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44F5" w:rsidRDefault="009F44F5" w:rsidP="007D16EF">
      <w:pPr>
        <w:jc w:val="center"/>
        <w:rPr>
          <w:rFonts w:ascii="Times New Roman" w:eastAsia="Calibri" w:hAnsi="Times New Roman" w:cs="Times New Roman"/>
          <w:b/>
          <w:bCs/>
          <w:color w:val="244061"/>
          <w:sz w:val="32"/>
          <w:szCs w:val="32"/>
        </w:rPr>
      </w:pPr>
    </w:p>
    <w:p w:rsidR="00FA4F9B" w:rsidRDefault="00FA4F9B" w:rsidP="00FA4F9B">
      <w:pPr>
        <w:jc w:val="center"/>
        <w:rPr>
          <w:rFonts w:ascii="Times New Roman" w:hAnsi="Times New Roman" w:cs="Times New Roman"/>
          <w:b/>
          <w:bCs/>
          <w:color w:val="2F5496" w:themeColor="accent1" w:themeShade="BF"/>
          <w:sz w:val="36"/>
          <w:szCs w:val="36"/>
        </w:rPr>
      </w:pPr>
      <w:r>
        <w:rPr>
          <w:rFonts w:ascii="Times New Roman" w:hAnsi="Times New Roman" w:cs="Times New Roman"/>
          <w:b/>
          <w:bCs/>
          <w:color w:val="2F5496" w:themeColor="accent1" w:themeShade="BF"/>
          <w:sz w:val="36"/>
          <w:szCs w:val="36"/>
        </w:rPr>
        <w:t>Programme Outcomes(POs)</w:t>
      </w:r>
    </w:p>
    <w:p w:rsidR="00FA4F9B" w:rsidRDefault="00FA4F9B" w:rsidP="00FA4F9B">
      <w:pPr>
        <w:jc w:val="center"/>
        <w:rPr>
          <w:rFonts w:ascii="Times New Roman" w:hAnsi="Times New Roman" w:cs="Times New Roman"/>
          <w:b/>
          <w:bCs/>
          <w:color w:val="2F5496" w:themeColor="accent1" w:themeShade="BF"/>
          <w:sz w:val="36"/>
          <w:szCs w:val="36"/>
        </w:rPr>
      </w:pPr>
      <w:r>
        <w:rPr>
          <w:rFonts w:ascii="Times New Roman" w:hAnsi="Times New Roman" w:cs="Times New Roman"/>
          <w:b/>
          <w:bCs/>
          <w:color w:val="2F5496" w:themeColor="accent1" w:themeShade="BF"/>
          <w:sz w:val="36"/>
          <w:szCs w:val="36"/>
        </w:rPr>
        <w:t>Programme Specific Outcomes(PSOs)</w:t>
      </w:r>
    </w:p>
    <w:p w:rsidR="00FA4F9B" w:rsidRDefault="00FA4F9B" w:rsidP="00FA4F9B">
      <w:pPr>
        <w:jc w:val="center"/>
        <w:rPr>
          <w:rFonts w:ascii="Times New Roman" w:hAnsi="Times New Roman" w:cs="Times New Roman"/>
          <w:b/>
          <w:bCs/>
          <w:color w:val="2F5496" w:themeColor="accent1" w:themeShade="BF"/>
          <w:sz w:val="36"/>
          <w:szCs w:val="36"/>
        </w:rPr>
      </w:pPr>
      <w:r>
        <w:rPr>
          <w:rFonts w:ascii="Times New Roman" w:hAnsi="Times New Roman" w:cs="Times New Roman"/>
          <w:b/>
          <w:bCs/>
          <w:color w:val="2F5496" w:themeColor="accent1" w:themeShade="BF"/>
          <w:sz w:val="36"/>
          <w:szCs w:val="36"/>
        </w:rPr>
        <w:t>Course Outcomes(Cos)</w:t>
      </w:r>
    </w:p>
    <w:p w:rsidR="00FA4F9B" w:rsidRDefault="00FA4F9B" w:rsidP="00FA4F9B">
      <w:pPr>
        <w:jc w:val="center"/>
        <w:rPr>
          <w:rFonts w:ascii="Times New Roman" w:hAnsi="Times New Roman" w:cs="Times New Roman"/>
          <w:b/>
          <w:bCs/>
          <w:color w:val="2F5496" w:themeColor="accent1" w:themeShade="BF"/>
          <w:sz w:val="36"/>
          <w:szCs w:val="36"/>
        </w:rPr>
      </w:pPr>
      <w:r>
        <w:rPr>
          <w:rFonts w:ascii="Times New Roman" w:hAnsi="Times New Roman" w:cs="Times New Roman"/>
          <w:b/>
          <w:bCs/>
          <w:color w:val="2F5496" w:themeColor="accent1" w:themeShade="BF"/>
          <w:sz w:val="36"/>
          <w:szCs w:val="36"/>
        </w:rPr>
        <w:t>For</w:t>
      </w:r>
    </w:p>
    <w:p w:rsidR="00FA4F9B" w:rsidRPr="0009070E" w:rsidRDefault="00FA4F9B" w:rsidP="0009070E">
      <w:pPr>
        <w:jc w:val="center"/>
        <w:rPr>
          <w:rFonts w:ascii="Times New Roman" w:hAnsi="Times New Roman" w:cs="Times New Roman"/>
          <w:b/>
          <w:bCs/>
          <w:color w:val="2F5496" w:themeColor="accent1" w:themeShade="BF"/>
          <w:sz w:val="36"/>
          <w:szCs w:val="36"/>
        </w:rPr>
      </w:pPr>
      <w:r>
        <w:rPr>
          <w:rFonts w:ascii="Times New Roman" w:hAnsi="Times New Roman" w:cs="Times New Roman"/>
          <w:b/>
          <w:bCs/>
          <w:color w:val="2F5496" w:themeColor="accent1" w:themeShade="BF"/>
          <w:sz w:val="36"/>
          <w:szCs w:val="36"/>
        </w:rPr>
        <w:t>UG/PG Courses</w:t>
      </w:r>
    </w:p>
    <w:p w:rsidR="00FA4F9B" w:rsidRDefault="00FA4F9B" w:rsidP="00FA4F9B">
      <w:pPr>
        <w:jc w:val="center"/>
        <w:rPr>
          <w:rFonts w:ascii="Times New Roman" w:hAnsi="Times New Roman" w:cs="Times New Roman"/>
          <w:b/>
          <w:bCs/>
          <w:color w:val="2F5496" w:themeColor="accent1" w:themeShade="BF"/>
          <w:sz w:val="40"/>
          <w:szCs w:val="40"/>
        </w:rPr>
      </w:pPr>
      <w:r>
        <w:rPr>
          <w:rFonts w:ascii="Times New Roman" w:hAnsi="Times New Roman" w:cs="Times New Roman"/>
          <w:b/>
          <w:bCs/>
          <w:color w:val="2F5496" w:themeColor="accent1" w:themeShade="BF"/>
          <w:sz w:val="40"/>
          <w:szCs w:val="40"/>
        </w:rPr>
        <w:t>2024-25</w:t>
      </w:r>
    </w:p>
    <w:p w:rsidR="00FA4F9B" w:rsidRDefault="00FA4F9B" w:rsidP="00FA4F9B">
      <w:pPr>
        <w:jc w:val="center"/>
        <w:rPr>
          <w:rFonts w:ascii="Times New Roman" w:hAnsi="Times New Roman" w:cs="Times New Roman"/>
          <w:b/>
          <w:bCs/>
          <w:color w:val="2F5496" w:themeColor="accent1" w:themeShade="BF"/>
          <w:sz w:val="32"/>
          <w:szCs w:val="32"/>
        </w:rPr>
      </w:pPr>
    </w:p>
    <w:p w:rsidR="00FA4F9B" w:rsidRDefault="00FA4F9B" w:rsidP="00FA4F9B">
      <w:pPr>
        <w:jc w:val="center"/>
        <w:rPr>
          <w:rFonts w:ascii="Times New Roman" w:hAnsi="Times New Roman" w:cs="Times New Roman"/>
          <w:b/>
          <w:bCs/>
          <w:color w:val="1F3864" w:themeColor="accent1" w:themeShade="80"/>
          <w:sz w:val="32"/>
          <w:szCs w:val="32"/>
        </w:rPr>
      </w:pPr>
      <w:r>
        <w:rPr>
          <w:noProof/>
          <w:lang w:val="en-US"/>
        </w:rPr>
        <w:drawing>
          <wp:inline distT="0" distB="0" distL="0" distR="0">
            <wp:extent cx="1628680" cy="1852144"/>
            <wp:effectExtent l="19050" t="0" r="0" b="0"/>
            <wp:docPr id="3" name="Picture 3"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No photo description available."/>
                    <pic:cNvPicPr>
                      <a:picLocks noChangeAspect="1" noChangeArrowheads="1"/>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1676953" cy="1907040"/>
                    </a:xfrm>
                    <a:prstGeom prst="rect">
                      <a:avLst/>
                    </a:prstGeom>
                    <a:noFill/>
                    <a:ln>
                      <a:noFill/>
                    </a:ln>
                  </pic:spPr>
                </pic:pic>
              </a:graphicData>
            </a:graphic>
          </wp:inline>
        </w:drawing>
      </w:r>
    </w:p>
    <w:p w:rsidR="00FA4F9B" w:rsidRDefault="00FA4F9B" w:rsidP="00FA4F9B">
      <w:pPr>
        <w:jc w:val="center"/>
        <w:rPr>
          <w:rFonts w:ascii="Times New Roman" w:hAnsi="Times New Roman" w:cs="Times New Roman"/>
          <w:b/>
          <w:bCs/>
          <w:color w:val="1F3864" w:themeColor="accent1" w:themeShade="80"/>
          <w:sz w:val="32"/>
          <w:szCs w:val="32"/>
        </w:rPr>
      </w:pPr>
    </w:p>
    <w:p w:rsidR="00FA4F9B" w:rsidRDefault="00FA4F9B" w:rsidP="00FA4F9B">
      <w:pPr>
        <w:jc w:val="center"/>
        <w:rPr>
          <w:rFonts w:ascii="Times New Roman" w:hAnsi="Times New Roman" w:cs="Times New Roman"/>
          <w:b/>
          <w:bCs/>
          <w:color w:val="1F3864" w:themeColor="accent1" w:themeShade="80"/>
          <w:sz w:val="32"/>
          <w:szCs w:val="32"/>
        </w:rPr>
      </w:pPr>
    </w:p>
    <w:p w:rsidR="0009070E" w:rsidRDefault="0009070E" w:rsidP="00FA4F9B">
      <w:pPr>
        <w:jc w:val="center"/>
        <w:rPr>
          <w:rFonts w:ascii="Times New Roman" w:hAnsi="Times New Roman" w:cs="Times New Roman"/>
          <w:b/>
          <w:bCs/>
          <w:color w:val="1F3864" w:themeColor="accent1" w:themeShade="80"/>
          <w:sz w:val="32"/>
          <w:szCs w:val="32"/>
        </w:rPr>
      </w:pPr>
    </w:p>
    <w:p w:rsidR="0009070E" w:rsidRDefault="0009070E" w:rsidP="00FA4F9B">
      <w:pPr>
        <w:jc w:val="center"/>
        <w:rPr>
          <w:rFonts w:ascii="Times New Roman" w:hAnsi="Times New Roman" w:cs="Times New Roman"/>
          <w:b/>
          <w:bCs/>
          <w:color w:val="1F3864" w:themeColor="accent1" w:themeShade="80"/>
          <w:sz w:val="32"/>
          <w:szCs w:val="32"/>
        </w:rPr>
      </w:pPr>
    </w:p>
    <w:p w:rsidR="00FA4F9B" w:rsidRDefault="00FA4F9B" w:rsidP="00FA4F9B">
      <w:pPr>
        <w:jc w:val="center"/>
        <w:rPr>
          <w:rFonts w:ascii="Times New Roman" w:hAnsi="Times New Roman" w:cs="Times New Roman"/>
          <w:b/>
          <w:bCs/>
          <w:color w:val="C00000"/>
          <w:sz w:val="36"/>
          <w:szCs w:val="36"/>
        </w:rPr>
      </w:pPr>
      <w:bookmarkStart w:id="0" w:name="_Hlk128356107"/>
      <w:r>
        <w:rPr>
          <w:rFonts w:ascii="Times New Roman" w:hAnsi="Times New Roman" w:cs="Times New Roman"/>
          <w:b/>
          <w:bCs/>
          <w:color w:val="C00000"/>
          <w:sz w:val="36"/>
          <w:szCs w:val="36"/>
        </w:rPr>
        <w:t>INDIRA GANDHI (PG) MAHILA MAHAVIDYALAYA</w:t>
      </w:r>
    </w:p>
    <w:bookmarkEnd w:id="0"/>
    <w:p w:rsidR="00FA4F9B" w:rsidRDefault="00FA4F9B" w:rsidP="00FA4F9B">
      <w:pPr>
        <w:jc w:val="center"/>
        <w:rPr>
          <w:rFonts w:ascii="Times New Roman" w:hAnsi="Times New Roman" w:cs="Times New Roman"/>
          <w:b/>
          <w:bCs/>
          <w:color w:val="833C0B" w:themeColor="accent2" w:themeShade="80"/>
          <w:sz w:val="28"/>
          <w:szCs w:val="28"/>
        </w:rPr>
      </w:pPr>
      <w:r>
        <w:rPr>
          <w:rFonts w:ascii="Times New Roman" w:hAnsi="Times New Roman" w:cs="Times New Roman"/>
          <w:b/>
          <w:bCs/>
          <w:color w:val="833C0B" w:themeColor="accent2" w:themeShade="80"/>
          <w:sz w:val="28"/>
          <w:szCs w:val="28"/>
        </w:rPr>
        <w:t>Affiliated to Kurukshetra University, Kurukshetra</w:t>
      </w:r>
    </w:p>
    <w:p w:rsidR="00FA4F9B" w:rsidRDefault="00FA4F9B" w:rsidP="00FA4F9B">
      <w:pPr>
        <w:jc w:val="center"/>
        <w:rPr>
          <w:rFonts w:ascii="Times New Roman" w:hAnsi="Times New Roman" w:cs="Times New Roman"/>
          <w:b/>
          <w:bCs/>
          <w:color w:val="833C0B" w:themeColor="accent2" w:themeShade="80"/>
          <w:sz w:val="28"/>
          <w:szCs w:val="28"/>
        </w:rPr>
      </w:pPr>
      <w:r>
        <w:rPr>
          <w:rFonts w:ascii="Times New Roman" w:hAnsi="Times New Roman" w:cs="Times New Roman"/>
          <w:b/>
          <w:bCs/>
          <w:color w:val="833C0B" w:themeColor="accent2" w:themeShade="80"/>
          <w:sz w:val="28"/>
          <w:szCs w:val="28"/>
        </w:rPr>
        <w:t>Karnal Road, Kaithal -136027 (Haryana)</w:t>
      </w:r>
    </w:p>
    <w:p w:rsidR="009F44F5" w:rsidRDefault="009F44F5" w:rsidP="007D16EF">
      <w:pPr>
        <w:jc w:val="center"/>
        <w:rPr>
          <w:rFonts w:ascii="Times New Roman" w:eastAsia="Calibri" w:hAnsi="Times New Roman" w:cs="Times New Roman"/>
          <w:b/>
          <w:bCs/>
          <w:color w:val="244061"/>
          <w:sz w:val="32"/>
          <w:szCs w:val="32"/>
        </w:rPr>
      </w:pPr>
    </w:p>
    <w:p w:rsidR="009F44F5" w:rsidRDefault="009F44F5" w:rsidP="007D16EF">
      <w:pPr>
        <w:jc w:val="center"/>
        <w:rPr>
          <w:rFonts w:ascii="Times New Roman" w:eastAsia="Calibri" w:hAnsi="Times New Roman" w:cs="Times New Roman"/>
          <w:b/>
          <w:bCs/>
          <w:color w:val="244061"/>
          <w:sz w:val="32"/>
          <w:szCs w:val="32"/>
        </w:rPr>
      </w:pPr>
    </w:p>
    <w:p w:rsidR="009F44F5" w:rsidRDefault="009F44F5" w:rsidP="007D16EF">
      <w:pPr>
        <w:jc w:val="center"/>
        <w:rPr>
          <w:rFonts w:ascii="Times New Roman" w:eastAsia="Calibri" w:hAnsi="Times New Roman" w:cs="Times New Roman"/>
          <w:b/>
          <w:bCs/>
          <w:color w:val="244061"/>
          <w:sz w:val="32"/>
          <w:szCs w:val="32"/>
        </w:rPr>
      </w:pPr>
    </w:p>
    <w:p w:rsidR="0009070E" w:rsidRDefault="0009070E" w:rsidP="00EE3421">
      <w:pPr>
        <w:rPr>
          <w:rFonts w:ascii="Times New Roman" w:eastAsia="Calibri" w:hAnsi="Times New Roman" w:cs="Times New Roman"/>
          <w:b/>
          <w:bCs/>
          <w:color w:val="244061"/>
          <w:sz w:val="32"/>
          <w:szCs w:val="32"/>
        </w:rPr>
      </w:pPr>
    </w:p>
    <w:p w:rsidR="009F44F5" w:rsidRDefault="009F44F5" w:rsidP="00EE3421">
      <w:pPr>
        <w:rPr>
          <w:rFonts w:ascii="Times New Roman" w:eastAsia="Calibri" w:hAnsi="Times New Roman" w:cs="Times New Roman"/>
          <w:b/>
          <w:bCs/>
          <w:color w:val="244061"/>
          <w:sz w:val="32"/>
          <w:szCs w:val="32"/>
        </w:rPr>
      </w:pPr>
    </w:p>
    <w:p w:rsidR="007D16EF" w:rsidRDefault="007D16EF" w:rsidP="007D16EF">
      <w:pPr>
        <w:jc w:val="center"/>
        <w:rPr>
          <w:rFonts w:ascii="Times New Roman" w:eastAsia="Calibri" w:hAnsi="Times New Roman" w:cs="Times New Roman"/>
          <w:b/>
          <w:bCs/>
          <w:color w:val="244061"/>
          <w:sz w:val="32"/>
          <w:szCs w:val="32"/>
        </w:rPr>
      </w:pPr>
      <w:r>
        <w:rPr>
          <w:rFonts w:ascii="Times New Roman" w:eastAsia="Calibri" w:hAnsi="Times New Roman" w:cs="Times New Roman"/>
          <w:b/>
          <w:bCs/>
          <w:color w:val="244061"/>
          <w:sz w:val="32"/>
          <w:szCs w:val="32"/>
        </w:rPr>
        <w:t>DEPARTMENT OF SCIENCE</w:t>
      </w:r>
    </w:p>
    <w:p w:rsidR="007D16EF" w:rsidRDefault="007D16EF" w:rsidP="007D16EF">
      <w:pPr>
        <w:spacing w:line="360" w:lineRule="auto"/>
        <w:jc w:val="center"/>
        <w:rPr>
          <w:rFonts w:ascii="Times New Roman" w:eastAsia="Calibri" w:hAnsi="Times New Roman" w:cs="Times New Roman"/>
          <w:b/>
          <w:bCs/>
          <w:color w:val="244061"/>
          <w:sz w:val="32"/>
          <w:szCs w:val="32"/>
        </w:rPr>
      </w:pPr>
      <w:r>
        <w:rPr>
          <w:rFonts w:ascii="Times New Roman" w:eastAsia="Calibri" w:hAnsi="Times New Roman" w:cs="Times New Roman"/>
          <w:b/>
          <w:bCs/>
          <w:color w:val="244061"/>
          <w:sz w:val="32"/>
          <w:szCs w:val="32"/>
        </w:rPr>
        <w:t>Programme Name: Bachelor of Science</w:t>
      </w:r>
    </w:p>
    <w:tbl>
      <w:tblPr>
        <w:tblpPr w:leftFromText="180" w:rightFromText="180" w:vertAnchor="text" w:horzAnchor="margin" w:tblpY="1335"/>
        <w:tblW w:w="0" w:type="auto"/>
        <w:tblLook w:val="04A0"/>
      </w:tblPr>
      <w:tblGrid>
        <w:gridCol w:w="981"/>
        <w:gridCol w:w="7900"/>
      </w:tblGrid>
      <w:tr w:rsidR="007D16EF" w:rsidTr="00DA2B8F">
        <w:tc>
          <w:tcPr>
            <w:tcW w:w="981"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bookmarkStart w:id="1" w:name="_Hlk128310792"/>
            <w:r>
              <w:rPr>
                <w:rFonts w:ascii="Times New Roman" w:eastAsia="Calibri" w:hAnsi="Times New Roman" w:cs="Times New Roman"/>
                <w:b/>
                <w:bCs/>
                <w:sz w:val="24"/>
                <w:szCs w:val="24"/>
              </w:rPr>
              <w:t>POs</w:t>
            </w:r>
            <w:bookmarkEnd w:id="1"/>
          </w:p>
        </w:tc>
        <w:tc>
          <w:tcPr>
            <w:tcW w:w="7900"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After completing this programme students will be able to:</w:t>
            </w:r>
          </w:p>
        </w:tc>
      </w:tr>
      <w:tr w:rsidR="007D16EF" w:rsidTr="00DA2B8F">
        <w:tc>
          <w:tcPr>
            <w:tcW w:w="981"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PO 1</w:t>
            </w:r>
          </w:p>
        </w:tc>
        <w:tc>
          <w:tcPr>
            <w:tcW w:w="7900"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 xml:space="preserve">To demonstrate, solve and have an To understanding of major fundamental concepts in all disciplines of basic sciences. </w:t>
            </w:r>
          </w:p>
        </w:tc>
      </w:tr>
      <w:tr w:rsidR="007D16EF" w:rsidTr="00DA2B8F">
        <w:tc>
          <w:tcPr>
            <w:tcW w:w="981"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PO 2</w:t>
            </w:r>
          </w:p>
        </w:tc>
        <w:tc>
          <w:tcPr>
            <w:tcW w:w="7900"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solve the problem by thinking methodically, strategically, independently and draw a logical conclusion</w:t>
            </w:r>
          </w:p>
        </w:tc>
      </w:tr>
      <w:tr w:rsidR="007D16EF" w:rsidTr="00DA2B8F">
        <w:tc>
          <w:tcPr>
            <w:tcW w:w="981"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PO 3</w:t>
            </w:r>
          </w:p>
        </w:tc>
        <w:tc>
          <w:tcPr>
            <w:tcW w:w="7900"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Students become eligible to serve in DRDO, defense, public sector and private Sector.</w:t>
            </w:r>
          </w:p>
        </w:tc>
      </w:tr>
      <w:tr w:rsidR="007D16EF" w:rsidTr="00DA2B8F">
        <w:tc>
          <w:tcPr>
            <w:tcW w:w="981"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PO 4</w:t>
            </w:r>
          </w:p>
        </w:tc>
        <w:tc>
          <w:tcPr>
            <w:tcW w:w="7900"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Students become eligible to join as Quality Control Manager in private Sector (Industries) as well as government sector.</w:t>
            </w:r>
          </w:p>
        </w:tc>
      </w:tr>
    </w:tbl>
    <w:p w:rsidR="007D16EF" w:rsidRDefault="007D16EF" w:rsidP="007D16EF">
      <w:pPr>
        <w:spacing w:line="360" w:lineRule="auto"/>
        <w:jc w:val="center"/>
        <w:rPr>
          <w:rFonts w:ascii="Times New Roman" w:eastAsia="Calibri" w:hAnsi="Times New Roman" w:cs="Times New Roman"/>
          <w:b/>
          <w:bCs/>
          <w:color w:val="244061"/>
          <w:sz w:val="32"/>
          <w:szCs w:val="32"/>
        </w:rPr>
      </w:pPr>
      <w:r>
        <w:rPr>
          <w:rFonts w:ascii="Times New Roman" w:eastAsia="Calibri" w:hAnsi="Times New Roman" w:cs="Times New Roman"/>
          <w:b/>
          <w:bCs/>
          <w:color w:val="244061"/>
          <w:sz w:val="32"/>
          <w:szCs w:val="32"/>
        </w:rPr>
        <w:t xml:space="preserve">(B.Sc. Physical Science) </w:t>
      </w:r>
    </w:p>
    <w:p w:rsidR="007D16EF" w:rsidRPr="0009070E"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Program Outcomes (POs) </w:t>
      </w:r>
    </w:p>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Program Specific Outcomes (POs) </w:t>
      </w:r>
    </w:p>
    <w:p w:rsidR="007D16EF" w:rsidRDefault="007D16EF" w:rsidP="007D16EF">
      <w:pP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u w:val="single"/>
        </w:rPr>
        <w:t>Name of Programme: B.Sc. (Physical Science)</w:t>
      </w:r>
    </w:p>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4"/>
          <w:szCs w:val="24"/>
        </w:rPr>
        <w:t xml:space="preserve"> 1</w:t>
      </w:r>
      <w:r>
        <w:rPr>
          <w:rFonts w:ascii="Times New Roman" w:eastAsia="Calibri" w:hAnsi="Times New Roman" w:cs="Times New Roman"/>
          <w:b/>
          <w:bCs/>
          <w:sz w:val="28"/>
          <w:szCs w:val="28"/>
        </w:rPr>
        <w:t>. Programme Specific Outcomes (PSOs) of Chemistry</w:t>
      </w:r>
    </w:p>
    <w:tbl>
      <w:tblPr>
        <w:tblW w:w="0" w:type="auto"/>
        <w:tblLook w:val="04A0"/>
      </w:tblPr>
      <w:tblGrid>
        <w:gridCol w:w="988"/>
        <w:gridCol w:w="8028"/>
      </w:tblGrid>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bookmarkStart w:id="2" w:name="_Hlk128312475"/>
            <w:r>
              <w:rPr>
                <w:rFonts w:ascii="Times New Roman" w:eastAsia="Calibri" w:hAnsi="Times New Roman" w:cs="Times New Roman"/>
                <w:b/>
                <w:bCs/>
                <w:sz w:val="24"/>
                <w:szCs w:val="24"/>
              </w:rPr>
              <w:t>PSOs</w:t>
            </w:r>
            <w:bookmarkEnd w:id="2"/>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After completing this programme students will be able to:</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1</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Students become eligible to join as Quality Control Manager in private Sector (Industries) as well as government sector.</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2</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acquire the knowledge of States of matter, Chemical Thermodynamics, Kinetics, Equilibrium, Electrochemistry, Distribution Law, Quantum Mechanics, Statistical Mechanics, Photochemistry, Solutions, Organic and Inorganic Synthesis, Atomic Structure, Periodic Table, Chemical Bonds, Qualitative and Quantitative Analysis of compounds, Metal Complexes, Organometallic Compounds, Bioinorganic Chemistry, Stereochemistry, Hydrocarbons and their Derivatives, Spectroscopy, Biomolecules, Heterocyclic Compounds, Polymers etc.</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3</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Explore the jobs related to chemistry in public and private sectors such as chemists, food inspector, lab technician, etc.</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4</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Ability to apply reasoning to assess the different issues related to society and the consequent responsibilities relevant to the professional scientific practices.</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5</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Have the ability to synthesize, separate and characterize compounds using laboratory and instrumentation techniques.</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6</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To employ critical thinking, systematic approach and scientific To knowledge to design, carry out, observe and analyze the results of chemical reactions and Capability of applying knowledge to solve scientific and other problems</w:t>
            </w:r>
          </w:p>
        </w:tc>
      </w:tr>
    </w:tbl>
    <w:p w:rsidR="007D16EF" w:rsidRDefault="007D16EF" w:rsidP="007D16EF">
      <w:pPr>
        <w:rPr>
          <w:rFonts w:ascii="Times New Roman" w:eastAsia="Calibri" w:hAnsi="Times New Roman" w:cs="Times New Roman"/>
          <w:b/>
          <w:bCs/>
          <w:sz w:val="24"/>
          <w:szCs w:val="24"/>
        </w:rPr>
      </w:pPr>
    </w:p>
    <w:p w:rsidR="007D16EF" w:rsidRDefault="007D16EF" w:rsidP="00EB58D3">
      <w:pPr>
        <w:pStyle w:val="ListParagraph"/>
        <w:numPr>
          <w:ilvl w:val="0"/>
          <w:numId w:val="22"/>
        </w:num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Programme Specific Outcomes (PSOs) of Physics</w:t>
      </w:r>
    </w:p>
    <w:p w:rsidR="007D16EF" w:rsidRDefault="007D16EF" w:rsidP="007D16EF">
      <w:pPr>
        <w:pStyle w:val="ListParagraph"/>
        <w:rPr>
          <w:rFonts w:ascii="Times New Roman" w:eastAsia="Calibri" w:hAnsi="Times New Roman" w:cs="Times New Roman"/>
          <w:b/>
          <w:bCs/>
          <w:sz w:val="24"/>
          <w:szCs w:val="24"/>
        </w:rPr>
      </w:pPr>
    </w:p>
    <w:tbl>
      <w:tblPr>
        <w:tblW w:w="0" w:type="auto"/>
        <w:tblLook w:val="04A0"/>
      </w:tblPr>
      <w:tblGrid>
        <w:gridCol w:w="988"/>
        <w:gridCol w:w="8028"/>
      </w:tblGrid>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bookmarkStart w:id="3" w:name="_Hlk128346650"/>
            <w:r>
              <w:rPr>
                <w:rFonts w:ascii="Times New Roman" w:eastAsia="Calibri" w:hAnsi="Times New Roman" w:cs="Times New Roman"/>
                <w:b/>
                <w:bCs/>
                <w:sz w:val="24"/>
                <w:szCs w:val="24"/>
              </w:rPr>
              <w:t>PSOs</w:t>
            </w:r>
            <w:bookmarkEnd w:id="3"/>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After completing this programme students will be able to:</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1</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The students will acquire a scientific knowledge of the fundamental principles of Physics through study of Classical Mechanics, Electromagnetic Theory, Optics, Heat and Thermodynamics, Statistical Mechanics, Solid State Physics, Nuclear Physics, Modern Physics, Quantum Mechanics and other areas of Physics.</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2</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The students will learn effective communication skill to present their knowledge of physics from basic concepts to specific advanced areas in the form of preparation of laboratory note book, project work, seminar presentation, poster presentation, wall magazines, models and other modes.</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3</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understand the application of physical techniques to various field such as medical, Pharmaceutical, electronics and communication etc.</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4</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The student will acquire a purposeful knowledge of scientific literature and ethical issues related to physics.</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5</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understand impact of physics and science on society</w:t>
            </w:r>
          </w:p>
        </w:tc>
      </w:tr>
    </w:tbl>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w:t>
      </w:r>
    </w:p>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8"/>
          <w:szCs w:val="28"/>
        </w:rPr>
        <w:t>Name of Programme: B.Sc. (Physical Science)</w:t>
      </w:r>
    </w:p>
    <w:p w:rsidR="007D16EF" w:rsidRDefault="007D16EF" w:rsidP="00EB58D3">
      <w:pPr>
        <w:pStyle w:val="ListParagraph"/>
        <w:numPr>
          <w:ilvl w:val="0"/>
          <w:numId w:val="23"/>
        </w:num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 of B.Sc.(Physical Science) Chemistry</w:t>
      </w:r>
    </w:p>
    <w:tbl>
      <w:tblPr>
        <w:tblW w:w="19910" w:type="dxa"/>
        <w:tblInd w:w="60" w:type="dxa"/>
        <w:tblLayout w:type="fixed"/>
        <w:tblLook w:val="04A0"/>
      </w:tblPr>
      <w:tblGrid>
        <w:gridCol w:w="1636"/>
        <w:gridCol w:w="1843"/>
        <w:gridCol w:w="5500"/>
        <w:gridCol w:w="5454"/>
        <w:gridCol w:w="5477"/>
      </w:tblGrid>
      <w:tr w:rsidR="007D16EF" w:rsidTr="00DA2B8F">
        <w:trPr>
          <w:gridAfter w:val="2"/>
          <w:wAfter w:w="10931" w:type="dxa"/>
          <w:trHeight w:val="548"/>
        </w:trPr>
        <w:tc>
          <w:tcPr>
            <w:tcW w:w="8979" w:type="dxa"/>
            <w:gridSpan w:val="3"/>
            <w:tcBorders>
              <w:top w:val="single" w:sz="4" w:space="0" w:color="auto"/>
              <w:left w:val="single" w:sz="4" w:space="0" w:color="auto"/>
              <w:bottom w:val="single" w:sz="4" w:space="0" w:color="auto"/>
              <w:right w:val="single" w:sz="4" w:space="0" w:color="auto"/>
            </w:tcBorders>
            <w:hideMark/>
          </w:tcPr>
          <w:p w:rsidR="007D16EF" w:rsidRPr="00266465"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SEMESTER 1 </w:t>
            </w:r>
            <w:r w:rsidRPr="00266465">
              <w:rPr>
                <w:rFonts w:ascii="Times New Roman" w:eastAsia="Calibri" w:hAnsi="Times New Roman" w:cs="Times New Roman"/>
                <w:b/>
                <w:bCs/>
                <w:sz w:val="28"/>
                <w:szCs w:val="28"/>
              </w:rPr>
              <w:t>(NEP)</w:t>
            </w:r>
          </w:p>
          <w:p w:rsidR="007D16EF" w:rsidRDefault="007D16EF" w:rsidP="00DA2B8F">
            <w:pPr>
              <w:spacing w:after="0"/>
              <w:jc w:val="center"/>
              <w:rPr>
                <w:rFonts w:ascii="Times New Roman" w:eastAsia="Calibri" w:hAnsi="Times New Roman" w:cs="Times New Roman"/>
                <w:b/>
                <w:bCs/>
                <w:sz w:val="28"/>
                <w:szCs w:val="28"/>
              </w:rPr>
            </w:pPr>
          </w:p>
        </w:tc>
      </w:tr>
      <w:tr w:rsidR="007D16EF" w:rsidTr="00DA2B8F">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Code</w:t>
            </w:r>
          </w:p>
        </w:tc>
        <w:tc>
          <w:tcPr>
            <w:tcW w:w="1843"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Name</w:t>
            </w:r>
          </w:p>
        </w:tc>
        <w:tc>
          <w:tcPr>
            <w:tcW w:w="5500"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7D16EF" w:rsidTr="00DA2B8F">
        <w:trPr>
          <w:gridAfter w:val="2"/>
          <w:wAfter w:w="10931" w:type="dxa"/>
          <w:trHeight w:val="2258"/>
        </w:trPr>
        <w:tc>
          <w:tcPr>
            <w:tcW w:w="1636"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bookmarkStart w:id="4" w:name="_Hlk128318815"/>
            <w:bookmarkEnd w:id="4"/>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B23-CHE-101</w:t>
            </w:r>
          </w:p>
        </w:tc>
        <w:tc>
          <w:tcPr>
            <w:tcW w:w="1843"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Chemistry I</w:t>
            </w:r>
          </w:p>
        </w:tc>
        <w:tc>
          <w:tcPr>
            <w:tcW w:w="5500" w:type="dxa"/>
            <w:tcBorders>
              <w:top w:val="single" w:sz="4" w:space="0" w:color="auto"/>
              <w:left w:val="single" w:sz="4" w:space="0" w:color="auto"/>
              <w:bottom w:val="single" w:sz="4" w:space="0" w:color="auto"/>
              <w:right w:val="single" w:sz="4" w:space="0" w:color="auto"/>
            </w:tcBorders>
            <w:hideMark/>
          </w:tcPr>
          <w:p w:rsidR="007D16EF" w:rsidRPr="00737226" w:rsidRDefault="007D16EF" w:rsidP="00DA2B8F">
            <w:pPr>
              <w:spacing w:after="0"/>
              <w:jc w:val="both"/>
              <w:rPr>
                <w:rFonts w:ascii="Times New Roman" w:eastAsia="Calibri" w:hAnsi="Times New Roman" w:cs="Times New Roman"/>
                <w:b/>
                <w:bCs/>
                <w:sz w:val="24"/>
                <w:szCs w:val="24"/>
              </w:rPr>
            </w:pPr>
            <w:r w:rsidRPr="00737226">
              <w:rPr>
                <w:rFonts w:ascii="Times New Roman" w:eastAsia="Calibri" w:hAnsi="Times New Roman" w:cs="Times New Roman"/>
                <w:b/>
                <w:bCs/>
                <w:sz w:val="24"/>
                <w:szCs w:val="24"/>
              </w:rPr>
              <w:t>After completing this course, the learner will be able to:</w:t>
            </w:r>
          </w:p>
          <w:p w:rsidR="007D16EF"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1. Enable to understand the basis of quantum mechanics and structural idea and relevance in describing shapes of s, p and d orbitals.</w:t>
            </w:r>
          </w:p>
          <w:p w:rsidR="007D16EF"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2. To learn about role of temperature and pressure to</w:t>
            </w:r>
          </w:p>
          <w:p w:rsidR="007D16EF"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establish the state of gases and describe the concept of critical constants of real gases.</w:t>
            </w:r>
          </w:p>
          <w:p w:rsidR="007D16EF"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3. Get knowledge about the electrophile/nucleophile and its role in mechanism of preparation of organic</w:t>
            </w:r>
          </w:p>
          <w:p w:rsidR="007D16EF"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compounds.</w:t>
            </w:r>
          </w:p>
          <w:p w:rsidR="007D16EF"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4. To know the physical properties, morphology and</w:t>
            </w:r>
          </w:p>
          <w:p w:rsidR="007D16EF"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crystalline study of liquid and different type of</w:t>
            </w:r>
          </w:p>
          <w:p w:rsidR="007D16EF"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solids.</w:t>
            </w:r>
          </w:p>
          <w:p w:rsidR="007D16EF" w:rsidRPr="00737226"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5*. Hand on practice in preparation of solutions, compounds, estimation and determination of physical properties of some compounds.</w:t>
            </w:r>
          </w:p>
        </w:tc>
      </w:tr>
      <w:tr w:rsidR="007D16EF" w:rsidTr="00DA2B8F">
        <w:trPr>
          <w:gridAfter w:val="2"/>
          <w:wAfter w:w="10931" w:type="dxa"/>
          <w:trHeight w:val="3102"/>
        </w:trPr>
        <w:tc>
          <w:tcPr>
            <w:tcW w:w="1636"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b/>
                <w:sz w:val="28"/>
                <w:szCs w:val="28"/>
              </w:rPr>
            </w:pPr>
          </w:p>
          <w:p w:rsidR="007D16EF" w:rsidRDefault="007D16EF" w:rsidP="00DA2B8F">
            <w:pPr>
              <w:spacing w:after="0"/>
              <w:rPr>
                <w:b/>
                <w:sz w:val="28"/>
                <w:szCs w:val="28"/>
              </w:rPr>
            </w:pPr>
          </w:p>
          <w:p w:rsidR="007D16EF" w:rsidRDefault="007D16EF" w:rsidP="00DA2B8F">
            <w:pPr>
              <w:spacing w:after="0"/>
              <w:rPr>
                <w:b/>
                <w:sz w:val="28"/>
                <w:szCs w:val="28"/>
              </w:rPr>
            </w:pPr>
          </w:p>
          <w:p w:rsidR="007D16EF" w:rsidRDefault="007D16EF" w:rsidP="00DA2B8F">
            <w:pPr>
              <w:spacing w:after="0"/>
              <w:rPr>
                <w:rFonts w:ascii="Times New Roman" w:eastAsia="Calibri" w:hAnsi="Times New Roman" w:cs="Times New Roman"/>
                <w:b/>
                <w:bCs/>
                <w:sz w:val="28"/>
                <w:szCs w:val="28"/>
              </w:rPr>
            </w:pPr>
            <w:r>
              <w:rPr>
                <w:b/>
                <w:sz w:val="28"/>
                <w:szCs w:val="28"/>
              </w:rPr>
              <w:t>B23-CHE-103</w:t>
            </w:r>
          </w:p>
        </w:tc>
        <w:tc>
          <w:tcPr>
            <w:tcW w:w="1843"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b/>
                <w:sz w:val="28"/>
                <w:szCs w:val="28"/>
              </w:rPr>
            </w:pPr>
          </w:p>
          <w:p w:rsidR="007D16EF" w:rsidRDefault="007D16EF" w:rsidP="00DA2B8F">
            <w:pPr>
              <w:spacing w:after="0"/>
              <w:rPr>
                <w:b/>
                <w:sz w:val="28"/>
                <w:szCs w:val="28"/>
              </w:rPr>
            </w:pPr>
          </w:p>
          <w:p w:rsidR="007D16EF" w:rsidRDefault="007D16EF" w:rsidP="00DA2B8F">
            <w:pPr>
              <w:spacing w:after="0"/>
              <w:rPr>
                <w:rFonts w:ascii="Times New Roman" w:eastAsia="Calibri" w:hAnsi="Times New Roman" w:cs="Times New Roman"/>
                <w:b/>
                <w:bCs/>
                <w:sz w:val="28"/>
                <w:szCs w:val="28"/>
              </w:rPr>
            </w:pPr>
            <w:r>
              <w:rPr>
                <w:b/>
                <w:sz w:val="28"/>
                <w:szCs w:val="28"/>
              </w:rPr>
              <w:t>Minor Chemistry-I</w:t>
            </w:r>
          </w:p>
        </w:tc>
        <w:tc>
          <w:tcPr>
            <w:tcW w:w="5500"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After completing this course, the learner will be able to:</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1. To understand the basics of Covalent bonding in</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simple molecules.</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2. To get the basics of rates of chemical reactions and</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factors affecting it.</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3. To learn about the nomenclature, classification and</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methods of preparation of alkenes.</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4. To learn about qualitative knowledge of conductors,</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semiconductors and insulates.</w:t>
            </w:r>
          </w:p>
          <w:p w:rsidR="007D16EF" w:rsidRDefault="007D16EF" w:rsidP="00DA2B8F">
            <w:pPr>
              <w:spacing w:after="0"/>
              <w:jc w:val="both"/>
              <w:rPr>
                <w:rFonts w:ascii="Times New Roman" w:eastAsia="Calibri" w:hAnsi="Times New Roman" w:cs="Times New Roman"/>
                <w:sz w:val="24"/>
                <w:szCs w:val="24"/>
              </w:rPr>
            </w:pPr>
          </w:p>
        </w:tc>
      </w:tr>
      <w:tr w:rsidR="007D16EF" w:rsidTr="00DA2B8F">
        <w:trPr>
          <w:gridAfter w:val="2"/>
          <w:wAfter w:w="10931" w:type="dxa"/>
          <w:trHeight w:val="274"/>
        </w:trPr>
        <w:tc>
          <w:tcPr>
            <w:tcW w:w="8979" w:type="dxa"/>
            <w:gridSpan w:val="3"/>
            <w:tcBorders>
              <w:top w:val="single" w:sz="4" w:space="0" w:color="auto"/>
              <w:left w:val="single" w:sz="4" w:space="0" w:color="auto"/>
              <w:bottom w:val="single" w:sz="4" w:space="0" w:color="auto"/>
              <w:right w:val="single" w:sz="4" w:space="0" w:color="auto"/>
            </w:tcBorders>
          </w:tcPr>
          <w:p w:rsidR="007D16EF" w:rsidRPr="008F63B4"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SEMESTER II </w:t>
            </w:r>
            <w:r w:rsidRPr="00266465">
              <w:rPr>
                <w:rFonts w:ascii="Times New Roman" w:eastAsia="Calibri" w:hAnsi="Times New Roman" w:cs="Times New Roman"/>
                <w:b/>
                <w:bCs/>
                <w:sz w:val="28"/>
                <w:szCs w:val="28"/>
              </w:rPr>
              <w:t>(NEP)</w:t>
            </w:r>
          </w:p>
        </w:tc>
      </w:tr>
      <w:tr w:rsidR="007D16EF" w:rsidTr="00DA2B8F">
        <w:trPr>
          <w:gridAfter w:val="2"/>
          <w:wAfter w:w="10931" w:type="dxa"/>
          <w:trHeight w:val="274"/>
        </w:trPr>
        <w:tc>
          <w:tcPr>
            <w:tcW w:w="1636" w:type="dxa"/>
            <w:vMerge w:val="restart"/>
            <w:tcBorders>
              <w:top w:val="nil"/>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B23-CHE-201</w:t>
            </w:r>
          </w:p>
        </w:tc>
        <w:tc>
          <w:tcPr>
            <w:tcW w:w="1843" w:type="dxa"/>
            <w:vMerge w:val="restart"/>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Chemistry- II</w:t>
            </w:r>
          </w:p>
        </w:tc>
        <w:tc>
          <w:tcPr>
            <w:tcW w:w="5500"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7D16EF" w:rsidTr="00DA2B8F">
        <w:trPr>
          <w:gridAfter w:val="2"/>
          <w:wAfter w:w="10931" w:type="dxa"/>
          <w:trHeight w:val="4732"/>
        </w:trPr>
        <w:tc>
          <w:tcPr>
            <w:tcW w:w="1636"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5500"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1. Able to understand the theories which governs the</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shape, structure and ionic behavior, polarizability, ionic structures and concept of Lattice energy of</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crystals of molecules.</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2. To know the basics of rates of chemical reactions ,the laws and solubility behavior of solutes in different</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compositions of solvents</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3. To know about alkanes, alkene, cycloalkanes and</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their chemical reactions.</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4. To understand about weak interactions and bonding</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in metals.</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5*. Hand on practice for estimation and determination</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of viscosity, specific refractivity properties of</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some compounds.</w:t>
            </w:r>
          </w:p>
        </w:tc>
      </w:tr>
      <w:tr w:rsidR="007D16EF" w:rsidTr="00DA2B8F">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4"/>
                <w:szCs w:val="24"/>
              </w:rPr>
            </w:pPr>
            <w:r>
              <w:rPr>
                <w:b/>
                <w:sz w:val="28"/>
                <w:szCs w:val="28"/>
              </w:rPr>
              <w:t>B23-CHE-203</w:t>
            </w:r>
          </w:p>
        </w:tc>
        <w:tc>
          <w:tcPr>
            <w:tcW w:w="1843"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4"/>
                <w:szCs w:val="24"/>
              </w:rPr>
            </w:pPr>
            <w:r>
              <w:rPr>
                <w:b/>
                <w:sz w:val="28"/>
                <w:szCs w:val="28"/>
              </w:rPr>
              <w:t>Minor Chemistry-II</w:t>
            </w:r>
          </w:p>
        </w:tc>
        <w:tc>
          <w:tcPr>
            <w:tcW w:w="5500" w:type="dxa"/>
            <w:tcBorders>
              <w:top w:val="single" w:sz="4" w:space="0" w:color="auto"/>
              <w:left w:val="single" w:sz="4" w:space="0" w:color="auto"/>
              <w:bottom w:val="single" w:sz="4" w:space="0" w:color="auto"/>
              <w:right w:val="single" w:sz="4" w:space="0" w:color="auto"/>
            </w:tcBorders>
          </w:tcPr>
          <w:p w:rsidR="007D16EF" w:rsidRPr="008F63B4" w:rsidRDefault="007D16EF" w:rsidP="00DA2B8F">
            <w:pPr>
              <w:spacing w:after="0"/>
              <w:rPr>
                <w:rFonts w:ascii="Times New Roman" w:eastAsia="Calibri" w:hAnsi="Times New Roman" w:cs="Times New Roman"/>
                <w:b/>
                <w:bCs/>
                <w:sz w:val="24"/>
                <w:szCs w:val="24"/>
              </w:rPr>
            </w:pPr>
            <w:r w:rsidRPr="008F63B4">
              <w:rPr>
                <w:rFonts w:ascii="Times New Roman" w:eastAsia="Calibri" w:hAnsi="Times New Roman" w:cs="Times New Roman"/>
                <w:b/>
                <w:bCs/>
                <w:sz w:val="24"/>
                <w:szCs w:val="24"/>
              </w:rPr>
              <w:t>After completing this course, the learner will be able to:</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1. To know the basics of periodic properties and hybridization.</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2. To learn about the ionic solids.</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3. Understand about the semiconductors and metallic</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bonds.</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4. Get the knowledge of stereochemistry of simple organic molecules.</w:t>
            </w:r>
          </w:p>
          <w:p w:rsidR="007D16EF" w:rsidRDefault="007D16EF" w:rsidP="00DA2B8F">
            <w:pPr>
              <w:spacing w:after="0"/>
              <w:rPr>
                <w:rFonts w:ascii="Times New Roman" w:eastAsia="Calibri" w:hAnsi="Times New Roman" w:cs="Times New Roman"/>
                <w:sz w:val="24"/>
                <w:szCs w:val="24"/>
              </w:rPr>
            </w:pPr>
          </w:p>
        </w:tc>
      </w:tr>
      <w:tr w:rsidR="007D16EF" w:rsidTr="00DA2B8F">
        <w:trPr>
          <w:gridAfter w:val="2"/>
          <w:wAfter w:w="10931" w:type="dxa"/>
          <w:trHeight w:val="274"/>
        </w:trPr>
        <w:tc>
          <w:tcPr>
            <w:tcW w:w="8979" w:type="dxa"/>
            <w:gridSpan w:val="3"/>
            <w:tcBorders>
              <w:top w:val="single" w:sz="4" w:space="0" w:color="auto"/>
              <w:left w:val="single" w:sz="4" w:space="0" w:color="auto"/>
              <w:bottom w:val="single" w:sz="4" w:space="0" w:color="auto"/>
              <w:right w:val="single" w:sz="4" w:space="0" w:color="auto"/>
            </w:tcBorders>
          </w:tcPr>
          <w:p w:rsidR="007D16EF" w:rsidRPr="00010372" w:rsidRDefault="007D16EF" w:rsidP="00DA2B8F">
            <w:pPr>
              <w:spacing w:after="0"/>
              <w:jc w:val="center"/>
              <w:rPr>
                <w:rFonts w:ascii="Times New Roman" w:eastAsia="Calibri" w:hAnsi="Times New Roman" w:cs="Times New Roman"/>
                <w:b/>
                <w:bCs/>
                <w:sz w:val="24"/>
                <w:szCs w:val="24"/>
              </w:rPr>
            </w:pPr>
            <w:r w:rsidRPr="00010372">
              <w:rPr>
                <w:rFonts w:ascii="Times New Roman" w:eastAsia="Calibri" w:hAnsi="Times New Roman" w:cs="Times New Roman"/>
                <w:b/>
                <w:bCs/>
                <w:sz w:val="24"/>
                <w:szCs w:val="24"/>
              </w:rPr>
              <w:t>SEMESTER III (NEP)</w:t>
            </w:r>
          </w:p>
          <w:p w:rsidR="007D16EF" w:rsidRDefault="007D16EF" w:rsidP="00DA2B8F">
            <w:pPr>
              <w:spacing w:after="0"/>
              <w:rPr>
                <w:rFonts w:ascii="Calibri" w:eastAsia="Times New Roman" w:hAnsi="Calibri" w:cs="Mangal"/>
                <w:sz w:val="20"/>
                <w:szCs w:val="20"/>
              </w:rPr>
            </w:pPr>
          </w:p>
        </w:tc>
      </w:tr>
      <w:tr w:rsidR="007D16EF" w:rsidTr="00DA2B8F">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Code</w:t>
            </w:r>
          </w:p>
        </w:tc>
        <w:tc>
          <w:tcPr>
            <w:tcW w:w="1843"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Name</w:t>
            </w:r>
          </w:p>
        </w:tc>
        <w:tc>
          <w:tcPr>
            <w:tcW w:w="5500"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7D16EF" w:rsidTr="00DA2B8F">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sidRPr="00E07F13">
              <w:rPr>
                <w:rFonts w:ascii="Times New Roman" w:eastAsia="Calibri" w:hAnsi="Times New Roman" w:cs="Times New Roman"/>
                <w:b/>
                <w:bCs/>
                <w:sz w:val="24"/>
                <w:szCs w:val="24"/>
              </w:rPr>
              <w:t>B23-CHE-301</w:t>
            </w:r>
          </w:p>
        </w:tc>
        <w:tc>
          <w:tcPr>
            <w:tcW w:w="1843"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sidRPr="00E07F13">
              <w:rPr>
                <w:rFonts w:ascii="Times New Roman" w:eastAsia="Calibri" w:hAnsi="Times New Roman" w:cs="Times New Roman"/>
                <w:b/>
                <w:bCs/>
                <w:sz w:val="24"/>
                <w:szCs w:val="24"/>
              </w:rPr>
              <w:t>Chemistry-III</w:t>
            </w:r>
          </w:p>
        </w:tc>
        <w:tc>
          <w:tcPr>
            <w:tcW w:w="5500"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before="100" w:beforeAutospacing="1" w:after="0" w:line="256" w:lineRule="auto"/>
              <w:jc w:val="both"/>
              <w:rPr>
                <w:rFonts w:ascii="Times New Roman" w:eastAsia="Calibri" w:hAnsi="Times New Roman" w:cs="Times New Roman"/>
                <w:sz w:val="24"/>
                <w:szCs w:val="24"/>
              </w:rPr>
            </w:pPr>
          </w:p>
          <w:p w:rsidR="007D16EF" w:rsidRDefault="007D16EF" w:rsidP="00EB58D3">
            <w:pPr>
              <w:pStyle w:val="ListParagraph"/>
              <w:numPr>
                <w:ilvl w:val="0"/>
                <w:numId w:val="24"/>
              </w:numPr>
              <w:spacing w:before="100" w:beforeAutospacing="1" w:after="0" w:line="256" w:lineRule="auto"/>
              <w:jc w:val="both"/>
              <w:rPr>
                <w:rFonts w:ascii="Times New Roman" w:eastAsia="Calibri" w:hAnsi="Times New Roman" w:cs="Times New Roman"/>
                <w:sz w:val="24"/>
                <w:szCs w:val="24"/>
              </w:rPr>
            </w:pPr>
            <w:r w:rsidRPr="00E07F13">
              <w:rPr>
                <w:rFonts w:ascii="Times New Roman" w:eastAsia="Calibri" w:hAnsi="Times New Roman" w:cs="Times New Roman"/>
                <w:sz w:val="24"/>
                <w:szCs w:val="24"/>
              </w:rPr>
              <w:t xml:space="preserve">To learn about the structure of S and P-block </w:t>
            </w:r>
            <w:r w:rsidRPr="00E07F13">
              <w:rPr>
                <w:rFonts w:ascii="Times New Roman" w:eastAsia="Calibri" w:hAnsi="Times New Roman" w:cs="Times New Roman"/>
                <w:sz w:val="24"/>
                <w:szCs w:val="24"/>
              </w:rPr>
              <w:lastRenderedPageBreak/>
              <w:t>elements, their properties and discuss their use in daily life as we</w:t>
            </w:r>
            <w:r>
              <w:rPr>
                <w:rFonts w:ascii="Times New Roman" w:eastAsia="Calibri" w:hAnsi="Times New Roman" w:cs="Times New Roman"/>
                <w:sz w:val="24"/>
                <w:szCs w:val="24"/>
              </w:rPr>
              <w:t>ll as industrial applications</w:t>
            </w:r>
            <w:r w:rsidRPr="00E07F13">
              <w:rPr>
                <w:rFonts w:ascii="Times New Roman" w:eastAsia="Calibri" w:hAnsi="Times New Roman" w:cs="Times New Roman"/>
                <w:sz w:val="24"/>
                <w:szCs w:val="24"/>
              </w:rPr>
              <w:t>.</w:t>
            </w:r>
          </w:p>
          <w:p w:rsidR="007D16EF" w:rsidRDefault="007D16EF" w:rsidP="00EB58D3">
            <w:pPr>
              <w:pStyle w:val="ListParagraph"/>
              <w:numPr>
                <w:ilvl w:val="0"/>
                <w:numId w:val="24"/>
              </w:numPr>
              <w:spacing w:before="100" w:beforeAutospacing="1" w:after="0" w:line="256" w:lineRule="auto"/>
              <w:jc w:val="both"/>
              <w:rPr>
                <w:rFonts w:ascii="Times New Roman" w:eastAsia="Calibri" w:hAnsi="Times New Roman" w:cs="Times New Roman"/>
                <w:sz w:val="24"/>
                <w:szCs w:val="24"/>
              </w:rPr>
            </w:pPr>
            <w:r w:rsidRPr="00E07F13">
              <w:rPr>
                <w:rFonts w:ascii="Times New Roman" w:eastAsia="Calibri" w:hAnsi="Times New Roman" w:cs="Times New Roman"/>
                <w:sz w:val="24"/>
                <w:szCs w:val="24"/>
              </w:rPr>
              <w:t xml:space="preserve"> To understand about various laws and theories related to eletrochemistry-I and know about th</w:t>
            </w:r>
            <w:r>
              <w:rPr>
                <w:rFonts w:ascii="Times New Roman" w:eastAsia="Calibri" w:hAnsi="Times New Roman" w:cs="Times New Roman"/>
                <w:sz w:val="24"/>
                <w:szCs w:val="24"/>
              </w:rPr>
              <w:t xml:space="preserve">eir thermodynamic properties. </w:t>
            </w:r>
          </w:p>
          <w:p w:rsidR="007D16EF" w:rsidRDefault="007D16EF" w:rsidP="00EB58D3">
            <w:pPr>
              <w:pStyle w:val="ListParagraph"/>
              <w:numPr>
                <w:ilvl w:val="0"/>
                <w:numId w:val="24"/>
              </w:numPr>
              <w:spacing w:before="100" w:beforeAutospacing="1" w:after="0" w:line="256" w:lineRule="auto"/>
              <w:jc w:val="both"/>
              <w:rPr>
                <w:rFonts w:ascii="Times New Roman" w:eastAsia="Calibri" w:hAnsi="Times New Roman" w:cs="Times New Roman"/>
                <w:sz w:val="24"/>
                <w:szCs w:val="24"/>
              </w:rPr>
            </w:pPr>
            <w:r w:rsidRPr="00E07F13">
              <w:rPr>
                <w:rFonts w:ascii="Times New Roman" w:eastAsia="Calibri" w:hAnsi="Times New Roman" w:cs="Times New Roman"/>
                <w:sz w:val="24"/>
                <w:szCs w:val="24"/>
              </w:rPr>
              <w:t xml:space="preserve"> To understand about variation of conductance studies with concentration and </w:t>
            </w:r>
            <w:r>
              <w:rPr>
                <w:rFonts w:ascii="Times New Roman" w:eastAsia="Calibri" w:hAnsi="Times New Roman" w:cs="Times New Roman"/>
                <w:sz w:val="24"/>
                <w:szCs w:val="24"/>
              </w:rPr>
              <w:t>explain with many phenomenon.</w:t>
            </w:r>
          </w:p>
          <w:p w:rsidR="007D16EF" w:rsidRPr="00A20C60" w:rsidRDefault="007D16EF" w:rsidP="00EB58D3">
            <w:pPr>
              <w:pStyle w:val="ListParagraph"/>
              <w:numPr>
                <w:ilvl w:val="0"/>
                <w:numId w:val="24"/>
              </w:numPr>
              <w:spacing w:before="100" w:beforeAutospacing="1" w:after="0" w:line="256" w:lineRule="auto"/>
              <w:jc w:val="both"/>
              <w:rPr>
                <w:rFonts w:ascii="Times New Roman" w:eastAsia="Calibri" w:hAnsi="Times New Roman" w:cs="Times New Roman"/>
                <w:sz w:val="24"/>
                <w:szCs w:val="24"/>
              </w:rPr>
            </w:pPr>
            <w:r w:rsidRPr="00E07F13">
              <w:rPr>
                <w:rFonts w:ascii="Times New Roman" w:eastAsia="Calibri" w:hAnsi="Times New Roman" w:cs="Times New Roman"/>
                <w:sz w:val="24"/>
                <w:szCs w:val="24"/>
              </w:rPr>
              <w:t xml:space="preserve"> The fundamental properties, structures and reactivity of organic compounds such alkene, alkyne arenes, alkyl and ar</w:t>
            </w:r>
            <w:r>
              <w:rPr>
                <w:rFonts w:ascii="Times New Roman" w:eastAsia="Calibri" w:hAnsi="Times New Roman" w:cs="Times New Roman"/>
                <w:sz w:val="24"/>
                <w:szCs w:val="24"/>
              </w:rPr>
              <w:t>yl halide etc.</w:t>
            </w:r>
          </w:p>
          <w:p w:rsidR="007D16EF" w:rsidRDefault="007D16EF" w:rsidP="00EB58D3">
            <w:pPr>
              <w:pStyle w:val="ListParagraph"/>
              <w:numPr>
                <w:ilvl w:val="0"/>
                <w:numId w:val="24"/>
              </w:numPr>
              <w:spacing w:before="100" w:beforeAutospacing="1" w:after="0" w:line="256" w:lineRule="auto"/>
              <w:jc w:val="both"/>
              <w:rPr>
                <w:rFonts w:ascii="Times New Roman" w:eastAsia="Calibri" w:hAnsi="Times New Roman" w:cs="Times New Roman"/>
                <w:sz w:val="24"/>
                <w:szCs w:val="24"/>
              </w:rPr>
            </w:pPr>
            <w:r w:rsidRPr="00E07F13">
              <w:rPr>
                <w:rFonts w:ascii="Times New Roman" w:eastAsia="Calibri" w:hAnsi="Times New Roman" w:cs="Times New Roman"/>
                <w:sz w:val="24"/>
                <w:szCs w:val="24"/>
              </w:rPr>
              <w:t>Learning about reaction mechanism and predict t</w:t>
            </w:r>
            <w:r>
              <w:rPr>
                <w:rFonts w:ascii="Times New Roman" w:eastAsia="Calibri" w:hAnsi="Times New Roman" w:cs="Times New Roman"/>
                <w:sz w:val="24"/>
                <w:szCs w:val="24"/>
              </w:rPr>
              <w:t xml:space="preserve">he outcome of the reactions. </w:t>
            </w:r>
          </w:p>
          <w:p w:rsidR="007D16EF" w:rsidRDefault="007D16EF" w:rsidP="00EB58D3">
            <w:pPr>
              <w:pStyle w:val="ListParagraph"/>
              <w:numPr>
                <w:ilvl w:val="0"/>
                <w:numId w:val="24"/>
              </w:numPr>
              <w:spacing w:before="100" w:beforeAutospacing="1" w:after="0" w:line="256" w:lineRule="auto"/>
              <w:jc w:val="both"/>
              <w:rPr>
                <w:rFonts w:ascii="Times New Roman" w:eastAsia="Calibri" w:hAnsi="Times New Roman" w:cs="Times New Roman"/>
                <w:sz w:val="24"/>
                <w:szCs w:val="24"/>
              </w:rPr>
            </w:pPr>
            <w:r w:rsidRPr="00E07F13">
              <w:rPr>
                <w:rFonts w:ascii="Times New Roman" w:eastAsia="Calibri" w:hAnsi="Times New Roman" w:cs="Times New Roman"/>
                <w:sz w:val="24"/>
                <w:szCs w:val="24"/>
              </w:rPr>
              <w:t>How to distinguish between the organic compounds by use of different chemical tests.</w:t>
            </w:r>
          </w:p>
        </w:tc>
      </w:tr>
      <w:tr w:rsidR="007D16EF" w:rsidTr="00DA2B8F">
        <w:trPr>
          <w:gridAfter w:val="2"/>
          <w:wAfter w:w="10931" w:type="dxa"/>
          <w:trHeight w:val="274"/>
        </w:trPr>
        <w:tc>
          <w:tcPr>
            <w:tcW w:w="8979"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SEMESTER IV (NEP)</w:t>
            </w:r>
          </w:p>
          <w:p w:rsidR="007D16EF" w:rsidRDefault="007D16EF" w:rsidP="00DA2B8F">
            <w:pPr>
              <w:spacing w:after="0"/>
              <w:rPr>
                <w:rFonts w:ascii="Times New Roman" w:eastAsia="Calibri" w:hAnsi="Times New Roman" w:cs="Times New Roman"/>
                <w:sz w:val="24"/>
                <w:szCs w:val="24"/>
              </w:rPr>
            </w:pPr>
          </w:p>
        </w:tc>
      </w:tr>
      <w:tr w:rsidR="007D16EF" w:rsidTr="00DA2B8F">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Course Code </w:t>
            </w:r>
          </w:p>
        </w:tc>
        <w:tc>
          <w:tcPr>
            <w:tcW w:w="1843"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Name</w:t>
            </w:r>
          </w:p>
        </w:tc>
        <w:tc>
          <w:tcPr>
            <w:tcW w:w="5500"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p w:rsidR="007D16EF" w:rsidRDefault="007D16EF" w:rsidP="00DA2B8F">
            <w:pPr>
              <w:pStyle w:val="ListParagraph"/>
              <w:spacing w:after="0"/>
              <w:jc w:val="both"/>
              <w:rPr>
                <w:rFonts w:ascii="Times New Roman" w:eastAsia="Calibri" w:hAnsi="Times New Roman" w:cs="Times New Roman"/>
                <w:sz w:val="24"/>
                <w:szCs w:val="24"/>
              </w:rPr>
            </w:pPr>
          </w:p>
        </w:tc>
      </w:tr>
      <w:tr w:rsidR="007D16EF" w:rsidTr="00DA2B8F">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B</w:t>
            </w:r>
            <w:r w:rsidRPr="00E07F13">
              <w:rPr>
                <w:rFonts w:ascii="Times New Roman" w:eastAsia="Calibri" w:hAnsi="Times New Roman" w:cs="Times New Roman"/>
                <w:b/>
                <w:bCs/>
                <w:sz w:val="24"/>
                <w:szCs w:val="24"/>
              </w:rPr>
              <w:t>23-CHE-401</w:t>
            </w: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tc>
        <w:tc>
          <w:tcPr>
            <w:tcW w:w="1843"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sidRPr="00E07F13">
              <w:rPr>
                <w:rFonts w:ascii="Times New Roman" w:eastAsia="Calibri" w:hAnsi="Times New Roman" w:cs="Times New Roman"/>
                <w:b/>
                <w:bCs/>
                <w:sz w:val="24"/>
                <w:szCs w:val="24"/>
              </w:rPr>
              <w:t>Chemistry-IV</w:t>
            </w: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tc>
        <w:tc>
          <w:tcPr>
            <w:tcW w:w="5500"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before="100" w:beforeAutospacing="1" w:after="0" w:line="256" w:lineRule="auto"/>
              <w:jc w:val="both"/>
            </w:pPr>
          </w:p>
          <w:p w:rsidR="007D16EF" w:rsidRPr="00A20C60" w:rsidRDefault="007D16EF" w:rsidP="00DA2B8F">
            <w:pPr>
              <w:spacing w:before="100" w:beforeAutospacing="1" w:after="0" w:line="256"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Pr="00A20C60">
              <w:rPr>
                <w:rFonts w:ascii="Times New Roman" w:hAnsi="Times New Roman" w:cs="Times New Roman"/>
                <w:sz w:val="24"/>
                <w:szCs w:val="24"/>
              </w:rPr>
              <w:t xml:space="preserve">Classify d block and f block elements and also know their properties. </w:t>
            </w:r>
          </w:p>
          <w:p w:rsidR="007D16EF" w:rsidRPr="00A20C60" w:rsidRDefault="007D16EF" w:rsidP="00EB58D3">
            <w:pPr>
              <w:pStyle w:val="ListParagraph"/>
              <w:numPr>
                <w:ilvl w:val="0"/>
                <w:numId w:val="23"/>
              </w:numPr>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Learn about the basic idea of analysis with respect to qualitative as well as quantitative measures.</w:t>
            </w:r>
          </w:p>
          <w:p w:rsidR="007D16EF" w:rsidRPr="00A20C60" w:rsidRDefault="007D16EF" w:rsidP="00EB58D3">
            <w:pPr>
              <w:pStyle w:val="ListParagraph"/>
              <w:numPr>
                <w:ilvl w:val="0"/>
                <w:numId w:val="23"/>
              </w:numPr>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 xml:space="preserve"> Know about the first and second law of thermodynamics and also their implications and also know about the concept of chemical equilibrium.</w:t>
            </w:r>
          </w:p>
          <w:p w:rsidR="007D16EF" w:rsidRPr="00A20C60" w:rsidRDefault="007D16EF" w:rsidP="00EB58D3">
            <w:pPr>
              <w:pStyle w:val="ListParagraph"/>
              <w:numPr>
                <w:ilvl w:val="0"/>
                <w:numId w:val="23"/>
              </w:numPr>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 xml:space="preserve"> Know about the alcohols, phenols, aldehydes and ketones with respect to their general characteristics and their important reactions.</w:t>
            </w:r>
          </w:p>
          <w:p w:rsidR="007D16EF" w:rsidRPr="00E07F13" w:rsidRDefault="007D16EF" w:rsidP="00EB58D3">
            <w:pPr>
              <w:pStyle w:val="ListParagraph"/>
              <w:numPr>
                <w:ilvl w:val="0"/>
                <w:numId w:val="23"/>
              </w:numPr>
              <w:spacing w:before="100" w:beforeAutospacing="1" w:after="0" w:line="256" w:lineRule="auto"/>
              <w:jc w:val="both"/>
            </w:pPr>
            <w:r w:rsidRPr="00A20C60">
              <w:rPr>
                <w:rFonts w:ascii="Times New Roman" w:hAnsi="Times New Roman" w:cs="Times New Roman"/>
                <w:sz w:val="24"/>
                <w:szCs w:val="24"/>
              </w:rPr>
              <w:t>To get knowledge about identification and confirmation of acidic and basic radicals in a given inorganic salts/mixtures</w:t>
            </w:r>
          </w:p>
        </w:tc>
      </w:tr>
      <w:tr w:rsidR="007D16EF" w:rsidTr="00DA2B8F">
        <w:trPr>
          <w:trHeight w:val="274"/>
        </w:trPr>
        <w:tc>
          <w:tcPr>
            <w:tcW w:w="8979"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V (Non-NEP)</w:t>
            </w:r>
          </w:p>
          <w:p w:rsidR="007D16EF" w:rsidRDefault="007D16EF" w:rsidP="00DA2B8F">
            <w:pPr>
              <w:spacing w:after="0"/>
              <w:rPr>
                <w:rFonts w:ascii="Times New Roman" w:eastAsia="Calibri" w:hAnsi="Times New Roman" w:cs="Times New Roman"/>
                <w:sz w:val="24"/>
                <w:szCs w:val="24"/>
              </w:rPr>
            </w:pPr>
          </w:p>
        </w:tc>
        <w:tc>
          <w:tcPr>
            <w:tcW w:w="5454" w:type="dxa"/>
            <w:tcBorders>
              <w:top w:val="single" w:sz="4" w:space="0" w:color="auto"/>
              <w:left w:val="single" w:sz="4" w:space="0" w:color="auto"/>
              <w:bottom w:val="single" w:sz="4" w:space="0" w:color="auto"/>
              <w:right w:val="single" w:sz="4" w:space="0" w:color="auto"/>
            </w:tcBorders>
          </w:tcPr>
          <w:p w:rsidR="007D16EF" w:rsidRDefault="007D16EF" w:rsidP="00DA2B8F">
            <w:pPr>
              <w:spacing w:after="200" w:line="273" w:lineRule="auto"/>
              <w:rPr>
                <w:rFonts w:ascii="Calibri" w:eastAsia="Times New Roman" w:hAnsi="Calibri" w:cs="Mangal"/>
                <w:sz w:val="20"/>
                <w:szCs w:val="20"/>
              </w:rPr>
            </w:pP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7D16EF" w:rsidTr="00DA2B8F">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Course Code </w:t>
            </w:r>
          </w:p>
        </w:tc>
        <w:tc>
          <w:tcPr>
            <w:tcW w:w="1843"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Name</w:t>
            </w:r>
          </w:p>
        </w:tc>
        <w:tc>
          <w:tcPr>
            <w:tcW w:w="5500"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p w:rsidR="007D16EF" w:rsidRDefault="007D16EF" w:rsidP="00DA2B8F">
            <w:pPr>
              <w:pStyle w:val="ListParagraph"/>
              <w:spacing w:after="0"/>
              <w:jc w:val="both"/>
              <w:rPr>
                <w:rFonts w:ascii="Times New Roman" w:eastAsia="Calibri" w:hAnsi="Times New Roman" w:cs="Times New Roman"/>
                <w:sz w:val="24"/>
                <w:szCs w:val="24"/>
              </w:rPr>
            </w:pPr>
          </w:p>
        </w:tc>
      </w:tr>
      <w:tr w:rsidR="007D16EF" w:rsidTr="00DA2B8F">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301</w:t>
            </w:r>
          </w:p>
        </w:tc>
        <w:tc>
          <w:tcPr>
            <w:tcW w:w="1843"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Inorganic Chemistry</w:t>
            </w:r>
          </w:p>
        </w:tc>
        <w:tc>
          <w:tcPr>
            <w:tcW w:w="5500" w:type="dxa"/>
            <w:tcBorders>
              <w:top w:val="single" w:sz="4" w:space="0" w:color="auto"/>
              <w:left w:val="single" w:sz="4" w:space="0" w:color="auto"/>
              <w:bottom w:val="single" w:sz="4" w:space="0" w:color="auto"/>
              <w:right w:val="single" w:sz="4" w:space="0" w:color="auto"/>
            </w:tcBorders>
            <w:hideMark/>
          </w:tcPr>
          <w:p w:rsidR="007D16EF" w:rsidRDefault="007D16EF" w:rsidP="00EB58D3">
            <w:pPr>
              <w:pStyle w:val="ListParagraph"/>
              <w:numPr>
                <w:ilvl w:val="0"/>
                <w:numId w:val="2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To recapitulate the concept of valence bond theory and know the concept of crystal field theory with reference to splitting of d orbital’s in octahedral, tetrahedral and square planar complexes and factors affecting the crystal </w:t>
            </w:r>
            <w:r>
              <w:rPr>
                <w:rFonts w:ascii="Times New Roman" w:eastAsia="Calibri" w:hAnsi="Times New Roman" w:cs="Times New Roman"/>
                <w:sz w:val="24"/>
                <w:szCs w:val="24"/>
              </w:rPr>
              <w:lastRenderedPageBreak/>
              <w:t>field parameters.</w:t>
            </w:r>
          </w:p>
          <w:p w:rsidR="007D16EF" w:rsidRDefault="007D16EF" w:rsidP="00EB58D3">
            <w:pPr>
              <w:pStyle w:val="ListParagraph"/>
              <w:numPr>
                <w:ilvl w:val="0"/>
                <w:numId w:val="2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explain the factors responsible for the stability of coordination complexes and various substitution reactions of square planar complexes with reference to trans effect.</w:t>
            </w:r>
          </w:p>
          <w:p w:rsidR="007D16EF" w:rsidRDefault="007D16EF" w:rsidP="00EB58D3">
            <w:pPr>
              <w:pStyle w:val="ListParagraph"/>
              <w:numPr>
                <w:ilvl w:val="0"/>
                <w:numId w:val="2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study the magnetic properties of transition metal complexes and various types of magnetic materials and their magnetic susceptib</w:t>
            </w:r>
          </w:p>
          <w:p w:rsidR="007D16EF" w:rsidRDefault="007D16EF" w:rsidP="00EB58D3">
            <w:pPr>
              <w:pStyle w:val="ListParagraph"/>
              <w:numPr>
                <w:ilvl w:val="0"/>
                <w:numId w:val="2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apply the magnetic moment data for 3d metal complexes and study the selection rules for the d-d transitions.</w:t>
            </w:r>
          </w:p>
          <w:p w:rsidR="007D16EF" w:rsidRDefault="007D16EF" w:rsidP="00EB58D3">
            <w:pPr>
              <w:pStyle w:val="ListParagraph"/>
              <w:numPr>
                <w:ilvl w:val="0"/>
                <w:numId w:val="2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calculate the spectroscopic terms for various metal ions.</w:t>
            </w:r>
          </w:p>
          <w:p w:rsidR="007D16EF" w:rsidRDefault="007D16EF" w:rsidP="00EB58D3">
            <w:pPr>
              <w:pStyle w:val="ListParagraph"/>
              <w:numPr>
                <w:ilvl w:val="0"/>
                <w:numId w:val="2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Have knowledge about orgal level diagrams for d1 and d9 electronic states and the electronic spectrum of [Ti(H2O)6] +3complex ion.</w:t>
            </w:r>
          </w:p>
          <w:p w:rsidR="007D16EF" w:rsidRDefault="007D16EF" w:rsidP="00EB58D3">
            <w:pPr>
              <w:pStyle w:val="ListParagraph"/>
              <w:numPr>
                <w:ilvl w:val="0"/>
                <w:numId w:val="2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explain the methods for the determination of magnetic susceptibility.</w:t>
            </w:r>
          </w:p>
        </w:tc>
      </w:tr>
      <w:tr w:rsidR="007D16EF" w:rsidTr="00DA2B8F">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302</w:t>
            </w:r>
          </w:p>
        </w:tc>
        <w:tc>
          <w:tcPr>
            <w:tcW w:w="1843"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Physical Chemistry</w:t>
            </w:r>
          </w:p>
        </w:tc>
        <w:tc>
          <w:tcPr>
            <w:tcW w:w="5500"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Default="007D16EF" w:rsidP="00EB58D3">
            <w:pPr>
              <w:pStyle w:val="ListParagraph"/>
              <w:numPr>
                <w:ilvl w:val="0"/>
                <w:numId w:val="2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know about dual characteristic of matter and extend this fact to obtain postulates of quantum mechanics and quantum-mechanical operators, apply Schrödinger equation to determine the physical observables for particle in one- dimension box.</w:t>
            </w:r>
          </w:p>
          <w:p w:rsidR="007D16EF" w:rsidRDefault="007D16EF" w:rsidP="00EB58D3">
            <w:pPr>
              <w:pStyle w:val="ListParagraph"/>
              <w:numPr>
                <w:ilvl w:val="0"/>
                <w:numId w:val="2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sound knowledge about the consequences of interaction of radiation with matter resulting into various types of spectra.</w:t>
            </w:r>
          </w:p>
          <w:p w:rsidR="007D16EF" w:rsidRDefault="007D16EF" w:rsidP="00EB58D3">
            <w:pPr>
              <w:pStyle w:val="ListParagraph"/>
              <w:numPr>
                <w:ilvl w:val="0"/>
                <w:numId w:val="2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Rotational, Vibrational and Electronic Spectroscopy</w:t>
            </w:r>
          </w:p>
          <w:p w:rsidR="007D16EF" w:rsidRDefault="007D16EF" w:rsidP="00EB58D3">
            <w:pPr>
              <w:pStyle w:val="ListParagraph"/>
              <w:numPr>
                <w:ilvl w:val="0"/>
                <w:numId w:val="2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solve various numerical problems related to spectroscopy</w:t>
            </w:r>
          </w:p>
        </w:tc>
      </w:tr>
      <w:tr w:rsidR="007D16EF" w:rsidTr="00DA2B8F">
        <w:trPr>
          <w:gridAfter w:val="2"/>
          <w:wAfter w:w="10931" w:type="dxa"/>
          <w:trHeight w:val="274"/>
        </w:trPr>
        <w:tc>
          <w:tcPr>
            <w:tcW w:w="1636" w:type="dxa"/>
            <w:vMerge w:val="restart"/>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303</w:t>
            </w:r>
          </w:p>
        </w:tc>
        <w:tc>
          <w:tcPr>
            <w:tcW w:w="1843" w:type="dxa"/>
            <w:vMerge w:val="restart"/>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Organic Chemistry</w:t>
            </w:r>
          </w:p>
        </w:tc>
        <w:tc>
          <w:tcPr>
            <w:tcW w:w="5500"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jc w:val="both"/>
              <w:rPr>
                <w:rFonts w:ascii="Times New Roman" w:eastAsia="Calibri" w:hAnsi="Times New Roman" w:cs="Times New Roman"/>
                <w:sz w:val="24"/>
                <w:szCs w:val="24"/>
              </w:rPr>
            </w:pPr>
            <w:r>
              <w:rPr>
                <w:rFonts w:ascii="Times New Roman" w:eastAsia="Calibri" w:hAnsi="Times New Roman" w:cs="Times New Roman"/>
                <w:b/>
                <w:bCs/>
                <w:sz w:val="24"/>
                <w:szCs w:val="24"/>
              </w:rPr>
              <w:lastRenderedPageBreak/>
              <w:t>Course Outcomes: After successfully completing this course, students will be able to</w:t>
            </w:r>
          </w:p>
          <w:p w:rsidR="007D16EF" w:rsidRDefault="007D16EF" w:rsidP="00EB58D3">
            <w:pPr>
              <w:pStyle w:val="ListParagraph"/>
              <w:numPr>
                <w:ilvl w:val="0"/>
                <w:numId w:val="2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Get knowledge about the principle of nuclear magnetic resonance and the PMR spectra of the various molecules.</w:t>
            </w:r>
          </w:p>
          <w:p w:rsidR="007D16EF" w:rsidRDefault="007D16EF" w:rsidP="00EB58D3">
            <w:pPr>
              <w:pStyle w:val="ListParagraph"/>
              <w:numPr>
                <w:ilvl w:val="0"/>
                <w:numId w:val="2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Brief description of organometallic, Organozinc and organolithium compounds.</w:t>
            </w:r>
          </w:p>
          <w:p w:rsidR="007D16EF" w:rsidRDefault="007D16EF" w:rsidP="00EB58D3">
            <w:pPr>
              <w:pStyle w:val="ListParagraph"/>
              <w:numPr>
                <w:ilvl w:val="0"/>
                <w:numId w:val="2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have knowledge about classification, structures and important reactions of carbohydrates. </w:t>
            </w:r>
          </w:p>
          <w:p w:rsidR="007D16EF" w:rsidRDefault="007D16EF" w:rsidP="00EB58D3">
            <w:pPr>
              <w:pStyle w:val="ListParagraph"/>
              <w:numPr>
                <w:ilvl w:val="0"/>
                <w:numId w:val="2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have an insight of the concept of NMR </w:t>
            </w:r>
            <w:r>
              <w:rPr>
                <w:rFonts w:ascii="Times New Roman" w:eastAsia="Calibri" w:hAnsi="Times New Roman" w:cs="Times New Roman"/>
                <w:sz w:val="24"/>
                <w:szCs w:val="24"/>
              </w:rPr>
              <w:lastRenderedPageBreak/>
              <w:t>spectroscopy, its use in structure determination of organic compounds and to identify in to known compounds.</w:t>
            </w:r>
          </w:p>
        </w:tc>
      </w:tr>
      <w:tr w:rsidR="007D16EF" w:rsidTr="00DA2B8F">
        <w:trPr>
          <w:gridAfter w:val="2"/>
          <w:wAfter w:w="10931" w:type="dxa"/>
          <w:trHeight w:val="3066"/>
        </w:trPr>
        <w:tc>
          <w:tcPr>
            <w:tcW w:w="1636"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5500" w:type="dxa"/>
            <w:tcBorders>
              <w:top w:val="single" w:sz="4" w:space="0" w:color="auto"/>
              <w:left w:val="single" w:sz="4" w:space="0" w:color="auto"/>
              <w:bottom w:val="single" w:sz="4" w:space="0" w:color="auto"/>
              <w:right w:val="single" w:sz="4" w:space="0" w:color="auto"/>
            </w:tcBorders>
            <w:hideMark/>
          </w:tcPr>
          <w:p w:rsidR="007D16EF" w:rsidRDefault="007D16EF" w:rsidP="00EB58D3">
            <w:pPr>
              <w:pStyle w:val="ListParagraph"/>
              <w:numPr>
                <w:ilvl w:val="0"/>
                <w:numId w:val="2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Get knowledge about the principle of nuclear magnetic resonance and the PMR spectra of the various molecules.</w:t>
            </w:r>
          </w:p>
          <w:p w:rsidR="007D16EF" w:rsidRDefault="007D16EF" w:rsidP="00EB58D3">
            <w:pPr>
              <w:pStyle w:val="ListParagraph"/>
              <w:numPr>
                <w:ilvl w:val="0"/>
                <w:numId w:val="2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Brief description of organometallic, Organozinc and organolithium compounds.</w:t>
            </w:r>
          </w:p>
          <w:p w:rsidR="007D16EF" w:rsidRDefault="007D16EF" w:rsidP="00EB58D3">
            <w:pPr>
              <w:pStyle w:val="ListParagraph"/>
              <w:numPr>
                <w:ilvl w:val="0"/>
                <w:numId w:val="2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have knowledge about classification, structures and important reactions of carbohydrates. </w:t>
            </w:r>
          </w:p>
          <w:p w:rsidR="007D16EF" w:rsidRDefault="007D16EF" w:rsidP="00EB58D3">
            <w:pPr>
              <w:pStyle w:val="ListParagraph"/>
              <w:numPr>
                <w:ilvl w:val="0"/>
                <w:numId w:val="2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an insight of the concept of NMR spectroscopy, its use in structure determination of organic compounds and to identify in to known compounds.</w:t>
            </w:r>
          </w:p>
        </w:tc>
      </w:tr>
      <w:tr w:rsidR="007D16EF" w:rsidTr="00DA2B8F">
        <w:trPr>
          <w:trHeight w:val="274"/>
        </w:trPr>
        <w:tc>
          <w:tcPr>
            <w:tcW w:w="8979"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4"/>
                <w:szCs w:val="24"/>
              </w:rPr>
            </w:pPr>
            <w:bookmarkStart w:id="5" w:name="_Hlk128325147"/>
            <w:r>
              <w:rPr>
                <w:rFonts w:ascii="Times New Roman" w:eastAsia="Calibri" w:hAnsi="Times New Roman" w:cs="Times New Roman"/>
                <w:b/>
                <w:bCs/>
                <w:sz w:val="24"/>
                <w:szCs w:val="24"/>
              </w:rPr>
              <w:t>SEMESTER VI</w:t>
            </w:r>
            <w:bookmarkEnd w:id="5"/>
            <w:r>
              <w:rPr>
                <w:rFonts w:ascii="Times New Roman" w:eastAsia="Calibri" w:hAnsi="Times New Roman" w:cs="Times New Roman"/>
                <w:b/>
                <w:bCs/>
                <w:sz w:val="24"/>
                <w:szCs w:val="24"/>
              </w:rPr>
              <w:t xml:space="preserve"> (Non-NEP)</w:t>
            </w:r>
          </w:p>
          <w:p w:rsidR="007D16EF" w:rsidRDefault="007D16EF" w:rsidP="00DA2B8F">
            <w:pPr>
              <w:spacing w:after="0"/>
              <w:rPr>
                <w:rFonts w:ascii="Times New Roman" w:eastAsia="Calibri" w:hAnsi="Times New Roman" w:cs="Times New Roman"/>
                <w:sz w:val="24"/>
                <w:szCs w:val="24"/>
              </w:rPr>
            </w:pPr>
          </w:p>
        </w:tc>
        <w:tc>
          <w:tcPr>
            <w:tcW w:w="5454" w:type="dxa"/>
            <w:tcBorders>
              <w:top w:val="single" w:sz="4" w:space="0" w:color="auto"/>
              <w:left w:val="single" w:sz="4" w:space="0" w:color="auto"/>
              <w:bottom w:val="single" w:sz="4" w:space="0" w:color="auto"/>
              <w:right w:val="single" w:sz="4" w:space="0" w:color="auto"/>
            </w:tcBorders>
          </w:tcPr>
          <w:p w:rsidR="007D16EF" w:rsidRDefault="007D16EF" w:rsidP="00DA2B8F">
            <w:pPr>
              <w:spacing w:after="200" w:line="273" w:lineRule="auto"/>
              <w:rPr>
                <w:rFonts w:ascii="Calibri" w:eastAsia="Times New Roman" w:hAnsi="Calibri" w:cs="Mangal"/>
                <w:sz w:val="20"/>
                <w:szCs w:val="20"/>
              </w:rPr>
            </w:pP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7D16EF" w:rsidTr="00DA2B8F">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Course Code </w:t>
            </w:r>
          </w:p>
        </w:tc>
        <w:tc>
          <w:tcPr>
            <w:tcW w:w="1843"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Name</w:t>
            </w:r>
          </w:p>
        </w:tc>
        <w:tc>
          <w:tcPr>
            <w:tcW w:w="5500"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p w:rsidR="007D16EF" w:rsidRDefault="007D16EF" w:rsidP="00DA2B8F">
            <w:pPr>
              <w:spacing w:after="0"/>
              <w:jc w:val="both"/>
              <w:rPr>
                <w:rFonts w:ascii="Times New Roman" w:eastAsia="Calibri" w:hAnsi="Times New Roman" w:cs="Times New Roman"/>
                <w:sz w:val="24"/>
                <w:szCs w:val="24"/>
              </w:rPr>
            </w:pPr>
          </w:p>
        </w:tc>
      </w:tr>
      <w:tr w:rsidR="007D16EF" w:rsidTr="00DA2B8F">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304</w:t>
            </w:r>
          </w:p>
        </w:tc>
        <w:tc>
          <w:tcPr>
            <w:tcW w:w="1843"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Inorganic Chemistry</w:t>
            </w:r>
          </w:p>
        </w:tc>
        <w:tc>
          <w:tcPr>
            <w:tcW w:w="5500" w:type="dxa"/>
            <w:tcBorders>
              <w:top w:val="single" w:sz="4" w:space="0" w:color="auto"/>
              <w:left w:val="single" w:sz="4" w:space="0" w:color="auto"/>
              <w:bottom w:val="single" w:sz="4" w:space="0" w:color="auto"/>
              <w:right w:val="single" w:sz="4" w:space="0" w:color="auto"/>
            </w:tcBorders>
            <w:hideMark/>
          </w:tcPr>
          <w:p w:rsidR="007D16EF" w:rsidRDefault="007D16EF" w:rsidP="00EB58D3">
            <w:pPr>
              <w:pStyle w:val="ListParagraph"/>
              <w:numPr>
                <w:ilvl w:val="0"/>
                <w:numId w:val="2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the knowledge about the concept of Organometallic Chemistry</w:t>
            </w:r>
          </w:p>
          <w:p w:rsidR="007D16EF" w:rsidRDefault="007D16EF" w:rsidP="00EB58D3">
            <w:pPr>
              <w:pStyle w:val="ListParagraph"/>
              <w:numPr>
                <w:ilvl w:val="0"/>
                <w:numId w:val="2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study about the chemistry of Silicones and Phosphazenes.</w:t>
            </w:r>
          </w:p>
          <w:p w:rsidR="007D16EF" w:rsidRDefault="007D16EF" w:rsidP="00EB58D3">
            <w:pPr>
              <w:pStyle w:val="ListParagraph"/>
              <w:numPr>
                <w:ilvl w:val="0"/>
                <w:numId w:val="2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about the essential and non- essential elements and biological role of alkali and alkaline earth metal with reference to Ca+2</w:t>
            </w:r>
          </w:p>
        </w:tc>
      </w:tr>
      <w:tr w:rsidR="007D16EF" w:rsidTr="00DA2B8F">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305</w:t>
            </w:r>
          </w:p>
        </w:tc>
        <w:tc>
          <w:tcPr>
            <w:tcW w:w="1843"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Physical Chemistry</w:t>
            </w:r>
          </w:p>
        </w:tc>
        <w:tc>
          <w:tcPr>
            <w:tcW w:w="5500" w:type="dxa"/>
            <w:tcBorders>
              <w:top w:val="single" w:sz="4" w:space="0" w:color="auto"/>
              <w:left w:val="single" w:sz="4" w:space="0" w:color="auto"/>
              <w:bottom w:val="single" w:sz="4" w:space="0" w:color="auto"/>
              <w:right w:val="single" w:sz="4" w:space="0" w:color="auto"/>
            </w:tcBorders>
            <w:hideMark/>
          </w:tcPr>
          <w:p w:rsidR="007D16EF" w:rsidRPr="007C155F" w:rsidRDefault="007D16EF" w:rsidP="00DA2B8F">
            <w:pPr>
              <w:spacing w:after="0"/>
              <w:jc w:val="both"/>
              <w:rPr>
                <w:rFonts w:ascii="Times New Roman" w:eastAsia="Calibri" w:hAnsi="Times New Roman" w:cs="Times New Roman"/>
                <w:sz w:val="24"/>
                <w:szCs w:val="24"/>
              </w:rPr>
            </w:pPr>
            <w:r w:rsidRPr="007C155F">
              <w:rPr>
                <w:rFonts w:ascii="Times New Roman" w:eastAsia="Calibri" w:hAnsi="Times New Roman" w:cs="Times New Roman"/>
                <w:b/>
                <w:bCs/>
                <w:sz w:val="24"/>
                <w:szCs w:val="24"/>
              </w:rPr>
              <w:t>Course Outcomes: After successfully completing this course, students will be able to</w:t>
            </w:r>
          </w:p>
          <w:p w:rsidR="007D16EF" w:rsidRDefault="007D16EF" w:rsidP="00EB58D3">
            <w:pPr>
              <w:pStyle w:val="ListParagraph"/>
              <w:numPr>
                <w:ilvl w:val="0"/>
                <w:numId w:val="2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Study Statistical/ Molecular Thermodynamics .</w:t>
            </w:r>
          </w:p>
          <w:p w:rsidR="007D16EF" w:rsidRDefault="007D16EF" w:rsidP="00EB58D3">
            <w:pPr>
              <w:pStyle w:val="ListParagraph"/>
              <w:numPr>
                <w:ilvl w:val="0"/>
                <w:numId w:val="2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the need of statistical mechanics and Maxwell-Boltzmann distribution, partition function and its significance</w:t>
            </w:r>
          </w:p>
          <w:p w:rsidR="007D16EF" w:rsidRDefault="007D16EF" w:rsidP="00EB58D3">
            <w:pPr>
              <w:pStyle w:val="ListParagraph"/>
              <w:numPr>
                <w:ilvl w:val="0"/>
                <w:numId w:val="2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Basic information of photochemistry and laws of photochemistry</w:t>
            </w:r>
          </w:p>
          <w:p w:rsidR="007D16EF" w:rsidRDefault="007D16EF" w:rsidP="00EB58D3">
            <w:pPr>
              <w:pStyle w:val="ListParagraph"/>
              <w:numPr>
                <w:ilvl w:val="0"/>
                <w:numId w:val="2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the chemistry of dilute solutions and colligative properties.</w:t>
            </w:r>
          </w:p>
          <w:p w:rsidR="007D16EF" w:rsidRDefault="007D16EF" w:rsidP="00EB58D3">
            <w:pPr>
              <w:pStyle w:val="ListParagraph"/>
              <w:numPr>
                <w:ilvl w:val="0"/>
                <w:numId w:val="2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about Phosphorescence and fluorescence.</w:t>
            </w:r>
          </w:p>
          <w:p w:rsidR="007D16EF" w:rsidRDefault="007D16EF" w:rsidP="00EB58D3">
            <w:pPr>
              <w:pStyle w:val="ListParagraph"/>
              <w:numPr>
                <w:ilvl w:val="0"/>
                <w:numId w:val="2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Construct phase diagram of two component system.</w:t>
            </w:r>
          </w:p>
        </w:tc>
      </w:tr>
      <w:tr w:rsidR="007D16EF" w:rsidTr="00DA2B8F">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306</w:t>
            </w:r>
          </w:p>
        </w:tc>
        <w:tc>
          <w:tcPr>
            <w:tcW w:w="1843"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Organic Chemistry</w:t>
            </w:r>
          </w:p>
        </w:tc>
        <w:tc>
          <w:tcPr>
            <w:tcW w:w="5500"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jc w:val="both"/>
              <w:rPr>
                <w:rFonts w:ascii="Times New Roman" w:eastAsia="Calibri" w:hAnsi="Times New Roman" w:cs="Times New Roman"/>
                <w:sz w:val="24"/>
                <w:szCs w:val="24"/>
              </w:rPr>
            </w:pPr>
            <w:r>
              <w:rPr>
                <w:rFonts w:ascii="Times New Roman" w:eastAsia="Calibri" w:hAnsi="Times New Roman" w:cs="Times New Roman"/>
                <w:b/>
                <w:bCs/>
                <w:sz w:val="24"/>
                <w:szCs w:val="24"/>
              </w:rPr>
              <w:lastRenderedPageBreak/>
              <w:t>Course Outcomes: After successfully completing this course, students will be able to</w:t>
            </w:r>
          </w:p>
          <w:p w:rsidR="007D16EF" w:rsidRDefault="007D16EF" w:rsidP="00EB58D3">
            <w:pPr>
              <w:pStyle w:val="ListParagraph"/>
              <w:numPr>
                <w:ilvl w:val="0"/>
                <w:numId w:val="3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Knowledge about condensed five and six-membered heterocyclic rings, basicity of pyridine, piperidine and pyrrole and the preparation and reactions of indole, quinoline and isoquinoline.</w:t>
            </w:r>
          </w:p>
          <w:p w:rsidR="007D16EF" w:rsidRDefault="007D16EF" w:rsidP="00EB58D3">
            <w:pPr>
              <w:pStyle w:val="ListParagraph"/>
              <w:numPr>
                <w:ilvl w:val="0"/>
                <w:numId w:val="3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Gain knowledge about amino acids, peptides and proteins</w:t>
            </w:r>
          </w:p>
          <w:p w:rsidR="007D16EF" w:rsidRDefault="007D16EF" w:rsidP="00EB58D3">
            <w:pPr>
              <w:pStyle w:val="ListParagraph"/>
              <w:numPr>
                <w:ilvl w:val="0"/>
                <w:numId w:val="3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Study Chemistry of common Polymers.</w:t>
            </w:r>
          </w:p>
          <w:p w:rsidR="007D16EF" w:rsidRDefault="007D16EF" w:rsidP="00EB58D3">
            <w:pPr>
              <w:pStyle w:val="ListParagraph"/>
              <w:numPr>
                <w:ilvl w:val="0"/>
                <w:numId w:val="30"/>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Get knowledge aromatic behaviour and basicity of simple heterocyclic compounds.</w:t>
            </w:r>
          </w:p>
        </w:tc>
      </w:tr>
      <w:tr w:rsidR="007D16EF" w:rsidTr="00DA2B8F">
        <w:trPr>
          <w:gridAfter w:val="2"/>
          <w:wAfter w:w="10931" w:type="dxa"/>
          <w:trHeight w:val="274"/>
        </w:trPr>
        <w:tc>
          <w:tcPr>
            <w:tcW w:w="1636"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4"/>
                <w:szCs w:val="24"/>
              </w:rPr>
            </w:pPr>
          </w:p>
          <w:p w:rsidR="007D16EF" w:rsidRDefault="007D16EF" w:rsidP="00DA2B8F">
            <w:pPr>
              <w:spacing w:after="0"/>
              <w:jc w:val="center"/>
              <w:rPr>
                <w:rFonts w:ascii="Times New Roman" w:eastAsia="Calibri" w:hAnsi="Times New Roman" w:cs="Times New Roman"/>
                <w:b/>
                <w:bCs/>
                <w:sz w:val="24"/>
                <w:szCs w:val="24"/>
              </w:rPr>
            </w:pPr>
          </w:p>
          <w:p w:rsidR="007D16EF" w:rsidRDefault="007D16EF" w:rsidP="00DA2B8F">
            <w:pPr>
              <w:spacing w:after="0"/>
              <w:jc w:val="center"/>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307</w:t>
            </w:r>
          </w:p>
        </w:tc>
        <w:tc>
          <w:tcPr>
            <w:tcW w:w="1843"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4"/>
                <w:szCs w:val="24"/>
              </w:rPr>
            </w:pPr>
          </w:p>
          <w:p w:rsidR="007D16EF" w:rsidRDefault="007D16EF" w:rsidP="00DA2B8F">
            <w:pPr>
              <w:spacing w:after="0"/>
              <w:jc w:val="center"/>
              <w:rPr>
                <w:rFonts w:ascii="Times New Roman" w:eastAsia="Calibri" w:hAnsi="Times New Roman" w:cs="Times New Roman"/>
                <w:b/>
                <w:bCs/>
                <w:sz w:val="24"/>
                <w:szCs w:val="24"/>
              </w:rPr>
            </w:pPr>
          </w:p>
          <w:p w:rsidR="007D16EF" w:rsidRDefault="007D16EF" w:rsidP="00DA2B8F">
            <w:pPr>
              <w:spacing w:after="0"/>
              <w:jc w:val="center"/>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Practical</w:t>
            </w:r>
          </w:p>
        </w:tc>
        <w:tc>
          <w:tcPr>
            <w:tcW w:w="5500"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Default="007D16EF" w:rsidP="00EB58D3">
            <w:pPr>
              <w:pStyle w:val="ListParagraph"/>
              <w:numPr>
                <w:ilvl w:val="0"/>
                <w:numId w:val="3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perform thin layer chromatography and understand its principle and applications.</w:t>
            </w:r>
          </w:p>
          <w:p w:rsidR="007D16EF" w:rsidRDefault="007D16EF" w:rsidP="00EB58D3">
            <w:pPr>
              <w:pStyle w:val="ListParagraph"/>
              <w:numPr>
                <w:ilvl w:val="0"/>
                <w:numId w:val="3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separate compounds on the basis of RF value.</w:t>
            </w:r>
          </w:p>
          <w:p w:rsidR="007D16EF" w:rsidRDefault="007D16EF" w:rsidP="00EB58D3">
            <w:pPr>
              <w:pStyle w:val="ListParagraph"/>
              <w:numPr>
                <w:ilvl w:val="0"/>
                <w:numId w:val="3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an insight of different groups in which acid and basic radicals are categorized.</w:t>
            </w:r>
          </w:p>
          <w:p w:rsidR="007D16EF" w:rsidRDefault="007D16EF" w:rsidP="00EB58D3">
            <w:pPr>
              <w:pStyle w:val="ListParagraph"/>
              <w:numPr>
                <w:ilvl w:val="0"/>
                <w:numId w:val="3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identify and confirm different acid and basic radicals.</w:t>
            </w:r>
          </w:p>
          <w:p w:rsidR="007D16EF" w:rsidRDefault="007D16EF" w:rsidP="00EB58D3">
            <w:pPr>
              <w:pStyle w:val="ListParagraph"/>
              <w:numPr>
                <w:ilvl w:val="0"/>
                <w:numId w:val="3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practical knowledge of pH meter, conductometer, polarimeter and potentiometer.</w:t>
            </w:r>
          </w:p>
          <w:p w:rsidR="007D16EF" w:rsidRDefault="007D16EF" w:rsidP="00EB58D3">
            <w:pPr>
              <w:pStyle w:val="ListParagraph"/>
              <w:numPr>
                <w:ilvl w:val="0"/>
                <w:numId w:val="3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experimentally observe the colligative property- depression in freezing point by Rast method.</w:t>
            </w:r>
          </w:p>
          <w:p w:rsidR="007D16EF" w:rsidRDefault="007D16EF" w:rsidP="00EB58D3">
            <w:pPr>
              <w:pStyle w:val="ListParagraph"/>
              <w:numPr>
                <w:ilvl w:val="0"/>
                <w:numId w:val="31"/>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perform conductometric titrations to find out strength of monobasic acid and also solubility and solubility product of a sparingly soluble salt.</w:t>
            </w:r>
          </w:p>
        </w:tc>
      </w:tr>
    </w:tbl>
    <w:p w:rsidR="007D16EF" w:rsidRDefault="007D16EF" w:rsidP="007D16EF">
      <w:pPr>
        <w:ind w:left="60"/>
        <w:rPr>
          <w:rFonts w:ascii="Times New Roman" w:eastAsia="Calibri" w:hAnsi="Times New Roman" w:cs="Times New Roman"/>
          <w:b/>
          <w:bCs/>
          <w:sz w:val="28"/>
          <w:szCs w:val="28"/>
        </w:rPr>
      </w:pPr>
    </w:p>
    <w:p w:rsidR="007D16EF" w:rsidRDefault="007D16EF" w:rsidP="00EB58D3">
      <w:pPr>
        <w:pStyle w:val="ListParagraph"/>
        <w:numPr>
          <w:ilvl w:val="0"/>
          <w:numId w:val="23"/>
        </w:numPr>
        <w:spacing w:before="100" w:beforeAutospacing="1" w:line="256" w:lineRule="auto"/>
        <w:rPr>
          <w:rFonts w:ascii="Times New Roman" w:eastAsia="Calibri" w:hAnsi="Times New Roman" w:cs="Times New Roman"/>
          <w:b/>
          <w:bCs/>
          <w:sz w:val="28"/>
          <w:szCs w:val="28"/>
          <w:u w:val="single"/>
        </w:rPr>
      </w:pPr>
      <w:r>
        <w:rPr>
          <w:rFonts w:ascii="Times New Roman" w:eastAsia="Calibri" w:hAnsi="Times New Roman" w:cs="Times New Roman"/>
          <w:b/>
          <w:bCs/>
          <w:sz w:val="28"/>
          <w:szCs w:val="28"/>
          <w:u w:val="single"/>
        </w:rPr>
        <w:t>Course Outcomes (COs) of B.Sc. (Non Medical) Physics</w:t>
      </w:r>
    </w:p>
    <w:tbl>
      <w:tblPr>
        <w:tblW w:w="0" w:type="auto"/>
        <w:tblLook w:val="04A0"/>
      </w:tblPr>
      <w:tblGrid>
        <w:gridCol w:w="1620"/>
        <w:gridCol w:w="2316"/>
        <w:gridCol w:w="5188"/>
      </w:tblGrid>
      <w:tr w:rsidR="007D16EF" w:rsidTr="00DA2B8F">
        <w:tc>
          <w:tcPr>
            <w:tcW w:w="9124"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 (NEP)</w:t>
            </w:r>
          </w:p>
          <w:p w:rsidR="007D16EF" w:rsidRDefault="007D16EF" w:rsidP="00DA2B8F">
            <w:pPr>
              <w:spacing w:after="0"/>
              <w:rPr>
                <w:rFonts w:ascii="Times New Roman" w:eastAsia="Calibri" w:hAnsi="Times New Roman" w:cs="Times New Roman"/>
                <w:b/>
                <w:bCs/>
                <w:sz w:val="28"/>
                <w:szCs w:val="28"/>
                <w:u w:val="single"/>
              </w:rPr>
            </w:pPr>
          </w:p>
        </w:tc>
      </w:tr>
      <w:tr w:rsidR="007D16EF" w:rsidTr="00DA2B8F">
        <w:tc>
          <w:tcPr>
            <w:tcW w:w="1620"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8"/>
                <w:szCs w:val="28"/>
                <w:u w:val="single"/>
              </w:rPr>
            </w:pPr>
            <w:bookmarkStart w:id="6" w:name="_Hlk128326924"/>
            <w:r>
              <w:rPr>
                <w:rFonts w:ascii="Times New Roman" w:eastAsia="Calibri" w:hAnsi="Times New Roman" w:cs="Times New Roman"/>
                <w:b/>
                <w:bCs/>
                <w:sz w:val="24"/>
                <w:szCs w:val="24"/>
              </w:rPr>
              <w:t>Course Code</w:t>
            </w:r>
            <w:bookmarkEnd w:id="6"/>
          </w:p>
        </w:tc>
        <w:tc>
          <w:tcPr>
            <w:tcW w:w="2316"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8"/>
                <w:szCs w:val="28"/>
                <w:u w:val="single"/>
              </w:rPr>
            </w:pPr>
            <w:r>
              <w:rPr>
                <w:rFonts w:ascii="Times New Roman" w:eastAsia="Calibri" w:hAnsi="Times New Roman" w:cs="Times New Roman"/>
                <w:b/>
                <w:bCs/>
                <w:sz w:val="24"/>
                <w:szCs w:val="24"/>
              </w:rPr>
              <w:t>Course Name</w:t>
            </w:r>
          </w:p>
        </w:tc>
        <w:tc>
          <w:tcPr>
            <w:tcW w:w="51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8"/>
                <w:szCs w:val="28"/>
                <w:u w:val="single"/>
              </w:rPr>
            </w:pPr>
            <w:r>
              <w:rPr>
                <w:rFonts w:ascii="Times New Roman" w:eastAsia="Calibri" w:hAnsi="Times New Roman" w:cs="Times New Roman"/>
                <w:b/>
                <w:bCs/>
                <w:sz w:val="24"/>
                <w:szCs w:val="24"/>
              </w:rPr>
              <w:t>Course Outcomes : After successfully completing this course, students will be able to</w:t>
            </w:r>
          </w:p>
        </w:tc>
      </w:tr>
      <w:tr w:rsidR="007D16EF" w:rsidTr="00DA2B8F">
        <w:trPr>
          <w:trHeight w:val="1408"/>
        </w:trPr>
        <w:tc>
          <w:tcPr>
            <w:tcW w:w="1620"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r w:rsidRPr="00010372">
              <w:rPr>
                <w:rFonts w:ascii="Times New Roman" w:eastAsia="Calibri" w:hAnsi="Times New Roman" w:cs="Times New Roman"/>
                <w:b/>
                <w:bCs/>
                <w:sz w:val="28"/>
                <w:szCs w:val="28"/>
              </w:rPr>
              <w:t>B23-PHY-101</w:t>
            </w:r>
          </w:p>
        </w:tc>
        <w:tc>
          <w:tcPr>
            <w:tcW w:w="2316"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 xml:space="preserve">Mechanics </w:t>
            </w:r>
          </w:p>
        </w:tc>
        <w:tc>
          <w:tcPr>
            <w:tcW w:w="5188" w:type="dxa"/>
            <w:tcBorders>
              <w:top w:val="single" w:sz="4" w:space="0" w:color="auto"/>
              <w:left w:val="single" w:sz="4" w:space="0" w:color="auto"/>
              <w:bottom w:val="single" w:sz="4" w:space="0" w:color="auto"/>
              <w:right w:val="single" w:sz="4" w:space="0" w:color="auto"/>
            </w:tcBorders>
          </w:tcPr>
          <w:p w:rsidR="007D16EF" w:rsidRPr="00A20C60" w:rsidRDefault="007D16EF" w:rsidP="00DA2B8F">
            <w:pPr>
              <w:pStyle w:val="ListParagraph"/>
              <w:spacing w:before="100" w:beforeAutospacing="1" w:after="0" w:line="256" w:lineRule="auto"/>
              <w:jc w:val="both"/>
              <w:rPr>
                <w:rFonts w:ascii="Times New Roman" w:hAnsi="Times New Roman" w:cs="Times New Roman"/>
              </w:rPr>
            </w:pPr>
          </w:p>
          <w:p w:rsidR="007D16EF" w:rsidRPr="00A20C60" w:rsidRDefault="007D16EF" w:rsidP="00DA2B8F">
            <w:pPr>
              <w:pStyle w:val="ListParagraph"/>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 xml:space="preserve">1. Understand the dynamics of system of particles, conservation of energy and momentum application of both translational and rotational dynamics motions simultaneously in analyzing rolling with slipping. </w:t>
            </w:r>
          </w:p>
          <w:p w:rsidR="007D16EF" w:rsidRPr="00A20C60" w:rsidRDefault="007D16EF" w:rsidP="00DA2B8F">
            <w:pPr>
              <w:pStyle w:val="ListParagraph"/>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 xml:space="preserve">2. Differentiate between elastic and plastic </w:t>
            </w:r>
            <w:r w:rsidRPr="00A20C60">
              <w:rPr>
                <w:rFonts w:ascii="Times New Roman" w:hAnsi="Times New Roman" w:cs="Times New Roman"/>
                <w:sz w:val="24"/>
                <w:szCs w:val="24"/>
              </w:rPr>
              <w:lastRenderedPageBreak/>
              <w:t xml:space="preserve">body. Elastic constants, determination and their physical significance. Torque and its significance. </w:t>
            </w:r>
          </w:p>
          <w:p w:rsidR="007D16EF" w:rsidRPr="00A20C60" w:rsidRDefault="007D16EF" w:rsidP="00DA2B8F">
            <w:pPr>
              <w:pStyle w:val="ListParagraph"/>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 xml:space="preserve">3. Familiar about the special theory of relativity and its applications. Michelson’s Morley experiments and its finding. </w:t>
            </w:r>
          </w:p>
          <w:p w:rsidR="007D16EF" w:rsidRPr="00A20C60" w:rsidRDefault="007D16EF" w:rsidP="00DA2B8F">
            <w:pPr>
              <w:pStyle w:val="ListParagraph"/>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4. Analyze the two body Central Force problem and its applications.</w:t>
            </w:r>
          </w:p>
          <w:p w:rsidR="007D16EF" w:rsidRPr="00A20C60" w:rsidRDefault="007D16EF" w:rsidP="00DA2B8F">
            <w:pPr>
              <w:pStyle w:val="ListParagraph"/>
              <w:spacing w:before="100" w:beforeAutospacing="1" w:after="0" w:line="256" w:lineRule="auto"/>
              <w:jc w:val="both"/>
              <w:rPr>
                <w:rFonts w:ascii="Times New Roman" w:eastAsia="Calibri" w:hAnsi="Times New Roman" w:cs="Times New Roman"/>
                <w:b/>
                <w:bCs/>
                <w:sz w:val="24"/>
                <w:szCs w:val="24"/>
                <w:u w:val="single"/>
              </w:rPr>
            </w:pPr>
            <w:r w:rsidRPr="00A20C60">
              <w:rPr>
                <w:rFonts w:ascii="Times New Roman" w:hAnsi="Times New Roman" w:cs="Times New Roman"/>
                <w:sz w:val="24"/>
                <w:szCs w:val="24"/>
              </w:rPr>
              <w:t>5. Learn to present observations, results, analysis and different concepts related to experiments of Mechanics.</w:t>
            </w:r>
          </w:p>
        </w:tc>
      </w:tr>
      <w:tr w:rsidR="007D16EF" w:rsidTr="00DA2B8F">
        <w:tc>
          <w:tcPr>
            <w:tcW w:w="9124" w:type="dxa"/>
            <w:gridSpan w:val="3"/>
            <w:tcBorders>
              <w:top w:val="single" w:sz="4" w:space="0" w:color="auto"/>
              <w:left w:val="single" w:sz="4" w:space="0" w:color="auto"/>
              <w:bottom w:val="single" w:sz="4" w:space="0" w:color="auto"/>
              <w:right w:val="single" w:sz="4" w:space="0" w:color="auto"/>
            </w:tcBorders>
          </w:tcPr>
          <w:p w:rsidR="007D16EF" w:rsidRPr="00877849" w:rsidRDefault="007D16EF" w:rsidP="00877849">
            <w:pPr>
              <w:spacing w:after="0"/>
              <w:jc w:val="center"/>
              <w:rPr>
                <w:rFonts w:ascii="Times New Roman" w:eastAsia="Calibri" w:hAnsi="Times New Roman" w:cs="Times New Roman"/>
                <w:b/>
                <w:bCs/>
                <w:sz w:val="24"/>
                <w:szCs w:val="24"/>
              </w:rPr>
            </w:pPr>
            <w:r w:rsidRPr="00A20C60">
              <w:rPr>
                <w:rFonts w:ascii="Times New Roman" w:eastAsia="Calibri" w:hAnsi="Times New Roman" w:cs="Times New Roman"/>
                <w:b/>
                <w:bCs/>
                <w:sz w:val="24"/>
                <w:szCs w:val="24"/>
              </w:rPr>
              <w:lastRenderedPageBreak/>
              <w:t>SEMESTER II</w:t>
            </w:r>
            <w:r>
              <w:rPr>
                <w:rFonts w:ascii="Times New Roman" w:eastAsia="Calibri" w:hAnsi="Times New Roman" w:cs="Times New Roman"/>
                <w:b/>
                <w:bCs/>
                <w:sz w:val="24"/>
                <w:szCs w:val="24"/>
              </w:rPr>
              <w:t xml:space="preserve"> (NEP)</w:t>
            </w:r>
          </w:p>
        </w:tc>
      </w:tr>
      <w:tr w:rsidR="007D16EF" w:rsidTr="00DA2B8F">
        <w:tc>
          <w:tcPr>
            <w:tcW w:w="1620"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u w:val="single"/>
              </w:rPr>
            </w:pPr>
            <w:r w:rsidRPr="00B22759">
              <w:rPr>
                <w:rFonts w:ascii="Times New Roman" w:eastAsia="Calibri" w:hAnsi="Times New Roman" w:cs="Times New Roman"/>
                <w:b/>
                <w:bCs/>
                <w:sz w:val="28"/>
                <w:szCs w:val="28"/>
              </w:rPr>
              <w:t>B23-PHY-201</w:t>
            </w:r>
          </w:p>
        </w:tc>
        <w:tc>
          <w:tcPr>
            <w:tcW w:w="2316"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u w:val="single"/>
              </w:rPr>
            </w:pPr>
            <w:r w:rsidRPr="00B22759">
              <w:rPr>
                <w:rFonts w:ascii="Times New Roman" w:eastAsia="Calibri" w:hAnsi="Times New Roman" w:cs="Times New Roman"/>
                <w:b/>
                <w:bCs/>
                <w:sz w:val="28"/>
                <w:szCs w:val="28"/>
              </w:rPr>
              <w:t>Electricity, Magnetism and EM Theory</w:t>
            </w:r>
          </w:p>
        </w:tc>
        <w:tc>
          <w:tcPr>
            <w:tcW w:w="5188" w:type="dxa"/>
            <w:tcBorders>
              <w:top w:val="single" w:sz="4" w:space="0" w:color="auto"/>
              <w:left w:val="single" w:sz="4" w:space="0" w:color="auto"/>
              <w:bottom w:val="single" w:sz="4" w:space="0" w:color="auto"/>
              <w:right w:val="single" w:sz="4" w:space="0" w:color="auto"/>
            </w:tcBorders>
          </w:tcPr>
          <w:p w:rsidR="007D16EF" w:rsidRPr="00877849" w:rsidRDefault="007D16EF" w:rsidP="00877849">
            <w:pPr>
              <w:spacing w:after="0"/>
              <w:jc w:val="both"/>
              <w:rPr>
                <w:rFonts w:ascii="Times New Roman" w:eastAsia="Calibri" w:hAnsi="Times New Roman" w:cs="Times New Roman"/>
                <w:b/>
                <w:bCs/>
                <w:sz w:val="24"/>
                <w:szCs w:val="24"/>
              </w:rPr>
            </w:pPr>
            <w:r w:rsidRPr="00A20C60">
              <w:rPr>
                <w:rFonts w:ascii="Times New Roman" w:eastAsia="Calibri" w:hAnsi="Times New Roman" w:cs="Times New Roman"/>
                <w:b/>
                <w:bCs/>
                <w:sz w:val="24"/>
                <w:szCs w:val="24"/>
              </w:rPr>
              <w:t>Course Outcomes : After successfully completing this course, students will be able to</w:t>
            </w:r>
          </w:p>
          <w:p w:rsidR="007D16EF" w:rsidRPr="00A20C60" w:rsidRDefault="007D16EF" w:rsidP="00DA2B8F">
            <w:pPr>
              <w:pStyle w:val="ListParagraph"/>
              <w:spacing w:before="100" w:beforeAutospacing="1" w:after="0" w:line="256" w:lineRule="auto"/>
              <w:jc w:val="both"/>
              <w:rPr>
                <w:rFonts w:ascii="Times New Roman" w:hAnsi="Times New Roman" w:cs="Times New Roman"/>
              </w:rPr>
            </w:pPr>
            <w:r w:rsidRPr="00A20C60">
              <w:rPr>
                <w:rFonts w:ascii="Times New Roman" w:hAnsi="Times New Roman" w:cs="Times New Roman"/>
                <w:sz w:val="24"/>
                <w:szCs w:val="24"/>
              </w:rPr>
              <w:t>1. Explain and differentiate the vector and scalar formalisms of electrostatics. Also be able to apply Gauss’s Divergence &amp; Stokes theorem to solve various problems in electrostatics.</w:t>
            </w:r>
          </w:p>
          <w:p w:rsidR="007D16EF" w:rsidRPr="00A20C60" w:rsidRDefault="007D16EF" w:rsidP="00DA2B8F">
            <w:pPr>
              <w:pStyle w:val="ListParagraph"/>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 xml:space="preserve">2. Describe the magnetic materials &amp; important properties of magnetic field. Understand the properties and theories of dia-, para- &amp; ferromagnetic materials. </w:t>
            </w:r>
          </w:p>
          <w:p w:rsidR="007D16EF" w:rsidRPr="00A20C60" w:rsidRDefault="007D16EF" w:rsidP="00DA2B8F">
            <w:pPr>
              <w:pStyle w:val="ListParagraph"/>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 xml:space="preserve">3. Derive Maxwell equations and their physical significance and familiar about the propagation of electromagnetic waves i.e. boundary conditions at the interface between different media. The students will also be able to have basic idea about the propagation of electromagnetic waves in free space and in medium. </w:t>
            </w:r>
          </w:p>
          <w:p w:rsidR="007D16EF" w:rsidRPr="00A20C60" w:rsidRDefault="007D16EF" w:rsidP="00DA2B8F">
            <w:pPr>
              <w:pStyle w:val="ListParagraph"/>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 xml:space="preserve">4. Understand D.C. and A.C. circuits, able to apply and analyse using networks. Analyze DC/AC circuits consisting of parallel and/or series combinations of voltage sources and resistors and to describe the graphical relationship of resistance, capacitor and inductor. </w:t>
            </w:r>
          </w:p>
          <w:p w:rsidR="007D16EF" w:rsidRPr="00A20C60" w:rsidRDefault="007D16EF" w:rsidP="00DA2B8F">
            <w:pPr>
              <w:pStyle w:val="ListParagraph"/>
              <w:spacing w:before="100" w:beforeAutospacing="1" w:after="0" w:line="256" w:lineRule="auto"/>
              <w:jc w:val="both"/>
              <w:rPr>
                <w:rFonts w:ascii="Times New Roman" w:hAnsi="Times New Roman" w:cs="Times New Roman"/>
                <w:sz w:val="20"/>
                <w:szCs w:val="20"/>
              </w:rPr>
            </w:pPr>
            <w:r w:rsidRPr="00A20C60">
              <w:rPr>
                <w:rFonts w:ascii="Times New Roman" w:hAnsi="Times New Roman" w:cs="Times New Roman"/>
                <w:sz w:val="24"/>
                <w:szCs w:val="24"/>
              </w:rPr>
              <w:t xml:space="preserve"> 5. Learn to present observations, results, analysis and 34(577) different concepts related to experiments of Electricity and Magnetism.</w:t>
            </w:r>
          </w:p>
        </w:tc>
      </w:tr>
      <w:tr w:rsidR="007D16EF" w:rsidTr="00DA2B8F">
        <w:tc>
          <w:tcPr>
            <w:tcW w:w="9124" w:type="dxa"/>
            <w:gridSpan w:val="3"/>
            <w:tcBorders>
              <w:top w:val="single" w:sz="4" w:space="0" w:color="auto"/>
              <w:left w:val="single" w:sz="4" w:space="0" w:color="auto"/>
              <w:bottom w:val="single" w:sz="4" w:space="0" w:color="auto"/>
              <w:right w:val="single" w:sz="4" w:space="0" w:color="auto"/>
            </w:tcBorders>
          </w:tcPr>
          <w:p w:rsidR="007D16EF" w:rsidRPr="00877849" w:rsidRDefault="007D16EF" w:rsidP="00877849">
            <w:pPr>
              <w:spacing w:after="0"/>
              <w:jc w:val="center"/>
              <w:rPr>
                <w:rFonts w:ascii="Times New Roman" w:eastAsia="Calibri" w:hAnsi="Times New Roman" w:cs="Times New Roman"/>
                <w:b/>
                <w:bCs/>
                <w:sz w:val="24"/>
                <w:szCs w:val="24"/>
              </w:rPr>
            </w:pPr>
            <w:r w:rsidRPr="00A20C60">
              <w:rPr>
                <w:rFonts w:ascii="Times New Roman" w:eastAsia="Calibri" w:hAnsi="Times New Roman" w:cs="Times New Roman"/>
                <w:b/>
                <w:bCs/>
                <w:sz w:val="24"/>
                <w:szCs w:val="24"/>
              </w:rPr>
              <w:t>SEMESTER III</w:t>
            </w:r>
            <w:r>
              <w:rPr>
                <w:rFonts w:ascii="Times New Roman" w:eastAsia="Calibri" w:hAnsi="Times New Roman" w:cs="Times New Roman"/>
                <w:b/>
                <w:bCs/>
                <w:sz w:val="24"/>
                <w:szCs w:val="24"/>
              </w:rPr>
              <w:t xml:space="preserve"> (NEP)</w:t>
            </w:r>
          </w:p>
        </w:tc>
      </w:tr>
      <w:tr w:rsidR="007D16EF" w:rsidTr="00DA2B8F">
        <w:tc>
          <w:tcPr>
            <w:tcW w:w="1620"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u w:val="single"/>
              </w:rPr>
            </w:pPr>
            <w:r w:rsidRPr="00B22759">
              <w:rPr>
                <w:rFonts w:ascii="Times New Roman" w:eastAsia="Calibri" w:hAnsi="Times New Roman" w:cs="Times New Roman"/>
                <w:b/>
                <w:bCs/>
                <w:sz w:val="28"/>
                <w:szCs w:val="28"/>
              </w:rPr>
              <w:t>B23-PHY-301</w:t>
            </w:r>
          </w:p>
        </w:tc>
        <w:tc>
          <w:tcPr>
            <w:tcW w:w="2316"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u w:val="single"/>
              </w:rPr>
            </w:pPr>
            <w:r w:rsidRPr="00B22759">
              <w:rPr>
                <w:rFonts w:ascii="Times New Roman" w:eastAsia="Calibri" w:hAnsi="Times New Roman" w:cs="Times New Roman"/>
                <w:b/>
                <w:bCs/>
                <w:sz w:val="28"/>
                <w:szCs w:val="28"/>
              </w:rPr>
              <w:t xml:space="preserve">Thermodynamics &amp; Statistical </w:t>
            </w:r>
            <w:r w:rsidRPr="00B22759">
              <w:rPr>
                <w:rFonts w:ascii="Times New Roman" w:eastAsia="Calibri" w:hAnsi="Times New Roman" w:cs="Times New Roman"/>
                <w:b/>
                <w:bCs/>
                <w:sz w:val="28"/>
                <w:szCs w:val="28"/>
              </w:rPr>
              <w:lastRenderedPageBreak/>
              <w:t>Physics</w:t>
            </w:r>
          </w:p>
        </w:tc>
        <w:tc>
          <w:tcPr>
            <w:tcW w:w="5188" w:type="dxa"/>
            <w:tcBorders>
              <w:top w:val="single" w:sz="4" w:space="0" w:color="auto"/>
              <w:left w:val="single" w:sz="4" w:space="0" w:color="auto"/>
              <w:bottom w:val="single" w:sz="4" w:space="0" w:color="auto"/>
              <w:right w:val="single" w:sz="4" w:space="0" w:color="auto"/>
            </w:tcBorders>
            <w:hideMark/>
          </w:tcPr>
          <w:p w:rsidR="007D16EF" w:rsidRPr="00A20C60" w:rsidRDefault="007D16EF" w:rsidP="00DA2B8F">
            <w:pPr>
              <w:spacing w:after="0"/>
              <w:jc w:val="both"/>
              <w:rPr>
                <w:rFonts w:ascii="Times New Roman" w:eastAsia="Calibri" w:hAnsi="Times New Roman" w:cs="Times New Roman"/>
                <w:b/>
                <w:bCs/>
                <w:sz w:val="24"/>
                <w:szCs w:val="24"/>
              </w:rPr>
            </w:pPr>
            <w:r w:rsidRPr="00A20C60">
              <w:rPr>
                <w:rFonts w:ascii="Times New Roman" w:eastAsia="Calibri" w:hAnsi="Times New Roman" w:cs="Times New Roman"/>
                <w:b/>
                <w:bCs/>
                <w:sz w:val="24"/>
                <w:szCs w:val="24"/>
              </w:rPr>
              <w:lastRenderedPageBreak/>
              <w:t>Course Outcomes : After successfully completing this course, students will be able to</w:t>
            </w:r>
          </w:p>
          <w:p w:rsidR="007D16EF" w:rsidRPr="00A20C60" w:rsidRDefault="007D16EF" w:rsidP="00DA2B8F">
            <w:pPr>
              <w:pStyle w:val="ListParagraph"/>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lastRenderedPageBreak/>
              <w:t>1. Understand and describe the basic concepts and laws of thermodynamics.</w:t>
            </w:r>
          </w:p>
          <w:p w:rsidR="007D16EF" w:rsidRPr="00A20C60" w:rsidRDefault="007D16EF" w:rsidP="00DA2B8F">
            <w:pPr>
              <w:pStyle w:val="ListParagraph"/>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 xml:space="preserve"> 2. Apply the laws of thermodynamics to develop Maxwell’s thermodynamic relations be able to understand their physical interpretations.</w:t>
            </w:r>
          </w:p>
          <w:p w:rsidR="007D16EF" w:rsidRPr="00A20C60" w:rsidRDefault="007D16EF" w:rsidP="00DA2B8F">
            <w:pPr>
              <w:pStyle w:val="ListParagraph"/>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 xml:space="preserve"> 3. Appreciate cellular nature of phase space and Have better knowledge of classical statistics which would result in greater insight into solutions of various complex problems.</w:t>
            </w:r>
          </w:p>
          <w:p w:rsidR="007D16EF" w:rsidRPr="00A20C60" w:rsidRDefault="007D16EF" w:rsidP="00DA2B8F">
            <w:pPr>
              <w:pStyle w:val="ListParagraph"/>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 xml:space="preserve"> 4. Have better understanding of quantum statistics and are in a position to extend the treatment to the analysis of complex problems </w:t>
            </w:r>
          </w:p>
          <w:p w:rsidR="007D16EF" w:rsidRPr="00A20C60" w:rsidRDefault="007D16EF" w:rsidP="00DA2B8F">
            <w:pPr>
              <w:pStyle w:val="ListParagraph"/>
              <w:spacing w:before="100" w:beforeAutospacing="1" w:after="0" w:line="256" w:lineRule="auto"/>
              <w:jc w:val="both"/>
              <w:rPr>
                <w:rFonts w:ascii="Times New Roman" w:eastAsia="Calibri" w:hAnsi="Times New Roman" w:cs="Times New Roman"/>
                <w:b/>
                <w:bCs/>
                <w:sz w:val="28"/>
                <w:szCs w:val="28"/>
                <w:u w:val="single"/>
              </w:rPr>
            </w:pPr>
            <w:r w:rsidRPr="00A20C60">
              <w:rPr>
                <w:rFonts w:ascii="Times New Roman" w:hAnsi="Times New Roman" w:cs="Times New Roman"/>
                <w:sz w:val="24"/>
                <w:szCs w:val="24"/>
              </w:rPr>
              <w:t>5. Learn to present observations, results, analysis and different concepts of experiments related to Thermodynamics &amp; Statistical Physics</w:t>
            </w:r>
          </w:p>
        </w:tc>
      </w:tr>
      <w:tr w:rsidR="007D16EF" w:rsidTr="00DA2B8F">
        <w:tc>
          <w:tcPr>
            <w:tcW w:w="9124" w:type="dxa"/>
            <w:gridSpan w:val="3"/>
            <w:tcBorders>
              <w:top w:val="single" w:sz="4" w:space="0" w:color="auto"/>
              <w:left w:val="single" w:sz="4" w:space="0" w:color="auto"/>
              <w:bottom w:val="single" w:sz="4" w:space="0" w:color="auto"/>
              <w:right w:val="single" w:sz="4" w:space="0" w:color="auto"/>
            </w:tcBorders>
          </w:tcPr>
          <w:p w:rsidR="007D16EF" w:rsidRPr="002865F1" w:rsidRDefault="007D16EF" w:rsidP="002865F1">
            <w:pPr>
              <w:spacing w:after="0"/>
              <w:jc w:val="center"/>
              <w:rPr>
                <w:rFonts w:ascii="Times New Roman" w:eastAsia="Calibri" w:hAnsi="Times New Roman" w:cs="Times New Roman"/>
                <w:b/>
                <w:bCs/>
                <w:sz w:val="24"/>
                <w:szCs w:val="24"/>
              </w:rPr>
            </w:pPr>
            <w:r w:rsidRPr="00A20C60">
              <w:rPr>
                <w:rFonts w:ascii="Times New Roman" w:eastAsia="Calibri" w:hAnsi="Times New Roman" w:cs="Times New Roman"/>
                <w:b/>
                <w:bCs/>
                <w:sz w:val="24"/>
                <w:szCs w:val="24"/>
              </w:rPr>
              <w:lastRenderedPageBreak/>
              <w:t>SEMESTER IV</w:t>
            </w:r>
            <w:r>
              <w:rPr>
                <w:rFonts w:ascii="Times New Roman" w:eastAsia="Calibri" w:hAnsi="Times New Roman" w:cs="Times New Roman"/>
                <w:b/>
                <w:bCs/>
                <w:sz w:val="24"/>
                <w:szCs w:val="24"/>
              </w:rPr>
              <w:t xml:space="preserve"> (NEP)</w:t>
            </w:r>
          </w:p>
        </w:tc>
      </w:tr>
      <w:tr w:rsidR="007D16EF" w:rsidTr="00DA2B8F">
        <w:tc>
          <w:tcPr>
            <w:tcW w:w="1620"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u w:val="single"/>
              </w:rPr>
            </w:pPr>
            <w:r w:rsidRPr="00B22759">
              <w:rPr>
                <w:rFonts w:ascii="Times New Roman" w:eastAsia="Calibri" w:hAnsi="Times New Roman" w:cs="Times New Roman"/>
                <w:b/>
                <w:bCs/>
                <w:sz w:val="28"/>
                <w:szCs w:val="28"/>
              </w:rPr>
              <w:t>B23-PHY-401</w:t>
            </w:r>
          </w:p>
        </w:tc>
        <w:tc>
          <w:tcPr>
            <w:tcW w:w="2316"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u w:val="single"/>
              </w:rPr>
            </w:pPr>
            <w:r w:rsidRPr="00B22759">
              <w:rPr>
                <w:rFonts w:ascii="Times New Roman" w:eastAsia="Calibri" w:hAnsi="Times New Roman" w:cs="Times New Roman"/>
                <w:b/>
                <w:bCs/>
                <w:sz w:val="28"/>
                <w:szCs w:val="28"/>
              </w:rPr>
              <w:t>Waves and Optic</w:t>
            </w:r>
          </w:p>
        </w:tc>
        <w:tc>
          <w:tcPr>
            <w:tcW w:w="5188" w:type="dxa"/>
            <w:tcBorders>
              <w:top w:val="single" w:sz="4" w:space="0" w:color="auto"/>
              <w:left w:val="single" w:sz="4" w:space="0" w:color="auto"/>
              <w:bottom w:val="single" w:sz="4" w:space="0" w:color="auto"/>
              <w:right w:val="single" w:sz="4" w:space="0" w:color="auto"/>
            </w:tcBorders>
            <w:hideMark/>
          </w:tcPr>
          <w:p w:rsidR="007D16EF" w:rsidRPr="00A20C60" w:rsidRDefault="007D16EF" w:rsidP="00DA2B8F">
            <w:pPr>
              <w:spacing w:after="0"/>
              <w:jc w:val="both"/>
              <w:rPr>
                <w:rFonts w:ascii="Times New Roman" w:eastAsia="Calibri" w:hAnsi="Times New Roman" w:cs="Times New Roman"/>
                <w:b/>
                <w:bCs/>
                <w:sz w:val="24"/>
                <w:szCs w:val="24"/>
              </w:rPr>
            </w:pPr>
            <w:r w:rsidRPr="00A20C60">
              <w:rPr>
                <w:rFonts w:ascii="Times New Roman" w:eastAsia="Calibri" w:hAnsi="Times New Roman" w:cs="Times New Roman"/>
                <w:b/>
                <w:bCs/>
                <w:sz w:val="24"/>
                <w:szCs w:val="24"/>
              </w:rPr>
              <w:t>Course Outcomes : After successfully completing this course, students will be able to</w:t>
            </w:r>
          </w:p>
          <w:p w:rsidR="007D16EF" w:rsidRPr="00A20C60" w:rsidRDefault="007D16EF" w:rsidP="00DA2B8F">
            <w:pPr>
              <w:pStyle w:val="ListParagraph"/>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1. Have understanding of Interference - by Division of Wave front, by Division of Amplitude and Interference due to transmitted light &amp; reflected light.</w:t>
            </w:r>
          </w:p>
          <w:p w:rsidR="007D16EF" w:rsidRPr="00A20C60" w:rsidRDefault="007D16EF" w:rsidP="00DA2B8F">
            <w:pPr>
              <w:pStyle w:val="ListParagraph"/>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 xml:space="preserve"> 2. Learn about Huygens-Fresnel’s theory, diffraction at a straight edge and at a circular aperture, diffraction due to a narrow slit and due to a narrow wire. Understand and explain the Fraunhoffer diffraction, dispersive power of grating, Rayleigh's criterion and resolving power of telescope &amp; a grating.</w:t>
            </w:r>
          </w:p>
          <w:p w:rsidR="007D16EF" w:rsidRPr="00A20C60" w:rsidRDefault="007D16EF" w:rsidP="00DA2B8F">
            <w:pPr>
              <w:pStyle w:val="ListParagraph"/>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 xml:space="preserve">3. Understand the theories and laws of polarization along with understanding of the production and detection of (i) Plane polarized light (ii) Circularly polarized light and (iii) Elliptically polarized light. </w:t>
            </w:r>
          </w:p>
          <w:p w:rsidR="007D16EF" w:rsidRPr="00A20C60" w:rsidRDefault="007D16EF" w:rsidP="00DA2B8F">
            <w:pPr>
              <w:pStyle w:val="ListParagraph"/>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 xml:space="preserve">4. Understand and appreciate the applications of Lasers in developing LED, Holography, in materials processing, in Medicine, Industry and Military. Have the idea of optical fibres, their properties and principle of propagation of electromagnetic </w:t>
            </w:r>
            <w:r w:rsidRPr="00A20C60">
              <w:rPr>
                <w:rFonts w:ascii="Times New Roman" w:hAnsi="Times New Roman" w:cs="Times New Roman"/>
                <w:sz w:val="24"/>
                <w:szCs w:val="24"/>
              </w:rPr>
              <w:lastRenderedPageBreak/>
              <w:t>waves through optical fibres.</w:t>
            </w:r>
          </w:p>
          <w:p w:rsidR="007D16EF" w:rsidRPr="00A20C60" w:rsidRDefault="007D16EF" w:rsidP="00DA2B8F">
            <w:pPr>
              <w:pStyle w:val="ListParagraph"/>
              <w:spacing w:before="100" w:beforeAutospacing="1" w:after="0" w:line="256" w:lineRule="auto"/>
              <w:jc w:val="both"/>
              <w:rPr>
                <w:rFonts w:ascii="Times New Roman" w:eastAsia="Calibri" w:hAnsi="Times New Roman" w:cs="Times New Roman"/>
                <w:b/>
                <w:bCs/>
                <w:sz w:val="28"/>
                <w:szCs w:val="28"/>
                <w:u w:val="single"/>
              </w:rPr>
            </w:pPr>
            <w:r w:rsidRPr="00A20C60">
              <w:rPr>
                <w:rFonts w:ascii="Times New Roman" w:hAnsi="Times New Roman" w:cs="Times New Roman"/>
                <w:sz w:val="24"/>
                <w:szCs w:val="24"/>
              </w:rPr>
              <w:t>5. Understand various optical phenomena, principles, workings and applications optical instruments through Experiments</w:t>
            </w:r>
          </w:p>
        </w:tc>
      </w:tr>
      <w:tr w:rsidR="007D16EF" w:rsidTr="00DA2B8F">
        <w:tc>
          <w:tcPr>
            <w:tcW w:w="9124" w:type="dxa"/>
            <w:gridSpan w:val="3"/>
            <w:tcBorders>
              <w:top w:val="single" w:sz="4" w:space="0" w:color="auto"/>
              <w:left w:val="single" w:sz="4" w:space="0" w:color="auto"/>
              <w:bottom w:val="single" w:sz="4" w:space="0" w:color="auto"/>
              <w:right w:val="single" w:sz="4" w:space="0" w:color="auto"/>
            </w:tcBorders>
          </w:tcPr>
          <w:p w:rsidR="007D16EF" w:rsidRPr="002865F1" w:rsidRDefault="007D16EF" w:rsidP="002865F1">
            <w:pPr>
              <w:spacing w:after="0"/>
              <w:jc w:val="center"/>
              <w:rPr>
                <w:rFonts w:ascii="Times New Roman" w:eastAsia="Calibri" w:hAnsi="Times New Roman" w:cs="Times New Roman"/>
                <w:b/>
                <w:bCs/>
                <w:sz w:val="24"/>
                <w:szCs w:val="24"/>
              </w:rPr>
            </w:pPr>
            <w:r w:rsidRPr="00A20C60">
              <w:rPr>
                <w:rFonts w:ascii="Times New Roman" w:eastAsia="Calibri" w:hAnsi="Times New Roman" w:cs="Times New Roman"/>
                <w:b/>
                <w:bCs/>
                <w:sz w:val="24"/>
                <w:szCs w:val="24"/>
              </w:rPr>
              <w:lastRenderedPageBreak/>
              <w:t>SEMESTER V (Non-NEP)</w:t>
            </w:r>
          </w:p>
        </w:tc>
      </w:tr>
      <w:tr w:rsidR="007D16EF" w:rsidTr="00DA2B8F">
        <w:tc>
          <w:tcPr>
            <w:tcW w:w="1620"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PH 501</w:t>
            </w:r>
          </w:p>
        </w:tc>
        <w:tc>
          <w:tcPr>
            <w:tcW w:w="2316"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Quantum Mechanics</w:t>
            </w:r>
          </w:p>
        </w:tc>
        <w:tc>
          <w:tcPr>
            <w:tcW w:w="5188" w:type="dxa"/>
            <w:tcBorders>
              <w:top w:val="single" w:sz="4" w:space="0" w:color="auto"/>
              <w:left w:val="single" w:sz="4" w:space="0" w:color="auto"/>
              <w:bottom w:val="single" w:sz="4" w:space="0" w:color="auto"/>
              <w:right w:val="single" w:sz="4" w:space="0" w:color="auto"/>
            </w:tcBorders>
            <w:hideMark/>
          </w:tcPr>
          <w:p w:rsidR="007D16EF" w:rsidRPr="00A20C60" w:rsidRDefault="007D16EF" w:rsidP="00DA2B8F">
            <w:pPr>
              <w:spacing w:after="0"/>
              <w:jc w:val="both"/>
              <w:rPr>
                <w:rFonts w:ascii="Times New Roman" w:eastAsia="Calibri" w:hAnsi="Times New Roman" w:cs="Times New Roman"/>
                <w:b/>
                <w:bCs/>
                <w:sz w:val="24"/>
                <w:szCs w:val="24"/>
              </w:rPr>
            </w:pPr>
            <w:r w:rsidRPr="00A20C60">
              <w:rPr>
                <w:rFonts w:ascii="Times New Roman" w:eastAsia="Calibri" w:hAnsi="Times New Roman" w:cs="Times New Roman"/>
                <w:b/>
                <w:bCs/>
                <w:sz w:val="24"/>
                <w:szCs w:val="24"/>
              </w:rPr>
              <w:t>Course Outcomes : After successfully completing this course, students will be able to</w:t>
            </w:r>
          </w:p>
          <w:p w:rsidR="007D16EF" w:rsidRPr="00A20C60" w:rsidRDefault="007D16EF" w:rsidP="00EB58D3">
            <w:pPr>
              <w:pStyle w:val="ListParagraph"/>
              <w:numPr>
                <w:ilvl w:val="0"/>
                <w:numId w:val="32"/>
              </w:numPr>
              <w:spacing w:before="100" w:beforeAutospacing="1" w:after="0" w:line="256" w:lineRule="auto"/>
              <w:jc w:val="both"/>
              <w:rPr>
                <w:rFonts w:ascii="Times New Roman" w:eastAsia="Calibri" w:hAnsi="Times New Roman" w:cs="Times New Roman"/>
                <w:sz w:val="24"/>
                <w:szCs w:val="24"/>
              </w:rPr>
            </w:pPr>
            <w:r w:rsidRPr="00A20C60">
              <w:rPr>
                <w:rFonts w:ascii="Times New Roman" w:eastAsia="Calibri" w:hAnsi="Times New Roman" w:cs="Times New Roman"/>
                <w:sz w:val="24"/>
                <w:szCs w:val="24"/>
              </w:rPr>
              <w:t>Know main aspects of the inadequacies of classical mechanics.</w:t>
            </w:r>
          </w:p>
          <w:p w:rsidR="007D16EF" w:rsidRPr="00A20C60" w:rsidRDefault="007D16EF" w:rsidP="00EB58D3">
            <w:pPr>
              <w:pStyle w:val="ListParagraph"/>
              <w:numPr>
                <w:ilvl w:val="0"/>
                <w:numId w:val="32"/>
              </w:numPr>
              <w:spacing w:before="100" w:beforeAutospacing="1" w:after="0" w:line="256" w:lineRule="auto"/>
              <w:jc w:val="both"/>
              <w:rPr>
                <w:rFonts w:ascii="Times New Roman" w:eastAsia="Calibri" w:hAnsi="Times New Roman" w:cs="Times New Roman"/>
                <w:sz w:val="24"/>
                <w:szCs w:val="24"/>
              </w:rPr>
            </w:pPr>
            <w:r w:rsidRPr="00A20C60">
              <w:rPr>
                <w:rFonts w:ascii="Times New Roman" w:eastAsia="Calibri" w:hAnsi="Times New Roman" w:cs="Times New Roman"/>
                <w:sz w:val="24"/>
                <w:szCs w:val="24"/>
              </w:rPr>
              <w:t xml:space="preserve">Introduction to Quantum Mechanics, Historical background, Matter Waves, Wave particle duality, Phase and Group Velocity, Heisenberg’s Uncertainty Principle </w:t>
            </w:r>
          </w:p>
          <w:p w:rsidR="007D16EF" w:rsidRPr="00A20C60" w:rsidRDefault="007D16EF" w:rsidP="00EB58D3">
            <w:pPr>
              <w:pStyle w:val="ListParagraph"/>
              <w:numPr>
                <w:ilvl w:val="0"/>
                <w:numId w:val="32"/>
              </w:numPr>
              <w:spacing w:before="100" w:beforeAutospacing="1" w:after="0" w:line="256" w:lineRule="auto"/>
              <w:jc w:val="both"/>
              <w:rPr>
                <w:rFonts w:ascii="Times New Roman" w:eastAsia="Calibri" w:hAnsi="Times New Roman" w:cs="Times New Roman"/>
                <w:sz w:val="24"/>
                <w:szCs w:val="24"/>
              </w:rPr>
            </w:pPr>
            <w:r w:rsidRPr="00A20C60">
              <w:rPr>
                <w:rFonts w:ascii="Times New Roman" w:eastAsia="Calibri" w:hAnsi="Times New Roman" w:cs="Times New Roman"/>
                <w:sz w:val="24"/>
                <w:szCs w:val="24"/>
              </w:rPr>
              <w:t xml:space="preserve">Physical Interpretation of Wave function, Schrӧdinger’s Wave Equation, Eigen Function band Eigen values </w:t>
            </w:r>
          </w:p>
          <w:p w:rsidR="007D16EF" w:rsidRPr="00A20C60" w:rsidRDefault="007D16EF" w:rsidP="00EB58D3">
            <w:pPr>
              <w:pStyle w:val="ListParagraph"/>
              <w:numPr>
                <w:ilvl w:val="0"/>
                <w:numId w:val="32"/>
              </w:numPr>
              <w:spacing w:before="100" w:beforeAutospacing="1" w:after="0" w:line="256" w:lineRule="auto"/>
              <w:jc w:val="both"/>
              <w:rPr>
                <w:rFonts w:ascii="Times New Roman" w:eastAsia="Calibri" w:hAnsi="Times New Roman" w:cs="Times New Roman"/>
                <w:sz w:val="24"/>
                <w:szCs w:val="24"/>
              </w:rPr>
            </w:pPr>
            <w:r w:rsidRPr="00A20C60">
              <w:rPr>
                <w:rFonts w:ascii="Times New Roman" w:eastAsia="Calibri" w:hAnsi="Times New Roman" w:cs="Times New Roman"/>
                <w:sz w:val="24"/>
                <w:szCs w:val="24"/>
              </w:rPr>
              <w:t xml:space="preserve">Free Particle, One Dimensional and ThreeDimensional Rigid Box, Potential Barrier Spherically symmetric potential, Examples of Rigid Rotor and hydrogen atom </w:t>
            </w:r>
          </w:p>
          <w:p w:rsidR="007D16EF" w:rsidRPr="00A20C60" w:rsidRDefault="007D16EF" w:rsidP="00EB58D3">
            <w:pPr>
              <w:pStyle w:val="ListParagraph"/>
              <w:numPr>
                <w:ilvl w:val="0"/>
                <w:numId w:val="32"/>
              </w:numPr>
              <w:spacing w:before="100" w:beforeAutospacing="1" w:after="0" w:line="256" w:lineRule="auto"/>
              <w:jc w:val="both"/>
              <w:rPr>
                <w:rFonts w:ascii="Times New Roman" w:eastAsia="Calibri" w:hAnsi="Times New Roman" w:cs="Times New Roman"/>
                <w:b/>
                <w:bCs/>
                <w:sz w:val="28"/>
                <w:szCs w:val="28"/>
                <w:u w:val="single"/>
              </w:rPr>
            </w:pPr>
            <w:r w:rsidRPr="00A20C60">
              <w:rPr>
                <w:rFonts w:ascii="Times New Roman" w:eastAsia="Calibri" w:hAnsi="Times New Roman" w:cs="Times New Roman"/>
                <w:sz w:val="24"/>
                <w:szCs w:val="24"/>
              </w:rPr>
              <w:t>Hermition and other operators in Quantum Mechanics, Commutator brackets and concept of parity</w:t>
            </w:r>
          </w:p>
        </w:tc>
      </w:tr>
      <w:tr w:rsidR="007D16EF" w:rsidTr="00DA2B8F">
        <w:tc>
          <w:tcPr>
            <w:tcW w:w="1620"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PH 502</w:t>
            </w:r>
          </w:p>
        </w:tc>
        <w:tc>
          <w:tcPr>
            <w:tcW w:w="2316"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Nuclear Physics</w:t>
            </w:r>
          </w:p>
        </w:tc>
        <w:tc>
          <w:tcPr>
            <w:tcW w:w="5188" w:type="dxa"/>
            <w:tcBorders>
              <w:top w:val="single" w:sz="4" w:space="0" w:color="auto"/>
              <w:left w:val="single" w:sz="4" w:space="0" w:color="auto"/>
              <w:bottom w:val="single" w:sz="4" w:space="0" w:color="auto"/>
              <w:right w:val="single" w:sz="4" w:space="0" w:color="auto"/>
            </w:tcBorders>
          </w:tcPr>
          <w:p w:rsidR="007D16EF" w:rsidRPr="00A20C60" w:rsidRDefault="007D16EF" w:rsidP="00DA2B8F">
            <w:pPr>
              <w:spacing w:after="0"/>
              <w:jc w:val="both"/>
              <w:rPr>
                <w:rFonts w:ascii="Times New Roman" w:eastAsia="Calibri" w:hAnsi="Times New Roman" w:cs="Times New Roman"/>
                <w:b/>
                <w:bCs/>
                <w:sz w:val="24"/>
                <w:szCs w:val="24"/>
              </w:rPr>
            </w:pPr>
            <w:r w:rsidRPr="00A20C60">
              <w:rPr>
                <w:rFonts w:ascii="Times New Roman" w:eastAsia="Calibri" w:hAnsi="Times New Roman" w:cs="Times New Roman"/>
                <w:b/>
                <w:bCs/>
                <w:sz w:val="24"/>
                <w:szCs w:val="24"/>
              </w:rPr>
              <w:t>Course Outcomes : After successfully completing this course, students will be able to</w:t>
            </w:r>
          </w:p>
          <w:p w:rsidR="007D16EF" w:rsidRPr="00A20C60" w:rsidRDefault="007D16EF" w:rsidP="00EB58D3">
            <w:pPr>
              <w:pStyle w:val="ListParagraph"/>
              <w:numPr>
                <w:ilvl w:val="0"/>
                <w:numId w:val="33"/>
              </w:numPr>
              <w:spacing w:before="100" w:beforeAutospacing="1" w:after="0" w:line="256" w:lineRule="auto"/>
              <w:jc w:val="both"/>
              <w:rPr>
                <w:rFonts w:ascii="Times New Roman" w:eastAsia="Calibri" w:hAnsi="Times New Roman" w:cs="Times New Roman"/>
                <w:sz w:val="24"/>
                <w:szCs w:val="24"/>
              </w:rPr>
            </w:pPr>
            <w:r w:rsidRPr="00A20C60">
              <w:rPr>
                <w:rFonts w:ascii="Times New Roman" w:eastAsia="Calibri" w:hAnsi="Times New Roman" w:cs="Times New Roman"/>
                <w:sz w:val="24"/>
                <w:szCs w:val="24"/>
              </w:rPr>
              <w:t xml:space="preserve">Studying Basic properties of nucleus, student got the idea of inner information of the nucleus. </w:t>
            </w:r>
          </w:p>
          <w:p w:rsidR="007D16EF" w:rsidRPr="00A20C60" w:rsidRDefault="007D16EF" w:rsidP="00EB58D3">
            <w:pPr>
              <w:pStyle w:val="ListParagraph"/>
              <w:numPr>
                <w:ilvl w:val="0"/>
                <w:numId w:val="33"/>
              </w:numPr>
              <w:spacing w:before="100" w:beforeAutospacing="1" w:after="0" w:line="256" w:lineRule="auto"/>
              <w:jc w:val="both"/>
              <w:rPr>
                <w:rFonts w:ascii="Times New Roman" w:eastAsia="Calibri" w:hAnsi="Times New Roman" w:cs="Times New Roman"/>
                <w:sz w:val="24"/>
                <w:szCs w:val="24"/>
              </w:rPr>
            </w:pPr>
            <w:r w:rsidRPr="00A20C60">
              <w:rPr>
                <w:rFonts w:ascii="Times New Roman" w:eastAsia="Calibri" w:hAnsi="Times New Roman" w:cs="Times New Roman"/>
                <w:sz w:val="24"/>
                <w:szCs w:val="24"/>
              </w:rPr>
              <w:t xml:space="preserve">From radioactivity chapter student knew that which radiations emit from radioactive material and how they are useful and harmful for the human. </w:t>
            </w:r>
          </w:p>
          <w:p w:rsidR="007D16EF" w:rsidRPr="00A20C60" w:rsidRDefault="007D16EF" w:rsidP="00EB58D3">
            <w:pPr>
              <w:pStyle w:val="ListParagraph"/>
              <w:numPr>
                <w:ilvl w:val="0"/>
                <w:numId w:val="33"/>
              </w:numPr>
              <w:spacing w:before="100" w:beforeAutospacing="1" w:after="0" w:line="256" w:lineRule="auto"/>
              <w:jc w:val="both"/>
              <w:rPr>
                <w:rFonts w:ascii="Times New Roman" w:eastAsia="Calibri" w:hAnsi="Times New Roman" w:cs="Times New Roman"/>
                <w:sz w:val="24"/>
                <w:szCs w:val="24"/>
              </w:rPr>
            </w:pPr>
            <w:r w:rsidRPr="00A20C60">
              <w:rPr>
                <w:rFonts w:ascii="Times New Roman" w:eastAsia="Calibri" w:hAnsi="Times New Roman" w:cs="Times New Roman"/>
                <w:sz w:val="24"/>
                <w:szCs w:val="24"/>
              </w:rPr>
              <w:t xml:space="preserve">From nuclear force student understood that apart from alpha, beta, gamma particle how many other particles are inside the nucleus. </w:t>
            </w:r>
          </w:p>
          <w:p w:rsidR="007D16EF" w:rsidRPr="00A20C60" w:rsidRDefault="007D16EF" w:rsidP="00EB58D3">
            <w:pPr>
              <w:pStyle w:val="ListParagraph"/>
              <w:numPr>
                <w:ilvl w:val="0"/>
                <w:numId w:val="33"/>
              </w:numPr>
              <w:spacing w:before="100" w:beforeAutospacing="1" w:after="0" w:line="256" w:lineRule="auto"/>
              <w:jc w:val="both"/>
              <w:rPr>
                <w:rFonts w:ascii="Times New Roman" w:eastAsia="Calibri" w:hAnsi="Times New Roman" w:cs="Times New Roman"/>
                <w:sz w:val="24"/>
                <w:szCs w:val="24"/>
              </w:rPr>
            </w:pPr>
            <w:r w:rsidRPr="00A20C60">
              <w:rPr>
                <w:rFonts w:ascii="Times New Roman" w:eastAsia="Calibri" w:hAnsi="Times New Roman" w:cs="Times New Roman"/>
                <w:sz w:val="24"/>
                <w:szCs w:val="24"/>
              </w:rPr>
              <w:t xml:space="preserve">  Student learnt by using accelerators we can produce high energy particle which can be used for research purpose </w:t>
            </w:r>
          </w:p>
          <w:p w:rsidR="007D16EF" w:rsidRPr="00A20C60" w:rsidRDefault="007D16EF" w:rsidP="00EB58D3">
            <w:pPr>
              <w:pStyle w:val="ListParagraph"/>
              <w:numPr>
                <w:ilvl w:val="0"/>
                <w:numId w:val="33"/>
              </w:numPr>
              <w:spacing w:before="100" w:beforeAutospacing="1" w:after="0" w:line="256" w:lineRule="auto"/>
              <w:jc w:val="both"/>
              <w:rPr>
                <w:rFonts w:ascii="Times New Roman" w:eastAsia="Calibri" w:hAnsi="Times New Roman" w:cs="Times New Roman"/>
                <w:b/>
                <w:bCs/>
                <w:sz w:val="24"/>
                <w:szCs w:val="24"/>
              </w:rPr>
            </w:pPr>
            <w:r w:rsidRPr="00A20C60">
              <w:rPr>
                <w:rFonts w:ascii="Times New Roman" w:eastAsia="Calibri" w:hAnsi="Times New Roman" w:cs="Times New Roman"/>
                <w:sz w:val="24"/>
                <w:szCs w:val="24"/>
              </w:rPr>
              <w:t>Use of nuclear reactors to produce huge amount of heat energy.</w:t>
            </w:r>
          </w:p>
          <w:p w:rsidR="007D16EF" w:rsidRPr="00A20C60" w:rsidRDefault="007D16EF" w:rsidP="00EB58D3">
            <w:pPr>
              <w:pStyle w:val="ListParagraph"/>
              <w:numPr>
                <w:ilvl w:val="0"/>
                <w:numId w:val="33"/>
              </w:numPr>
              <w:spacing w:before="100" w:beforeAutospacing="1" w:after="0" w:line="256" w:lineRule="auto"/>
              <w:jc w:val="both"/>
              <w:rPr>
                <w:rFonts w:ascii="Times New Roman" w:eastAsia="Calibri" w:hAnsi="Times New Roman" w:cs="Times New Roman"/>
                <w:b/>
                <w:bCs/>
                <w:sz w:val="24"/>
                <w:szCs w:val="24"/>
              </w:rPr>
            </w:pPr>
            <w:r w:rsidRPr="00A20C60">
              <w:rPr>
                <w:rFonts w:ascii="Times New Roman" w:eastAsia="Calibri" w:hAnsi="Times New Roman" w:cs="Times New Roman"/>
                <w:sz w:val="24"/>
                <w:szCs w:val="24"/>
              </w:rPr>
              <w:t>Study about the nuclear reactor.</w:t>
            </w:r>
          </w:p>
          <w:p w:rsidR="007D16EF" w:rsidRPr="00A20C60" w:rsidRDefault="007D16EF" w:rsidP="00DA2B8F">
            <w:pPr>
              <w:spacing w:after="0"/>
              <w:rPr>
                <w:rFonts w:ascii="Times New Roman" w:eastAsia="Calibri" w:hAnsi="Times New Roman" w:cs="Times New Roman"/>
                <w:b/>
                <w:bCs/>
                <w:sz w:val="28"/>
                <w:szCs w:val="28"/>
                <w:u w:val="single"/>
              </w:rPr>
            </w:pPr>
          </w:p>
        </w:tc>
      </w:tr>
      <w:tr w:rsidR="007D16EF" w:rsidTr="00DA2B8F">
        <w:tc>
          <w:tcPr>
            <w:tcW w:w="9124" w:type="dxa"/>
            <w:gridSpan w:val="3"/>
            <w:tcBorders>
              <w:top w:val="single" w:sz="4" w:space="0" w:color="auto"/>
              <w:left w:val="single" w:sz="4" w:space="0" w:color="auto"/>
              <w:bottom w:val="single" w:sz="4" w:space="0" w:color="auto"/>
              <w:right w:val="single" w:sz="4" w:space="0" w:color="auto"/>
            </w:tcBorders>
          </w:tcPr>
          <w:p w:rsidR="007D16EF" w:rsidRPr="002865F1" w:rsidRDefault="007D16EF" w:rsidP="002865F1">
            <w:pPr>
              <w:spacing w:after="0"/>
              <w:jc w:val="center"/>
              <w:rPr>
                <w:rFonts w:ascii="Times New Roman" w:eastAsia="Calibri" w:hAnsi="Times New Roman" w:cs="Times New Roman"/>
                <w:b/>
                <w:bCs/>
                <w:sz w:val="24"/>
                <w:szCs w:val="24"/>
              </w:rPr>
            </w:pPr>
            <w:r w:rsidRPr="00A20C60">
              <w:rPr>
                <w:rFonts w:ascii="Times New Roman" w:eastAsia="Calibri" w:hAnsi="Times New Roman" w:cs="Times New Roman"/>
                <w:b/>
                <w:bCs/>
                <w:sz w:val="24"/>
                <w:szCs w:val="24"/>
              </w:rPr>
              <w:lastRenderedPageBreak/>
              <w:t>SEMESTER VI (Non-NEP)</w:t>
            </w:r>
          </w:p>
        </w:tc>
      </w:tr>
      <w:tr w:rsidR="007D16EF" w:rsidTr="00DA2B8F">
        <w:tc>
          <w:tcPr>
            <w:tcW w:w="1620"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PH 601</w:t>
            </w:r>
          </w:p>
        </w:tc>
        <w:tc>
          <w:tcPr>
            <w:tcW w:w="2316"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Solid State Physics</w:t>
            </w:r>
          </w:p>
        </w:tc>
        <w:tc>
          <w:tcPr>
            <w:tcW w:w="5188" w:type="dxa"/>
            <w:tcBorders>
              <w:top w:val="single" w:sz="4" w:space="0" w:color="auto"/>
              <w:left w:val="single" w:sz="4" w:space="0" w:color="auto"/>
              <w:bottom w:val="single" w:sz="4" w:space="0" w:color="auto"/>
              <w:right w:val="single" w:sz="4" w:space="0" w:color="auto"/>
            </w:tcBorders>
            <w:hideMark/>
          </w:tcPr>
          <w:p w:rsidR="007D16EF" w:rsidRPr="00A20C60" w:rsidRDefault="007D16EF" w:rsidP="00DA2B8F">
            <w:pPr>
              <w:spacing w:after="0"/>
              <w:jc w:val="both"/>
              <w:rPr>
                <w:rFonts w:ascii="Times New Roman" w:eastAsia="Calibri" w:hAnsi="Times New Roman" w:cs="Times New Roman"/>
                <w:b/>
                <w:bCs/>
                <w:sz w:val="24"/>
                <w:szCs w:val="24"/>
              </w:rPr>
            </w:pPr>
            <w:r w:rsidRPr="00A20C60">
              <w:rPr>
                <w:rFonts w:ascii="Times New Roman" w:eastAsia="Calibri" w:hAnsi="Times New Roman" w:cs="Times New Roman"/>
                <w:b/>
                <w:bCs/>
                <w:sz w:val="24"/>
                <w:szCs w:val="24"/>
              </w:rPr>
              <w:t>Course Outcomes : After successfully completing this course, students will be able to</w:t>
            </w:r>
          </w:p>
          <w:p w:rsidR="007D16EF" w:rsidRPr="00A20C60" w:rsidRDefault="007D16EF" w:rsidP="00EB58D3">
            <w:pPr>
              <w:pStyle w:val="ListParagraph"/>
              <w:numPr>
                <w:ilvl w:val="0"/>
                <w:numId w:val="34"/>
              </w:numPr>
              <w:spacing w:before="100" w:beforeAutospacing="1" w:after="0" w:line="256" w:lineRule="auto"/>
              <w:jc w:val="both"/>
              <w:rPr>
                <w:rFonts w:ascii="Times New Roman" w:eastAsia="Calibri" w:hAnsi="Times New Roman" w:cs="Times New Roman"/>
                <w:sz w:val="24"/>
                <w:szCs w:val="24"/>
              </w:rPr>
            </w:pPr>
            <w:r w:rsidRPr="00A20C60">
              <w:rPr>
                <w:rFonts w:ascii="Times New Roman" w:eastAsia="Calibri" w:hAnsi="Times New Roman" w:cs="Times New Roman"/>
                <w:sz w:val="24"/>
                <w:szCs w:val="24"/>
              </w:rPr>
              <w:t xml:space="preserve">To develop an understanding of the lattice, different types of crystal structures, symmetries. </w:t>
            </w:r>
          </w:p>
          <w:p w:rsidR="007D16EF" w:rsidRPr="00A20C60" w:rsidRDefault="007D16EF" w:rsidP="00EB58D3">
            <w:pPr>
              <w:pStyle w:val="ListParagraph"/>
              <w:numPr>
                <w:ilvl w:val="0"/>
                <w:numId w:val="34"/>
              </w:numPr>
              <w:spacing w:before="100" w:beforeAutospacing="1" w:after="0" w:line="256" w:lineRule="auto"/>
              <w:jc w:val="both"/>
              <w:rPr>
                <w:rFonts w:ascii="Times New Roman" w:eastAsia="Calibri" w:hAnsi="Times New Roman" w:cs="Times New Roman"/>
                <w:sz w:val="24"/>
                <w:szCs w:val="24"/>
              </w:rPr>
            </w:pPr>
            <w:r w:rsidRPr="00A20C60">
              <w:rPr>
                <w:rFonts w:ascii="Times New Roman" w:eastAsia="Calibri" w:hAnsi="Times New Roman" w:cs="Times New Roman"/>
                <w:sz w:val="24"/>
                <w:szCs w:val="24"/>
              </w:rPr>
              <w:t xml:space="preserve">To gain insight about the interior of the substances using X-ray diffraction in crystals. </w:t>
            </w:r>
          </w:p>
          <w:p w:rsidR="007D16EF" w:rsidRPr="00A20C60" w:rsidRDefault="007D16EF" w:rsidP="00EB58D3">
            <w:pPr>
              <w:pStyle w:val="ListParagraph"/>
              <w:numPr>
                <w:ilvl w:val="0"/>
                <w:numId w:val="34"/>
              </w:numPr>
              <w:spacing w:before="100" w:beforeAutospacing="1" w:after="0" w:line="256" w:lineRule="auto"/>
              <w:jc w:val="both"/>
              <w:rPr>
                <w:rFonts w:ascii="Times New Roman" w:eastAsia="Calibri" w:hAnsi="Times New Roman" w:cs="Times New Roman"/>
                <w:sz w:val="24"/>
                <w:szCs w:val="24"/>
              </w:rPr>
            </w:pPr>
            <w:r w:rsidRPr="00A20C60">
              <w:rPr>
                <w:rFonts w:ascii="Times New Roman" w:eastAsia="Calibri" w:hAnsi="Times New Roman" w:cs="Times New Roman"/>
                <w:sz w:val="24"/>
                <w:szCs w:val="24"/>
              </w:rPr>
              <w:t xml:space="preserve">To understand elastic waves, phonons, and lattice vibrational properties. </w:t>
            </w:r>
          </w:p>
          <w:p w:rsidR="007D16EF" w:rsidRPr="00A20C60" w:rsidRDefault="007D16EF" w:rsidP="00EB58D3">
            <w:pPr>
              <w:pStyle w:val="ListParagraph"/>
              <w:numPr>
                <w:ilvl w:val="0"/>
                <w:numId w:val="34"/>
              </w:numPr>
              <w:spacing w:before="100" w:beforeAutospacing="1" w:after="0" w:line="256" w:lineRule="auto"/>
              <w:jc w:val="both"/>
              <w:rPr>
                <w:rFonts w:ascii="Times New Roman" w:eastAsia="Calibri" w:hAnsi="Times New Roman" w:cs="Times New Roman"/>
                <w:b/>
                <w:bCs/>
                <w:sz w:val="28"/>
                <w:szCs w:val="28"/>
                <w:u w:val="single"/>
              </w:rPr>
            </w:pPr>
            <w:r w:rsidRPr="00A20C60">
              <w:rPr>
                <w:rFonts w:ascii="Times New Roman" w:eastAsia="Calibri" w:hAnsi="Times New Roman" w:cs="Times New Roman"/>
                <w:sz w:val="24"/>
                <w:szCs w:val="24"/>
              </w:rPr>
              <w:t>To understand theoretical basis of experimental material science and technology</w:t>
            </w:r>
          </w:p>
          <w:p w:rsidR="007D16EF" w:rsidRPr="00A20C60" w:rsidRDefault="007D16EF" w:rsidP="00EB58D3">
            <w:pPr>
              <w:pStyle w:val="ListParagraph"/>
              <w:numPr>
                <w:ilvl w:val="0"/>
                <w:numId w:val="34"/>
              </w:numPr>
              <w:spacing w:before="100" w:beforeAutospacing="1" w:after="0" w:line="256" w:lineRule="auto"/>
              <w:jc w:val="both"/>
              <w:rPr>
                <w:rFonts w:ascii="Times New Roman" w:eastAsia="Calibri" w:hAnsi="Times New Roman" w:cs="Times New Roman"/>
                <w:b/>
                <w:bCs/>
                <w:sz w:val="28"/>
                <w:szCs w:val="28"/>
                <w:u w:val="single"/>
              </w:rPr>
            </w:pPr>
            <w:r w:rsidRPr="00A20C60">
              <w:rPr>
                <w:rFonts w:ascii="Times New Roman" w:eastAsia="Calibri" w:hAnsi="Times New Roman" w:cs="Times New Roman"/>
                <w:sz w:val="24"/>
                <w:szCs w:val="24"/>
              </w:rPr>
              <w:t>To develop understanding of Nano Physics.</w:t>
            </w:r>
          </w:p>
        </w:tc>
      </w:tr>
      <w:tr w:rsidR="007D16EF" w:rsidTr="00DA2B8F">
        <w:tc>
          <w:tcPr>
            <w:tcW w:w="1620"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PH 602</w:t>
            </w:r>
          </w:p>
        </w:tc>
        <w:tc>
          <w:tcPr>
            <w:tcW w:w="2316"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rPr>
              <w:t>Atomic and Molecular Physics</w:t>
            </w:r>
          </w:p>
        </w:tc>
        <w:tc>
          <w:tcPr>
            <w:tcW w:w="5188"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p w:rsidR="007D16EF" w:rsidRDefault="007D16EF" w:rsidP="00DA2B8F">
            <w:pPr>
              <w:spacing w:after="0"/>
              <w:jc w:val="both"/>
              <w:rPr>
                <w:rFonts w:ascii="Times New Roman" w:eastAsia="Calibri" w:hAnsi="Times New Roman" w:cs="Times New Roman"/>
                <w:sz w:val="24"/>
                <w:szCs w:val="24"/>
              </w:rPr>
            </w:pPr>
          </w:p>
          <w:p w:rsidR="007D16EF" w:rsidRDefault="007D16EF" w:rsidP="00EB58D3">
            <w:pPr>
              <w:pStyle w:val="ListParagraph"/>
              <w:numPr>
                <w:ilvl w:val="0"/>
                <w:numId w:val="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basics concepts of spectroscopic principles and rules. </w:t>
            </w:r>
          </w:p>
          <w:p w:rsidR="007D16EF" w:rsidRDefault="007D16EF" w:rsidP="00EB58D3">
            <w:pPr>
              <w:pStyle w:val="ListParagraph"/>
              <w:numPr>
                <w:ilvl w:val="0"/>
                <w:numId w:val="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technique in spectroscopy and know about their applications. </w:t>
            </w:r>
          </w:p>
          <w:p w:rsidR="007D16EF" w:rsidRDefault="007D16EF" w:rsidP="00EB58D3">
            <w:pPr>
              <w:pStyle w:val="ListParagraph"/>
              <w:numPr>
                <w:ilvl w:val="0"/>
                <w:numId w:val="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the LS and JJcoupling</w:t>
            </w:r>
          </w:p>
          <w:p w:rsidR="007D16EF" w:rsidRDefault="007D16EF" w:rsidP="00EB58D3">
            <w:pPr>
              <w:pStyle w:val="ListParagraph"/>
              <w:numPr>
                <w:ilvl w:val="0"/>
                <w:numId w:val="3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about rotational, vibrational and electronic spectrum. </w:t>
            </w:r>
          </w:p>
          <w:p w:rsidR="007D16EF" w:rsidRDefault="007D16EF" w:rsidP="00EB58D3">
            <w:pPr>
              <w:pStyle w:val="ListParagraph"/>
              <w:numPr>
                <w:ilvl w:val="0"/>
                <w:numId w:val="35"/>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To explore opportunities in various areas of science and technology such as biomedical, industrial and environmental fields.</w:t>
            </w:r>
          </w:p>
          <w:p w:rsidR="007D16EF" w:rsidRDefault="007D16EF" w:rsidP="00DA2B8F">
            <w:pPr>
              <w:spacing w:after="0"/>
              <w:rPr>
                <w:rFonts w:ascii="Times New Roman" w:eastAsia="Calibri" w:hAnsi="Times New Roman" w:cs="Times New Roman"/>
                <w:b/>
                <w:bCs/>
                <w:sz w:val="28"/>
                <w:szCs w:val="28"/>
                <w:u w:val="single"/>
              </w:rPr>
            </w:pPr>
          </w:p>
        </w:tc>
      </w:tr>
    </w:tbl>
    <w:p w:rsidR="002865F1" w:rsidRDefault="002865F1" w:rsidP="007D16EF">
      <w:pPr>
        <w:jc w:val="center"/>
        <w:rPr>
          <w:rFonts w:ascii="Times New Roman" w:eastAsia="Calibri" w:hAnsi="Times New Roman" w:cs="Times New Roman"/>
          <w:b/>
          <w:bCs/>
          <w:color w:val="244061"/>
          <w:sz w:val="32"/>
          <w:szCs w:val="32"/>
          <w:u w:val="single"/>
        </w:rPr>
      </w:pPr>
    </w:p>
    <w:p w:rsidR="002865F1" w:rsidRDefault="002865F1" w:rsidP="007D16EF">
      <w:pPr>
        <w:jc w:val="center"/>
        <w:rPr>
          <w:rFonts w:ascii="Times New Roman" w:eastAsia="Calibri" w:hAnsi="Times New Roman" w:cs="Times New Roman"/>
          <w:b/>
          <w:bCs/>
          <w:color w:val="244061"/>
          <w:sz w:val="32"/>
          <w:szCs w:val="32"/>
          <w:u w:val="single"/>
        </w:rPr>
      </w:pPr>
    </w:p>
    <w:p w:rsidR="002865F1" w:rsidRDefault="002865F1" w:rsidP="007D16EF">
      <w:pPr>
        <w:jc w:val="center"/>
        <w:rPr>
          <w:rFonts w:ascii="Times New Roman" w:eastAsia="Calibri" w:hAnsi="Times New Roman" w:cs="Times New Roman"/>
          <w:b/>
          <w:bCs/>
          <w:color w:val="244061"/>
          <w:sz w:val="32"/>
          <w:szCs w:val="32"/>
          <w:u w:val="single"/>
        </w:rPr>
      </w:pPr>
    </w:p>
    <w:p w:rsidR="002865F1" w:rsidRDefault="002865F1" w:rsidP="007D16EF">
      <w:pPr>
        <w:jc w:val="center"/>
        <w:rPr>
          <w:rFonts w:ascii="Times New Roman" w:eastAsia="Calibri" w:hAnsi="Times New Roman" w:cs="Times New Roman"/>
          <w:b/>
          <w:bCs/>
          <w:color w:val="244061"/>
          <w:sz w:val="32"/>
          <w:szCs w:val="32"/>
          <w:u w:val="single"/>
        </w:rPr>
      </w:pPr>
    </w:p>
    <w:p w:rsidR="002865F1" w:rsidRDefault="002865F1" w:rsidP="007D16EF">
      <w:pPr>
        <w:jc w:val="center"/>
        <w:rPr>
          <w:rFonts w:ascii="Times New Roman" w:eastAsia="Calibri" w:hAnsi="Times New Roman" w:cs="Times New Roman"/>
          <w:b/>
          <w:bCs/>
          <w:color w:val="244061"/>
          <w:sz w:val="32"/>
          <w:szCs w:val="32"/>
          <w:u w:val="single"/>
        </w:rPr>
      </w:pPr>
    </w:p>
    <w:p w:rsidR="002865F1" w:rsidRDefault="002865F1" w:rsidP="007D16EF">
      <w:pPr>
        <w:jc w:val="center"/>
        <w:rPr>
          <w:rFonts w:ascii="Times New Roman" w:eastAsia="Calibri" w:hAnsi="Times New Roman" w:cs="Times New Roman"/>
          <w:b/>
          <w:bCs/>
          <w:color w:val="244061"/>
          <w:sz w:val="32"/>
          <w:szCs w:val="32"/>
          <w:u w:val="single"/>
        </w:rPr>
      </w:pPr>
    </w:p>
    <w:p w:rsidR="002865F1" w:rsidRDefault="002865F1" w:rsidP="007D16EF">
      <w:pPr>
        <w:jc w:val="center"/>
        <w:rPr>
          <w:rFonts w:ascii="Times New Roman" w:eastAsia="Calibri" w:hAnsi="Times New Roman" w:cs="Times New Roman"/>
          <w:b/>
          <w:bCs/>
          <w:color w:val="244061"/>
          <w:sz w:val="32"/>
          <w:szCs w:val="32"/>
          <w:u w:val="single"/>
        </w:rPr>
      </w:pPr>
    </w:p>
    <w:p w:rsidR="00877849" w:rsidRDefault="00877849" w:rsidP="007D16EF">
      <w:pPr>
        <w:jc w:val="center"/>
        <w:rPr>
          <w:rFonts w:ascii="Times New Roman" w:eastAsia="Calibri" w:hAnsi="Times New Roman" w:cs="Times New Roman"/>
          <w:b/>
          <w:bCs/>
          <w:color w:val="244061"/>
          <w:sz w:val="32"/>
          <w:szCs w:val="32"/>
          <w:u w:val="single"/>
        </w:rPr>
      </w:pPr>
    </w:p>
    <w:p w:rsidR="007D16EF" w:rsidRDefault="007D16EF" w:rsidP="007D16EF">
      <w:pPr>
        <w:jc w:val="center"/>
        <w:rPr>
          <w:rFonts w:ascii="Times New Roman" w:eastAsia="Calibri" w:hAnsi="Times New Roman" w:cs="Times New Roman"/>
          <w:b/>
          <w:bCs/>
          <w:color w:val="244061"/>
          <w:sz w:val="32"/>
          <w:szCs w:val="32"/>
          <w:u w:val="single"/>
        </w:rPr>
      </w:pPr>
      <w:r>
        <w:rPr>
          <w:rFonts w:ascii="Times New Roman" w:eastAsia="Calibri" w:hAnsi="Times New Roman" w:cs="Times New Roman"/>
          <w:b/>
          <w:bCs/>
          <w:color w:val="244061"/>
          <w:sz w:val="32"/>
          <w:szCs w:val="32"/>
          <w:u w:val="single"/>
        </w:rPr>
        <w:lastRenderedPageBreak/>
        <w:t xml:space="preserve">Programme Name: Bachelor of Science (B.Sc. Medical) </w:t>
      </w:r>
    </w:p>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8"/>
          <w:szCs w:val="28"/>
        </w:rPr>
        <w:t>Program Outcomes (POs)</w:t>
      </w:r>
    </w:p>
    <w:tbl>
      <w:tblPr>
        <w:tblW w:w="0" w:type="auto"/>
        <w:tblLook w:val="04A0"/>
      </w:tblPr>
      <w:tblGrid>
        <w:gridCol w:w="988"/>
        <w:gridCol w:w="8028"/>
      </w:tblGrid>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POs</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After completing this programme students will be able to:</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PO 1</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To demonstrate, solve and have an To understanding of major fundamental concepts in all disciplines of basic sciences.</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PO 2</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create awareness on ethical issues, good laboratory practices and biosafety.</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PO 3</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solve the problem by thinking methodically, strategically, independently and draw a logical conclusion.</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PO 4</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develop ability in youth for To understanding basic scientific To learning and effective communication skills.</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PO 5</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develop skills in graduate students to be able to acquire theoretical and practical  knowledge in fundamentals of biology in respective disciplines of plants, animals, microbes, and environment.</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PO 6</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perform jobs in different fields like education, research, industries, civil service, survey, banking, business, public service etc.</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PO 7</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To inculcate ability to critically evaluate problems and apply lateral thinking and analytical skills for professional development.</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PO 8</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provide to learning experience in students that in stills deep interest in </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biological science for the benefit of society</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PO 9</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apply the knowledge and insist the significance of conserving a clean </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environment for perpetuation and sustainable development.</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PO 10</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apply the knowledge of Effective Communication; Successful transfer </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of scientific to knowledge both orally and in writing.</w:t>
            </w:r>
          </w:p>
        </w:tc>
      </w:tr>
    </w:tbl>
    <w:p w:rsidR="007D16EF" w:rsidRDefault="007D16EF" w:rsidP="007D16EF">
      <w:pPr>
        <w:rPr>
          <w:rFonts w:ascii="Times New Roman" w:eastAsia="Calibri" w:hAnsi="Times New Roman" w:cs="Times New Roman"/>
          <w:b/>
          <w:bCs/>
          <w:sz w:val="28"/>
          <w:szCs w:val="28"/>
        </w:rPr>
      </w:pPr>
    </w:p>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Program Specific Outcomes (POs) </w:t>
      </w:r>
    </w:p>
    <w:p w:rsidR="007D16EF" w:rsidRDefault="007D16EF" w:rsidP="007D16EF">
      <w:pPr>
        <w:rPr>
          <w:rFonts w:ascii="Times New Roman" w:eastAsia="Calibri" w:hAnsi="Times New Roman" w:cs="Times New Roman"/>
          <w:b/>
          <w:bCs/>
          <w:sz w:val="28"/>
          <w:szCs w:val="28"/>
          <w:u w:val="single"/>
        </w:rPr>
      </w:pPr>
      <w:r>
        <w:rPr>
          <w:rFonts w:ascii="Times New Roman" w:eastAsia="Calibri" w:hAnsi="Times New Roman" w:cs="Times New Roman"/>
          <w:b/>
          <w:bCs/>
          <w:sz w:val="28"/>
          <w:szCs w:val="28"/>
          <w:u w:val="single"/>
        </w:rPr>
        <w:t>Name of Programme: B.Sc. Medical</w:t>
      </w:r>
    </w:p>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4"/>
          <w:szCs w:val="24"/>
        </w:rPr>
        <w:t xml:space="preserve"> 1.</w:t>
      </w:r>
      <w:r>
        <w:rPr>
          <w:rFonts w:ascii="Times New Roman" w:eastAsia="Calibri" w:hAnsi="Times New Roman" w:cs="Times New Roman"/>
          <w:b/>
          <w:bCs/>
          <w:sz w:val="28"/>
          <w:szCs w:val="28"/>
        </w:rPr>
        <w:t xml:space="preserve"> Programme Specific Outcomes (PSOs) of Zoology</w:t>
      </w:r>
    </w:p>
    <w:tbl>
      <w:tblPr>
        <w:tblW w:w="0" w:type="auto"/>
        <w:tblLook w:val="04A0"/>
      </w:tblPr>
      <w:tblGrid>
        <w:gridCol w:w="988"/>
        <w:gridCol w:w="8028"/>
      </w:tblGrid>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bookmarkStart w:id="7" w:name="_Hlk128347345"/>
            <w:r>
              <w:rPr>
                <w:rFonts w:ascii="Times New Roman" w:eastAsia="Calibri" w:hAnsi="Times New Roman" w:cs="Times New Roman"/>
                <w:b/>
                <w:bCs/>
                <w:sz w:val="24"/>
                <w:szCs w:val="24"/>
              </w:rPr>
              <w:t>PSOs</w:t>
            </w:r>
            <w:bookmarkEnd w:id="7"/>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After completing this programme students will be able to:</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1</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be capable of using knowledge of subject and analytical methods in </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identifying and solving various complex situations of living forms and environment taking into consideration ethics and responsibilities.</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2</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gain knowledge to develop acquaintance of animal species around </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them and variations in their life cycles/biology and their interaction with the </w:t>
            </w:r>
          </w:p>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environment.</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3</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develop ability in youth to have To understanding of basic Zoology with effective communication ability.</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4</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develop personnel who will be capable of doing Masters in the subject and can develop career as teacher, in industry or as entrepreneur in the realms of the subject</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5</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develop youth who is aware of natural resources and their sustainable utilization</w:t>
            </w:r>
          </w:p>
        </w:tc>
      </w:tr>
    </w:tbl>
    <w:p w:rsidR="007D16EF" w:rsidRDefault="007D16EF" w:rsidP="007D16EF">
      <w:pPr>
        <w:rPr>
          <w:rFonts w:ascii="Times New Roman" w:eastAsia="Calibri" w:hAnsi="Times New Roman" w:cs="Times New Roman"/>
          <w:b/>
          <w:bCs/>
          <w:sz w:val="28"/>
          <w:szCs w:val="28"/>
        </w:rPr>
      </w:pPr>
    </w:p>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 2.  Programme Specific Outcomes (PSOs) of Botany</w:t>
      </w:r>
    </w:p>
    <w:tbl>
      <w:tblPr>
        <w:tblW w:w="0" w:type="auto"/>
        <w:tblLook w:val="04A0"/>
      </w:tblPr>
      <w:tblGrid>
        <w:gridCol w:w="988"/>
        <w:gridCol w:w="8028"/>
      </w:tblGrid>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PSOs</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After completing this programme students will be able to:</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1</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the biodiversity, cell biology, ecology, and physiology, biochemistry and plant pathology.</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2</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perform experiments as per laboratory standards in field of taxonomy, plant ecology, plant physiology, biochemistry and economic botany</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3</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analyse the relationship among plants, animals and environment.</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4</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understand the applications of biological sciences in agriculture, medicine, apiculture and environmental pollution.</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5</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build life skills in edible mushroom cultivation, Biofertilizer production, Greenhouse maintenance and Seed technology through value- added courses.</w:t>
            </w:r>
          </w:p>
        </w:tc>
      </w:tr>
    </w:tbl>
    <w:p w:rsidR="007D16EF" w:rsidRDefault="007D16EF" w:rsidP="007D16EF">
      <w:pPr>
        <w:rPr>
          <w:rFonts w:ascii="Times New Roman" w:eastAsia="Calibri" w:hAnsi="Times New Roman" w:cs="Times New Roman"/>
          <w:b/>
          <w:bCs/>
          <w:sz w:val="28"/>
          <w:szCs w:val="28"/>
        </w:rPr>
      </w:pPr>
    </w:p>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8"/>
          <w:szCs w:val="28"/>
        </w:rPr>
        <w:t>3. Programme Specific Outcomes (PSOs) of Chemistry</w:t>
      </w:r>
    </w:p>
    <w:tbl>
      <w:tblPr>
        <w:tblW w:w="0" w:type="auto"/>
        <w:tblLook w:val="04A0"/>
      </w:tblPr>
      <w:tblGrid>
        <w:gridCol w:w="988"/>
        <w:gridCol w:w="8028"/>
      </w:tblGrid>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PSOs</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After completing this programme students will be able to:</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1</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Students become eligible to join as Quality Control Manager in private Sector (Industries) as well as government sector.</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2</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acquire the knowledge of States of matter, Chemical Thermodynamics, Kinetics, Equilibrium, Electrochemistry, Distribution Law, Quantum Mechanics, Statistical Mechanics, Photochemistry, Solutions, Organic and Inorganic Synthesis, Atomic Structure, Periodic Table, Chemical Bonds, Qualitative and Quantitative Analysis of compounds, Metal Complexes, Organometallic Compounds, Bioinorganic Chemistry, Stereochemistry, Hydrocarbons and their Derivatives, Spectroscopy, Biomolecules, Heterocyclic Compounds, Polymers etc.</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3</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Explore the jobs related to chemistry in public and private sectors such as chemists, food inspector, lab technician, etc.</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4</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Ability to apply reasoning to assess the different issues related to society and the consequent responsibilities relevant to the professional scientific practices.</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5</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Have the ability to synthesize, separate and characterize compounds using laboratory and instrumentation techniques.</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6</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To employ critical thinking, systematic approach and scientific To knowledge to design, carry out, observe and analyse the results of chemical reactions and Capability of applying knowledge to solve scientific and other problems</w:t>
            </w:r>
          </w:p>
        </w:tc>
      </w:tr>
    </w:tbl>
    <w:p w:rsidR="007D16EF" w:rsidRDefault="007D16EF" w:rsidP="007D16EF">
      <w:pPr>
        <w:rPr>
          <w:rFonts w:ascii="Times New Roman" w:eastAsia="Calibri" w:hAnsi="Times New Roman" w:cs="Times New Roman"/>
          <w:b/>
          <w:bCs/>
          <w:sz w:val="28"/>
          <w:szCs w:val="28"/>
        </w:rPr>
      </w:pPr>
    </w:p>
    <w:p w:rsidR="002865F1" w:rsidRDefault="002865F1" w:rsidP="007D16EF">
      <w:pPr>
        <w:rPr>
          <w:rFonts w:ascii="Times New Roman" w:eastAsia="Calibri" w:hAnsi="Times New Roman" w:cs="Times New Roman"/>
          <w:b/>
          <w:bCs/>
          <w:sz w:val="28"/>
          <w:szCs w:val="28"/>
        </w:rPr>
      </w:pPr>
    </w:p>
    <w:p w:rsidR="002865F1" w:rsidRDefault="002865F1" w:rsidP="007D16EF">
      <w:pPr>
        <w:rPr>
          <w:rFonts w:ascii="Times New Roman" w:eastAsia="Calibri" w:hAnsi="Times New Roman" w:cs="Times New Roman"/>
          <w:b/>
          <w:bCs/>
          <w:sz w:val="28"/>
          <w:szCs w:val="28"/>
        </w:rPr>
      </w:pPr>
    </w:p>
    <w:p w:rsidR="002865F1" w:rsidRDefault="002865F1" w:rsidP="007D16EF">
      <w:pPr>
        <w:rPr>
          <w:rFonts w:ascii="Times New Roman" w:eastAsia="Calibri" w:hAnsi="Times New Roman" w:cs="Times New Roman"/>
          <w:b/>
          <w:bCs/>
          <w:sz w:val="28"/>
          <w:szCs w:val="28"/>
        </w:rPr>
      </w:pPr>
    </w:p>
    <w:p w:rsidR="002865F1" w:rsidRDefault="002865F1" w:rsidP="007D16EF">
      <w:pPr>
        <w:rPr>
          <w:rFonts w:ascii="Times New Roman" w:eastAsia="Calibri" w:hAnsi="Times New Roman" w:cs="Times New Roman"/>
          <w:b/>
          <w:bCs/>
          <w:sz w:val="28"/>
          <w:szCs w:val="28"/>
        </w:rPr>
      </w:pPr>
    </w:p>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COURSE OUTCOMES (COs)</w:t>
      </w:r>
    </w:p>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8"/>
          <w:szCs w:val="28"/>
        </w:rPr>
        <w:t>Name of Programme: B.Sc.  Medical</w:t>
      </w:r>
    </w:p>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8"/>
          <w:szCs w:val="28"/>
        </w:rPr>
        <w:t>1.Course Outcomes (COs) of (B.Sc. Medical) Zoology</w:t>
      </w:r>
    </w:p>
    <w:tbl>
      <w:tblPr>
        <w:tblW w:w="9067" w:type="dxa"/>
        <w:tblLook w:val="04A0"/>
      </w:tblPr>
      <w:tblGrid>
        <w:gridCol w:w="1322"/>
        <w:gridCol w:w="2021"/>
        <w:gridCol w:w="5724"/>
      </w:tblGrid>
      <w:tr w:rsidR="007D16EF" w:rsidTr="00DA2B8F">
        <w:tc>
          <w:tcPr>
            <w:tcW w:w="9067" w:type="dxa"/>
            <w:gridSpan w:val="3"/>
            <w:tcBorders>
              <w:top w:val="single" w:sz="4" w:space="0" w:color="auto"/>
              <w:left w:val="single" w:sz="4" w:space="0" w:color="auto"/>
              <w:bottom w:val="single" w:sz="4" w:space="0" w:color="auto"/>
              <w:right w:val="single" w:sz="4" w:space="0" w:color="auto"/>
            </w:tcBorders>
          </w:tcPr>
          <w:p w:rsidR="007D16EF" w:rsidRPr="00877849" w:rsidRDefault="007D16EF" w:rsidP="0087784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 (NEP)</w:t>
            </w:r>
          </w:p>
        </w:tc>
      </w:tr>
      <w:tr w:rsidR="007D16EF" w:rsidTr="00DA2B8F">
        <w:tc>
          <w:tcPr>
            <w:tcW w:w="1322"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4"/>
                <w:szCs w:val="24"/>
              </w:rPr>
              <w:t>Course Code</w:t>
            </w:r>
          </w:p>
        </w:tc>
        <w:tc>
          <w:tcPr>
            <w:tcW w:w="2021"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4"/>
                <w:szCs w:val="24"/>
              </w:rPr>
              <w:t>Course Name</w:t>
            </w:r>
          </w:p>
        </w:tc>
        <w:tc>
          <w:tcPr>
            <w:tcW w:w="5724"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4"/>
                <w:szCs w:val="24"/>
              </w:rPr>
              <w:t>Course Outcomes: After successfully completing this course, students will be able to</w:t>
            </w:r>
          </w:p>
        </w:tc>
      </w:tr>
      <w:tr w:rsidR="007D16EF" w:rsidTr="00DA2B8F">
        <w:tc>
          <w:tcPr>
            <w:tcW w:w="1322"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sidRPr="00593D67">
              <w:rPr>
                <w:rFonts w:ascii="Times New Roman" w:eastAsia="Calibri" w:hAnsi="Times New Roman" w:cs="Times New Roman"/>
                <w:b/>
                <w:bCs/>
                <w:sz w:val="28"/>
                <w:szCs w:val="28"/>
              </w:rPr>
              <w:t>B23-ZOO-101</w:t>
            </w:r>
          </w:p>
        </w:tc>
        <w:tc>
          <w:tcPr>
            <w:tcW w:w="2021"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sidRPr="00593D67">
              <w:rPr>
                <w:rFonts w:ascii="Times New Roman" w:eastAsia="Calibri" w:hAnsi="Times New Roman" w:cs="Times New Roman"/>
                <w:b/>
                <w:bCs/>
                <w:sz w:val="24"/>
                <w:szCs w:val="24"/>
              </w:rPr>
              <w:t>Animal Diversity of Non-Chordates</w:t>
            </w:r>
          </w:p>
        </w:tc>
        <w:tc>
          <w:tcPr>
            <w:tcW w:w="5724" w:type="dxa"/>
            <w:tcBorders>
              <w:top w:val="single" w:sz="4" w:space="0" w:color="auto"/>
              <w:left w:val="single" w:sz="4" w:space="0" w:color="auto"/>
              <w:bottom w:val="single" w:sz="4" w:space="0" w:color="auto"/>
              <w:right w:val="single" w:sz="4" w:space="0" w:color="auto"/>
            </w:tcBorders>
            <w:hideMark/>
          </w:tcPr>
          <w:p w:rsidR="00877849" w:rsidRDefault="007D16EF" w:rsidP="00DA2B8F">
            <w:pPr>
              <w:spacing w:before="100" w:beforeAutospacing="1" w:after="0" w:line="256" w:lineRule="auto"/>
              <w:jc w:val="both"/>
              <w:rPr>
                <w:rFonts w:ascii="Times New Roman" w:hAnsi="Times New Roman" w:cs="Times New Roman"/>
                <w:sz w:val="24"/>
                <w:szCs w:val="24"/>
              </w:rPr>
            </w:pPr>
            <w:r>
              <w:t xml:space="preserve">  </w:t>
            </w:r>
            <w:r w:rsidRPr="00A20C60">
              <w:rPr>
                <w:rFonts w:ascii="Times New Roman" w:hAnsi="Times New Roman" w:cs="Times New Roman"/>
                <w:sz w:val="24"/>
                <w:szCs w:val="24"/>
              </w:rPr>
              <w:t>1. Student will be able to understand about phylum Protozoa and Porifera.</w:t>
            </w:r>
          </w:p>
          <w:p w:rsidR="007D16EF" w:rsidRPr="00A20C60" w:rsidRDefault="007D16EF" w:rsidP="00DA2B8F">
            <w:pPr>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2. Student will be able to understand about phylum Coelenterata and Helminthes.</w:t>
            </w:r>
          </w:p>
          <w:p w:rsidR="007D16EF" w:rsidRPr="00A20C60" w:rsidRDefault="007D16EF" w:rsidP="00DA2B8F">
            <w:pPr>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 xml:space="preserve"> 3. Student will be able to understand about phylum Annelida and Arthropoda.</w:t>
            </w:r>
          </w:p>
          <w:p w:rsidR="007D16EF" w:rsidRPr="00A20C60" w:rsidRDefault="007D16EF" w:rsidP="00DA2B8F">
            <w:pPr>
              <w:spacing w:before="100" w:beforeAutospacing="1" w:after="0" w:line="256" w:lineRule="auto"/>
              <w:jc w:val="both"/>
              <w:rPr>
                <w:rFonts w:ascii="Times New Roman" w:hAnsi="Times New Roman" w:cs="Times New Roman"/>
                <w:sz w:val="24"/>
                <w:szCs w:val="24"/>
              </w:rPr>
            </w:pPr>
            <w:r w:rsidRPr="00A20C60">
              <w:rPr>
                <w:rFonts w:ascii="Times New Roman" w:hAnsi="Times New Roman" w:cs="Times New Roman"/>
                <w:sz w:val="24"/>
                <w:szCs w:val="24"/>
              </w:rPr>
              <w:t xml:space="preserve"> 4. Student will be able to understand about phylum Mollusca, Echinodermata and Hemichordates.</w:t>
            </w:r>
          </w:p>
          <w:p w:rsidR="007D16EF" w:rsidRPr="00593D67" w:rsidRDefault="007D16EF" w:rsidP="00DA2B8F">
            <w:pPr>
              <w:spacing w:before="100" w:beforeAutospacing="1" w:after="0" w:line="256" w:lineRule="auto"/>
              <w:jc w:val="both"/>
            </w:pPr>
            <w:r w:rsidRPr="00A20C60">
              <w:rPr>
                <w:rFonts w:ascii="Times New Roman" w:hAnsi="Times New Roman" w:cs="Times New Roman"/>
                <w:sz w:val="24"/>
                <w:szCs w:val="24"/>
              </w:rPr>
              <w:t xml:space="preserve"> 5. Students will be capable of identifying the characters and classification of Non-C</w:t>
            </w:r>
          </w:p>
        </w:tc>
      </w:tr>
      <w:tr w:rsidR="007D16EF" w:rsidTr="00DA2B8F">
        <w:tc>
          <w:tcPr>
            <w:tcW w:w="9067" w:type="dxa"/>
            <w:gridSpan w:val="3"/>
            <w:tcBorders>
              <w:top w:val="single" w:sz="4" w:space="0" w:color="auto"/>
              <w:left w:val="single" w:sz="4" w:space="0" w:color="auto"/>
              <w:bottom w:val="single" w:sz="4" w:space="0" w:color="auto"/>
              <w:right w:val="single" w:sz="4" w:space="0" w:color="auto"/>
            </w:tcBorders>
          </w:tcPr>
          <w:p w:rsidR="007D16EF" w:rsidRPr="00877849" w:rsidRDefault="007D16EF" w:rsidP="00877849">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II (NEP)</w:t>
            </w:r>
          </w:p>
        </w:tc>
      </w:tr>
      <w:tr w:rsidR="007D16EF" w:rsidTr="00DA2B8F">
        <w:tc>
          <w:tcPr>
            <w:tcW w:w="1322"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sidRPr="00593D67">
              <w:rPr>
                <w:rFonts w:ascii="Times New Roman" w:eastAsia="Calibri" w:hAnsi="Times New Roman" w:cs="Times New Roman"/>
                <w:b/>
                <w:bCs/>
                <w:sz w:val="28"/>
                <w:szCs w:val="28"/>
              </w:rPr>
              <w:t>B23-ZOO-201</w:t>
            </w:r>
          </w:p>
        </w:tc>
        <w:tc>
          <w:tcPr>
            <w:tcW w:w="2021"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4"/>
                <w:szCs w:val="24"/>
              </w:rPr>
            </w:pPr>
            <w:r w:rsidRPr="00705E80">
              <w:rPr>
                <w:rFonts w:ascii="Times New Roman" w:eastAsia="Calibri" w:hAnsi="Times New Roman" w:cs="Times New Roman"/>
                <w:b/>
                <w:bCs/>
                <w:sz w:val="24"/>
                <w:szCs w:val="24"/>
              </w:rPr>
              <w:t>Animal Diversity of Chordates</w:t>
            </w:r>
          </w:p>
        </w:tc>
        <w:tc>
          <w:tcPr>
            <w:tcW w:w="5724" w:type="dxa"/>
            <w:tcBorders>
              <w:top w:val="single" w:sz="4" w:space="0" w:color="auto"/>
              <w:left w:val="single" w:sz="4" w:space="0" w:color="auto"/>
              <w:bottom w:val="single" w:sz="4" w:space="0" w:color="auto"/>
              <w:right w:val="single" w:sz="4" w:space="0" w:color="auto"/>
            </w:tcBorders>
          </w:tcPr>
          <w:p w:rsidR="00877849" w:rsidRDefault="00877849" w:rsidP="00DA2B8F">
            <w:pPr>
              <w:spacing w:after="0"/>
              <w:jc w:val="both"/>
              <w:rPr>
                <w:rFonts w:ascii="Times New Roman"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r w:rsidR="007D16EF" w:rsidRPr="00A20C60">
              <w:rPr>
                <w:rFonts w:ascii="Times New Roman" w:hAnsi="Times New Roman" w:cs="Times New Roman"/>
                <w:sz w:val="24"/>
                <w:szCs w:val="24"/>
              </w:rPr>
              <w:t xml:space="preserve"> </w:t>
            </w:r>
          </w:p>
          <w:p w:rsidR="007D16EF" w:rsidRPr="00877849" w:rsidRDefault="007D16EF" w:rsidP="00DB771E">
            <w:pPr>
              <w:pStyle w:val="ListParagraph"/>
              <w:numPr>
                <w:ilvl w:val="0"/>
                <w:numId w:val="130"/>
              </w:numPr>
              <w:spacing w:after="0"/>
              <w:jc w:val="both"/>
              <w:rPr>
                <w:rFonts w:ascii="Times New Roman" w:hAnsi="Times New Roman" w:cs="Times New Roman"/>
                <w:sz w:val="24"/>
                <w:szCs w:val="24"/>
              </w:rPr>
            </w:pPr>
            <w:r w:rsidRPr="00877849">
              <w:rPr>
                <w:rFonts w:ascii="Times New Roman" w:hAnsi="Times New Roman" w:cs="Times New Roman"/>
                <w:sz w:val="24"/>
                <w:szCs w:val="24"/>
              </w:rPr>
              <w:t xml:space="preserve">Student will be able to describe unique characters and recognize life functions of Urochordates. </w:t>
            </w:r>
          </w:p>
          <w:p w:rsidR="007D16EF" w:rsidRPr="00877849" w:rsidRDefault="007D16EF" w:rsidP="00DB771E">
            <w:pPr>
              <w:pStyle w:val="ListParagraph"/>
              <w:numPr>
                <w:ilvl w:val="0"/>
                <w:numId w:val="130"/>
              </w:numPr>
              <w:spacing w:after="0"/>
              <w:jc w:val="both"/>
              <w:rPr>
                <w:rFonts w:ascii="Times New Roman" w:hAnsi="Times New Roman" w:cs="Times New Roman"/>
                <w:sz w:val="24"/>
                <w:szCs w:val="24"/>
              </w:rPr>
            </w:pPr>
            <w:r w:rsidRPr="00877849">
              <w:rPr>
                <w:rFonts w:ascii="Times New Roman" w:hAnsi="Times New Roman" w:cs="Times New Roman"/>
                <w:sz w:val="24"/>
                <w:szCs w:val="24"/>
              </w:rPr>
              <w:t xml:space="preserve">Student will be able to describe unique characters and recognize life functions of Pisces. </w:t>
            </w:r>
          </w:p>
          <w:p w:rsidR="007D16EF" w:rsidRPr="00877849" w:rsidRDefault="007D16EF" w:rsidP="00DB771E">
            <w:pPr>
              <w:pStyle w:val="ListParagraph"/>
              <w:numPr>
                <w:ilvl w:val="0"/>
                <w:numId w:val="130"/>
              </w:numPr>
              <w:spacing w:after="0"/>
              <w:jc w:val="both"/>
              <w:rPr>
                <w:rFonts w:ascii="Times New Roman" w:hAnsi="Times New Roman" w:cs="Times New Roman"/>
                <w:sz w:val="24"/>
                <w:szCs w:val="24"/>
              </w:rPr>
            </w:pPr>
            <w:r w:rsidRPr="00877849">
              <w:rPr>
                <w:rFonts w:ascii="Times New Roman" w:hAnsi="Times New Roman" w:cs="Times New Roman"/>
                <w:sz w:val="24"/>
                <w:szCs w:val="24"/>
              </w:rPr>
              <w:t>Student will be able to describe unique characters and recognize life functions of Amphibians &amp; Reptiles.</w:t>
            </w:r>
          </w:p>
          <w:p w:rsidR="007D16EF" w:rsidRPr="00877849" w:rsidRDefault="007D16EF" w:rsidP="00DB771E">
            <w:pPr>
              <w:pStyle w:val="ListParagraph"/>
              <w:numPr>
                <w:ilvl w:val="0"/>
                <w:numId w:val="130"/>
              </w:numPr>
              <w:spacing w:after="0"/>
              <w:jc w:val="both"/>
              <w:rPr>
                <w:rFonts w:ascii="Times New Roman" w:hAnsi="Times New Roman" w:cs="Times New Roman"/>
                <w:sz w:val="24"/>
                <w:szCs w:val="24"/>
              </w:rPr>
            </w:pPr>
            <w:r w:rsidRPr="00877849">
              <w:rPr>
                <w:rFonts w:ascii="Times New Roman" w:hAnsi="Times New Roman" w:cs="Times New Roman"/>
                <w:sz w:val="24"/>
                <w:szCs w:val="24"/>
              </w:rPr>
              <w:t>Student will be able to describe unique characters and recognize life functions of Birds &amp; Mammals.</w:t>
            </w:r>
          </w:p>
          <w:p w:rsidR="007D16EF" w:rsidRPr="00877849" w:rsidRDefault="007D16EF" w:rsidP="00DB771E">
            <w:pPr>
              <w:pStyle w:val="ListParagraph"/>
              <w:numPr>
                <w:ilvl w:val="0"/>
                <w:numId w:val="130"/>
              </w:numPr>
              <w:spacing w:after="0"/>
              <w:jc w:val="both"/>
              <w:rPr>
                <w:rFonts w:ascii="Times New Roman" w:eastAsia="Calibri" w:hAnsi="Times New Roman" w:cs="Times New Roman"/>
                <w:b/>
                <w:bCs/>
                <w:sz w:val="24"/>
                <w:szCs w:val="24"/>
              </w:rPr>
            </w:pPr>
            <w:r w:rsidRPr="00877849">
              <w:rPr>
                <w:rFonts w:ascii="Times New Roman" w:hAnsi="Times New Roman" w:cs="Times New Roman"/>
                <w:sz w:val="24"/>
                <w:szCs w:val="24"/>
              </w:rPr>
              <w:t xml:space="preserve">Students will be capable of identifying the characters and classification of Chordates </w:t>
            </w:r>
          </w:p>
        </w:tc>
      </w:tr>
      <w:tr w:rsidR="007D16EF" w:rsidTr="00DA2B8F">
        <w:tc>
          <w:tcPr>
            <w:tcW w:w="9067" w:type="dxa"/>
            <w:gridSpan w:val="3"/>
            <w:tcBorders>
              <w:top w:val="single" w:sz="4" w:space="0" w:color="auto"/>
              <w:left w:val="single" w:sz="4" w:space="0" w:color="auto"/>
              <w:bottom w:val="single" w:sz="4" w:space="0" w:color="auto"/>
              <w:right w:val="single" w:sz="4" w:space="0" w:color="auto"/>
            </w:tcBorders>
          </w:tcPr>
          <w:p w:rsidR="007D16EF" w:rsidRPr="00A20C60" w:rsidRDefault="007D16EF" w:rsidP="00DA2B8F">
            <w:pPr>
              <w:spacing w:after="0"/>
              <w:jc w:val="center"/>
              <w:rPr>
                <w:rFonts w:ascii="Times New Roman" w:eastAsia="Calibri" w:hAnsi="Times New Roman" w:cs="Times New Roman"/>
                <w:b/>
                <w:bCs/>
                <w:sz w:val="24"/>
                <w:szCs w:val="24"/>
              </w:rPr>
            </w:pPr>
            <w:r w:rsidRPr="00A20C60">
              <w:rPr>
                <w:rFonts w:ascii="Times New Roman" w:eastAsia="Calibri" w:hAnsi="Times New Roman" w:cs="Times New Roman"/>
                <w:b/>
                <w:bCs/>
                <w:sz w:val="24"/>
                <w:szCs w:val="24"/>
              </w:rPr>
              <w:t>SEMESTER III (NEP)</w:t>
            </w:r>
          </w:p>
        </w:tc>
      </w:tr>
      <w:tr w:rsidR="007D16EF" w:rsidTr="00DA2B8F">
        <w:tc>
          <w:tcPr>
            <w:tcW w:w="1322"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sidRPr="00705E80">
              <w:rPr>
                <w:rFonts w:ascii="Times New Roman" w:eastAsia="Calibri" w:hAnsi="Times New Roman" w:cs="Times New Roman"/>
                <w:b/>
                <w:bCs/>
                <w:sz w:val="28"/>
                <w:szCs w:val="28"/>
              </w:rPr>
              <w:t>B23-ZOO-301</w:t>
            </w:r>
          </w:p>
        </w:tc>
        <w:tc>
          <w:tcPr>
            <w:tcW w:w="2021"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sidRPr="00705E80">
              <w:rPr>
                <w:rFonts w:ascii="Times New Roman" w:eastAsia="Calibri" w:hAnsi="Times New Roman" w:cs="Times New Roman"/>
                <w:b/>
                <w:bCs/>
                <w:sz w:val="28"/>
                <w:szCs w:val="28"/>
              </w:rPr>
              <w:t>Cell Biology and Animal Genetics</w:t>
            </w:r>
          </w:p>
        </w:tc>
        <w:tc>
          <w:tcPr>
            <w:tcW w:w="5724" w:type="dxa"/>
            <w:tcBorders>
              <w:top w:val="single" w:sz="4" w:space="0" w:color="auto"/>
              <w:left w:val="single" w:sz="4" w:space="0" w:color="auto"/>
              <w:bottom w:val="single" w:sz="4" w:space="0" w:color="auto"/>
              <w:right w:val="single" w:sz="4" w:space="0" w:color="auto"/>
            </w:tcBorders>
            <w:hideMark/>
          </w:tcPr>
          <w:p w:rsidR="00877849" w:rsidRDefault="00877849" w:rsidP="00DA2B8F">
            <w:pPr>
              <w:spacing w:before="100" w:beforeAutospacing="1" w:after="0" w:line="256" w:lineRule="auto"/>
              <w:jc w:val="both"/>
              <w:rPr>
                <w:rFonts w:ascii="Times New Roman"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Pr="00877849" w:rsidRDefault="007D16EF" w:rsidP="00DB771E">
            <w:pPr>
              <w:pStyle w:val="ListParagraph"/>
              <w:numPr>
                <w:ilvl w:val="0"/>
                <w:numId w:val="129"/>
              </w:numPr>
              <w:spacing w:before="100" w:beforeAutospacing="1" w:after="0" w:line="256" w:lineRule="auto"/>
              <w:jc w:val="both"/>
              <w:rPr>
                <w:rFonts w:ascii="Times New Roman" w:hAnsi="Times New Roman" w:cs="Times New Roman"/>
                <w:sz w:val="24"/>
                <w:szCs w:val="24"/>
              </w:rPr>
            </w:pPr>
            <w:r w:rsidRPr="00877849">
              <w:rPr>
                <w:rFonts w:ascii="Times New Roman" w:hAnsi="Times New Roman" w:cs="Times New Roman"/>
                <w:sz w:val="24"/>
                <w:szCs w:val="24"/>
              </w:rPr>
              <w:t xml:space="preserve">Students will understand the nature and basic concept of cell biology and genetics. </w:t>
            </w:r>
          </w:p>
          <w:p w:rsidR="007D16EF" w:rsidRPr="00877849" w:rsidRDefault="007D16EF" w:rsidP="00DB771E">
            <w:pPr>
              <w:pStyle w:val="ListParagraph"/>
              <w:numPr>
                <w:ilvl w:val="0"/>
                <w:numId w:val="129"/>
              </w:numPr>
              <w:spacing w:before="100" w:beforeAutospacing="1" w:after="0" w:line="256" w:lineRule="auto"/>
              <w:jc w:val="both"/>
              <w:rPr>
                <w:rFonts w:ascii="Times New Roman" w:hAnsi="Times New Roman" w:cs="Times New Roman"/>
                <w:sz w:val="24"/>
                <w:szCs w:val="24"/>
              </w:rPr>
            </w:pPr>
            <w:r w:rsidRPr="00877849">
              <w:rPr>
                <w:rFonts w:ascii="Times New Roman" w:hAnsi="Times New Roman" w:cs="Times New Roman"/>
                <w:sz w:val="24"/>
                <w:szCs w:val="24"/>
              </w:rPr>
              <w:t>Students will be able to apply the knowledge of internal structure of cell and their role in many metabolic function of organism.</w:t>
            </w:r>
          </w:p>
          <w:p w:rsidR="007D16EF" w:rsidRPr="00877849" w:rsidRDefault="007D16EF" w:rsidP="00DB771E">
            <w:pPr>
              <w:pStyle w:val="ListParagraph"/>
              <w:numPr>
                <w:ilvl w:val="0"/>
                <w:numId w:val="129"/>
              </w:numPr>
              <w:spacing w:before="100" w:beforeAutospacing="1" w:after="0" w:line="256" w:lineRule="auto"/>
              <w:jc w:val="both"/>
              <w:rPr>
                <w:rFonts w:ascii="Times New Roman" w:hAnsi="Times New Roman" w:cs="Times New Roman"/>
                <w:sz w:val="24"/>
                <w:szCs w:val="24"/>
              </w:rPr>
            </w:pPr>
            <w:r w:rsidRPr="00877849">
              <w:rPr>
                <w:rFonts w:ascii="Times New Roman" w:hAnsi="Times New Roman" w:cs="Times New Roman"/>
                <w:sz w:val="24"/>
                <w:szCs w:val="24"/>
              </w:rPr>
              <w:lastRenderedPageBreak/>
              <w:t>Students will have acquaintance with the basic causes associated with inborn errors and other genetic disorder and will be able to give counseling to general people.</w:t>
            </w:r>
          </w:p>
          <w:p w:rsidR="007D16EF" w:rsidRPr="00877849" w:rsidRDefault="007D16EF" w:rsidP="00DB771E">
            <w:pPr>
              <w:pStyle w:val="ListParagraph"/>
              <w:numPr>
                <w:ilvl w:val="0"/>
                <w:numId w:val="129"/>
              </w:numPr>
              <w:spacing w:before="100" w:beforeAutospacing="1" w:after="0" w:line="256" w:lineRule="auto"/>
              <w:jc w:val="both"/>
              <w:rPr>
                <w:rFonts w:ascii="Times New Roman" w:hAnsi="Times New Roman" w:cs="Times New Roman"/>
                <w:sz w:val="24"/>
                <w:szCs w:val="24"/>
              </w:rPr>
            </w:pPr>
            <w:r w:rsidRPr="00877849">
              <w:rPr>
                <w:rFonts w:ascii="Times New Roman" w:hAnsi="Times New Roman" w:cs="Times New Roman"/>
                <w:sz w:val="24"/>
                <w:szCs w:val="24"/>
              </w:rPr>
              <w:t xml:space="preserve">Students will be able to explain the concept of gene interactions, Sex linked inheritance and their role in medical sciences. </w:t>
            </w:r>
          </w:p>
          <w:p w:rsidR="007D16EF" w:rsidRPr="00877849" w:rsidRDefault="007D16EF" w:rsidP="00DB771E">
            <w:pPr>
              <w:pStyle w:val="ListParagraph"/>
              <w:numPr>
                <w:ilvl w:val="0"/>
                <w:numId w:val="129"/>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hAnsi="Times New Roman" w:cs="Times New Roman"/>
                <w:sz w:val="24"/>
                <w:szCs w:val="24"/>
              </w:rPr>
              <w:t>Students will be able to conduct the morphomatric analysis of chromosomes and demonstrate cell division</w:t>
            </w:r>
          </w:p>
        </w:tc>
      </w:tr>
      <w:tr w:rsidR="007D16EF" w:rsidTr="00DA2B8F">
        <w:tc>
          <w:tcPr>
            <w:tcW w:w="9067" w:type="dxa"/>
            <w:gridSpan w:val="3"/>
            <w:tcBorders>
              <w:top w:val="single" w:sz="4" w:space="0" w:color="auto"/>
              <w:left w:val="single" w:sz="4" w:space="0" w:color="auto"/>
              <w:bottom w:val="single" w:sz="4" w:space="0" w:color="auto"/>
              <w:right w:val="single" w:sz="4" w:space="0" w:color="auto"/>
            </w:tcBorders>
          </w:tcPr>
          <w:p w:rsidR="007D16EF" w:rsidRPr="00A20C60" w:rsidRDefault="007D16EF" w:rsidP="00DA2B8F">
            <w:pPr>
              <w:spacing w:after="0"/>
              <w:jc w:val="center"/>
              <w:rPr>
                <w:rFonts w:ascii="Times New Roman" w:eastAsia="Calibri" w:hAnsi="Times New Roman" w:cs="Times New Roman"/>
                <w:b/>
                <w:bCs/>
                <w:sz w:val="24"/>
                <w:szCs w:val="24"/>
              </w:rPr>
            </w:pPr>
            <w:r w:rsidRPr="00A20C60">
              <w:rPr>
                <w:rFonts w:ascii="Times New Roman" w:eastAsia="Calibri" w:hAnsi="Times New Roman" w:cs="Times New Roman"/>
                <w:b/>
                <w:bCs/>
                <w:sz w:val="24"/>
                <w:szCs w:val="24"/>
              </w:rPr>
              <w:lastRenderedPageBreak/>
              <w:t>SEMESTER IV (NEP)</w:t>
            </w:r>
          </w:p>
        </w:tc>
      </w:tr>
      <w:tr w:rsidR="007D16EF" w:rsidTr="00DA2B8F">
        <w:tc>
          <w:tcPr>
            <w:tcW w:w="1322"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sidRPr="00881D48">
              <w:rPr>
                <w:rFonts w:ascii="Times New Roman" w:eastAsia="Calibri" w:hAnsi="Times New Roman" w:cs="Times New Roman"/>
                <w:b/>
                <w:bCs/>
                <w:sz w:val="28"/>
                <w:szCs w:val="28"/>
              </w:rPr>
              <w:t>B23-ZOO-401</w:t>
            </w:r>
          </w:p>
        </w:tc>
        <w:tc>
          <w:tcPr>
            <w:tcW w:w="2021"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sidRPr="00881D48">
              <w:rPr>
                <w:rFonts w:ascii="Times New Roman" w:eastAsia="Calibri" w:hAnsi="Times New Roman" w:cs="Times New Roman"/>
                <w:b/>
                <w:bCs/>
                <w:sz w:val="28"/>
                <w:szCs w:val="28"/>
              </w:rPr>
              <w:t>Biomolecules and Mammalian Physiology</w:t>
            </w:r>
          </w:p>
        </w:tc>
        <w:tc>
          <w:tcPr>
            <w:tcW w:w="5724" w:type="dxa"/>
            <w:tcBorders>
              <w:top w:val="single" w:sz="4" w:space="0" w:color="auto"/>
              <w:left w:val="single" w:sz="4" w:space="0" w:color="auto"/>
              <w:bottom w:val="single" w:sz="4" w:space="0" w:color="auto"/>
              <w:right w:val="single" w:sz="4" w:space="0" w:color="auto"/>
            </w:tcBorders>
            <w:hideMark/>
          </w:tcPr>
          <w:p w:rsidR="00877849" w:rsidRDefault="00877849" w:rsidP="00DA2B8F">
            <w:pPr>
              <w:spacing w:before="100" w:beforeAutospacing="1" w:after="0" w:line="256" w:lineRule="auto"/>
              <w:jc w:val="both"/>
              <w:rPr>
                <w:rFonts w:ascii="Times New Roman"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Pr="00877849" w:rsidRDefault="007D16EF" w:rsidP="00DB771E">
            <w:pPr>
              <w:pStyle w:val="ListParagraph"/>
              <w:numPr>
                <w:ilvl w:val="0"/>
                <w:numId w:val="131"/>
              </w:numPr>
              <w:spacing w:before="100" w:beforeAutospacing="1" w:after="0" w:line="256" w:lineRule="auto"/>
              <w:jc w:val="both"/>
              <w:rPr>
                <w:rFonts w:ascii="Times New Roman" w:hAnsi="Times New Roman" w:cs="Times New Roman"/>
                <w:sz w:val="24"/>
                <w:szCs w:val="24"/>
              </w:rPr>
            </w:pPr>
            <w:r w:rsidRPr="00877849">
              <w:rPr>
                <w:rFonts w:ascii="Times New Roman" w:hAnsi="Times New Roman" w:cs="Times New Roman"/>
                <w:sz w:val="24"/>
                <w:szCs w:val="24"/>
              </w:rPr>
              <w:t>Students will be able to understand and explain the mechanism that works to keep the human body functioning.</w:t>
            </w:r>
          </w:p>
          <w:p w:rsidR="007D16EF" w:rsidRPr="00877849" w:rsidRDefault="007D16EF" w:rsidP="00DB771E">
            <w:pPr>
              <w:pStyle w:val="ListParagraph"/>
              <w:numPr>
                <w:ilvl w:val="0"/>
                <w:numId w:val="131"/>
              </w:numPr>
              <w:spacing w:before="100" w:beforeAutospacing="1" w:after="0" w:line="256" w:lineRule="auto"/>
              <w:jc w:val="both"/>
              <w:rPr>
                <w:rFonts w:ascii="Times New Roman" w:hAnsi="Times New Roman" w:cs="Times New Roman"/>
                <w:sz w:val="24"/>
                <w:szCs w:val="24"/>
              </w:rPr>
            </w:pPr>
            <w:r w:rsidRPr="00877849">
              <w:rPr>
                <w:rFonts w:ascii="Times New Roman" w:hAnsi="Times New Roman" w:cs="Times New Roman"/>
                <w:sz w:val="24"/>
                <w:szCs w:val="24"/>
              </w:rPr>
              <w:t xml:space="preserve">Students will be able to explain the interaction and interdependence of physiological and biochemical processes. </w:t>
            </w:r>
          </w:p>
          <w:p w:rsidR="007D16EF" w:rsidRPr="00877849" w:rsidRDefault="007D16EF" w:rsidP="00DB771E">
            <w:pPr>
              <w:pStyle w:val="ListParagraph"/>
              <w:numPr>
                <w:ilvl w:val="0"/>
                <w:numId w:val="131"/>
              </w:numPr>
              <w:spacing w:before="100" w:beforeAutospacing="1" w:after="0" w:line="256" w:lineRule="auto"/>
              <w:jc w:val="both"/>
              <w:rPr>
                <w:rFonts w:ascii="Times New Roman" w:hAnsi="Times New Roman" w:cs="Times New Roman"/>
                <w:sz w:val="24"/>
                <w:szCs w:val="24"/>
              </w:rPr>
            </w:pPr>
            <w:r w:rsidRPr="00877849">
              <w:rPr>
                <w:rFonts w:ascii="Times New Roman" w:hAnsi="Times New Roman" w:cs="Times New Roman"/>
                <w:sz w:val="24"/>
                <w:szCs w:val="24"/>
              </w:rPr>
              <w:t>It will make the students understand the appropriate functioning of each body system in animals and mechanism of working.</w:t>
            </w:r>
          </w:p>
          <w:p w:rsidR="007D16EF" w:rsidRPr="00877849" w:rsidRDefault="007D16EF" w:rsidP="00DB771E">
            <w:pPr>
              <w:pStyle w:val="ListParagraph"/>
              <w:numPr>
                <w:ilvl w:val="0"/>
                <w:numId w:val="131"/>
              </w:numPr>
              <w:spacing w:before="100" w:beforeAutospacing="1" w:after="0" w:line="256" w:lineRule="auto"/>
              <w:jc w:val="both"/>
              <w:rPr>
                <w:rFonts w:ascii="Times New Roman" w:hAnsi="Times New Roman" w:cs="Times New Roman"/>
                <w:sz w:val="24"/>
                <w:szCs w:val="24"/>
              </w:rPr>
            </w:pPr>
            <w:r w:rsidRPr="00877849">
              <w:rPr>
                <w:rFonts w:ascii="Times New Roman" w:hAnsi="Times New Roman" w:cs="Times New Roman"/>
                <w:sz w:val="24"/>
                <w:szCs w:val="24"/>
              </w:rPr>
              <w:t>Students will be able to explain the mechanism of action of hormones and related molecules involved in various physiological processes.</w:t>
            </w:r>
          </w:p>
          <w:p w:rsidR="007D16EF" w:rsidRPr="00877849" w:rsidRDefault="007D16EF" w:rsidP="00DB771E">
            <w:pPr>
              <w:pStyle w:val="ListParagraph"/>
              <w:numPr>
                <w:ilvl w:val="0"/>
                <w:numId w:val="131"/>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hAnsi="Times New Roman" w:cs="Times New Roman"/>
                <w:sz w:val="24"/>
                <w:szCs w:val="24"/>
              </w:rPr>
              <w:t>Students will be able to understand and perform biological and analytical techniques in labs to explain biological activities.</w:t>
            </w:r>
          </w:p>
        </w:tc>
      </w:tr>
      <w:tr w:rsidR="007D16EF" w:rsidTr="00DA2B8F">
        <w:tc>
          <w:tcPr>
            <w:tcW w:w="9067"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tabs>
                <w:tab w:val="center" w:pos="4425"/>
                <w:tab w:val="left" w:pos="5923"/>
              </w:tabs>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ab/>
              <w:t>SEMESTER V (Non-NEP)</w:t>
            </w:r>
            <w:r>
              <w:rPr>
                <w:rFonts w:ascii="Times New Roman" w:eastAsia="Calibri" w:hAnsi="Times New Roman" w:cs="Times New Roman"/>
                <w:b/>
                <w:bCs/>
                <w:sz w:val="24"/>
                <w:szCs w:val="24"/>
              </w:rPr>
              <w:tab/>
            </w:r>
          </w:p>
          <w:p w:rsidR="007D16EF" w:rsidRDefault="007D16EF" w:rsidP="00DA2B8F">
            <w:pPr>
              <w:spacing w:after="0"/>
              <w:rPr>
                <w:rFonts w:ascii="Times New Roman" w:eastAsia="Calibri" w:hAnsi="Times New Roman" w:cs="Times New Roman"/>
                <w:b/>
                <w:bCs/>
                <w:sz w:val="28"/>
                <w:szCs w:val="28"/>
              </w:rPr>
            </w:pPr>
          </w:p>
        </w:tc>
      </w:tr>
      <w:tr w:rsidR="007D16EF" w:rsidTr="00DA2B8F">
        <w:tc>
          <w:tcPr>
            <w:tcW w:w="1322"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7D16EF" w:rsidRDefault="007D16EF" w:rsidP="00DA2B8F">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Environmental Biology</w:t>
            </w:r>
          </w:p>
        </w:tc>
        <w:tc>
          <w:tcPr>
            <w:tcW w:w="5724" w:type="dxa"/>
            <w:tcBorders>
              <w:top w:val="single" w:sz="4" w:space="0" w:color="auto"/>
              <w:left w:val="single" w:sz="4" w:space="0" w:color="auto"/>
              <w:bottom w:val="single" w:sz="4" w:space="0" w:color="auto"/>
              <w:right w:val="single" w:sz="4" w:space="0" w:color="auto"/>
            </w:tcBorders>
            <w:hideMark/>
          </w:tcPr>
          <w:p w:rsidR="00877849" w:rsidRDefault="00877849" w:rsidP="00DA2B8F">
            <w:p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Pr="00877849" w:rsidRDefault="007D16EF" w:rsidP="00DB771E">
            <w:pPr>
              <w:pStyle w:val="ListParagraph"/>
              <w:numPr>
                <w:ilvl w:val="0"/>
                <w:numId w:val="132"/>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To be able to describe the various biological interactions and relation between abiotic and biotic factors. </w:t>
            </w:r>
          </w:p>
          <w:p w:rsidR="007D16EF" w:rsidRPr="00877849" w:rsidRDefault="007D16EF" w:rsidP="00DB771E">
            <w:pPr>
              <w:pStyle w:val="ListParagraph"/>
              <w:numPr>
                <w:ilvl w:val="0"/>
                <w:numId w:val="132"/>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To be able to understand the causes of different types of pollution and their management strategies</w:t>
            </w:r>
          </w:p>
        </w:tc>
      </w:tr>
      <w:tr w:rsidR="007D16EF" w:rsidTr="00DA2B8F">
        <w:tc>
          <w:tcPr>
            <w:tcW w:w="1322"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w:t>
            </w:r>
          </w:p>
          <w:p w:rsidR="007D16EF" w:rsidRDefault="007D16EF" w:rsidP="00DA2B8F">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Evolution and Developmental Biology</w:t>
            </w:r>
          </w:p>
        </w:tc>
        <w:tc>
          <w:tcPr>
            <w:tcW w:w="5724" w:type="dxa"/>
            <w:tcBorders>
              <w:top w:val="single" w:sz="4" w:space="0" w:color="auto"/>
              <w:left w:val="single" w:sz="4" w:space="0" w:color="auto"/>
              <w:bottom w:val="single" w:sz="4" w:space="0" w:color="auto"/>
              <w:right w:val="single" w:sz="4" w:space="0" w:color="auto"/>
            </w:tcBorders>
            <w:hideMark/>
          </w:tcPr>
          <w:p w:rsidR="00877849" w:rsidRDefault="00877849" w:rsidP="00DA2B8F">
            <w:p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877849" w:rsidRPr="00877849" w:rsidRDefault="007D16EF" w:rsidP="00DB771E">
            <w:pPr>
              <w:pStyle w:val="ListParagraph"/>
              <w:numPr>
                <w:ilvl w:val="0"/>
                <w:numId w:val="133"/>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To understand the evolution of life on earth and theories in evolutionary biology. </w:t>
            </w:r>
          </w:p>
          <w:p w:rsidR="007D16EF" w:rsidRPr="00877849" w:rsidRDefault="007D16EF" w:rsidP="00DB771E">
            <w:pPr>
              <w:pStyle w:val="ListParagraph"/>
              <w:numPr>
                <w:ilvl w:val="0"/>
                <w:numId w:val="133"/>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To be able to describe the events that lead up to fertilization, its stages and cellular mechanisms </w:t>
            </w:r>
            <w:r w:rsidRPr="00877849">
              <w:rPr>
                <w:rFonts w:ascii="Times New Roman" w:eastAsia="Calibri" w:hAnsi="Times New Roman" w:cs="Times New Roman"/>
                <w:sz w:val="24"/>
                <w:szCs w:val="24"/>
              </w:rPr>
              <w:lastRenderedPageBreak/>
              <w:t>for gastrulation, and embryonic development.</w:t>
            </w:r>
          </w:p>
        </w:tc>
      </w:tr>
      <w:tr w:rsidR="007D16EF" w:rsidTr="00DA2B8F">
        <w:tc>
          <w:tcPr>
            <w:tcW w:w="9067"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SEMESTER VI (Non-NEP)</w:t>
            </w:r>
          </w:p>
          <w:p w:rsidR="007D16EF" w:rsidRDefault="007D16EF" w:rsidP="00DA2B8F">
            <w:pPr>
              <w:spacing w:after="0"/>
              <w:rPr>
                <w:rFonts w:ascii="Times New Roman" w:eastAsia="Calibri" w:hAnsi="Times New Roman" w:cs="Times New Roman"/>
                <w:b/>
                <w:bCs/>
                <w:sz w:val="28"/>
                <w:szCs w:val="28"/>
              </w:rPr>
            </w:pPr>
          </w:p>
        </w:tc>
      </w:tr>
      <w:tr w:rsidR="007D16EF" w:rsidTr="00DA2B8F">
        <w:tc>
          <w:tcPr>
            <w:tcW w:w="1322"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7D16EF" w:rsidRDefault="007D16EF" w:rsidP="00DA2B8F">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Aquaculture and Pest Management-I</w:t>
            </w:r>
          </w:p>
        </w:tc>
        <w:tc>
          <w:tcPr>
            <w:tcW w:w="5724" w:type="dxa"/>
            <w:tcBorders>
              <w:top w:val="single" w:sz="4" w:space="0" w:color="auto"/>
              <w:left w:val="single" w:sz="4" w:space="0" w:color="auto"/>
              <w:bottom w:val="single" w:sz="4" w:space="0" w:color="auto"/>
              <w:right w:val="single" w:sz="4" w:space="0" w:color="auto"/>
            </w:tcBorders>
            <w:hideMark/>
          </w:tcPr>
          <w:p w:rsidR="00877849" w:rsidRDefault="00877849" w:rsidP="00DA2B8F">
            <w:p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r w:rsidRPr="00CC04E9">
              <w:rPr>
                <w:rFonts w:ascii="Times New Roman" w:eastAsia="Calibri" w:hAnsi="Times New Roman" w:cs="Times New Roman"/>
                <w:sz w:val="24"/>
                <w:szCs w:val="24"/>
              </w:rPr>
              <w:t xml:space="preserve"> </w:t>
            </w:r>
          </w:p>
          <w:p w:rsidR="007D16EF" w:rsidRPr="00877849" w:rsidRDefault="007D16EF" w:rsidP="00DB771E">
            <w:pPr>
              <w:pStyle w:val="ListParagraph"/>
              <w:numPr>
                <w:ilvl w:val="0"/>
                <w:numId w:val="134"/>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To be able to use the tools and techniques used in aquaculture, concepts of fisheries, fishing tools and site selection for a fishery/aquaculture industry. </w:t>
            </w:r>
          </w:p>
          <w:p w:rsidR="007D16EF" w:rsidRPr="00877849" w:rsidRDefault="007D16EF" w:rsidP="00DB771E">
            <w:pPr>
              <w:pStyle w:val="ListParagraph"/>
              <w:numPr>
                <w:ilvl w:val="0"/>
                <w:numId w:val="134"/>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To be able to understand ecologically important and harmful insects. </w:t>
            </w:r>
          </w:p>
          <w:p w:rsidR="007D16EF" w:rsidRPr="00877849" w:rsidRDefault="007D16EF" w:rsidP="00DB771E">
            <w:pPr>
              <w:pStyle w:val="ListParagraph"/>
              <w:numPr>
                <w:ilvl w:val="0"/>
                <w:numId w:val="134"/>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To be able to recognize ecology and morphology of insect pest and the nature of damage done by them.</w:t>
            </w:r>
          </w:p>
        </w:tc>
      </w:tr>
      <w:tr w:rsidR="007D16EF" w:rsidTr="00DA2B8F">
        <w:tc>
          <w:tcPr>
            <w:tcW w:w="1322"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w:t>
            </w:r>
          </w:p>
          <w:p w:rsidR="007D16EF" w:rsidRDefault="007D16EF" w:rsidP="00DA2B8F">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Aquaculture and Pest Management-II</w:t>
            </w:r>
          </w:p>
        </w:tc>
        <w:tc>
          <w:tcPr>
            <w:tcW w:w="5724" w:type="dxa"/>
            <w:tcBorders>
              <w:top w:val="single" w:sz="4" w:space="0" w:color="auto"/>
              <w:left w:val="single" w:sz="4" w:space="0" w:color="auto"/>
              <w:bottom w:val="single" w:sz="4" w:space="0" w:color="auto"/>
              <w:right w:val="single" w:sz="4" w:space="0" w:color="auto"/>
            </w:tcBorders>
            <w:hideMark/>
          </w:tcPr>
          <w:p w:rsidR="00877849" w:rsidRDefault="00877849" w:rsidP="00DA2B8F">
            <w:p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Pr="00877849" w:rsidRDefault="007D16EF" w:rsidP="00DB771E">
            <w:pPr>
              <w:pStyle w:val="ListParagraph"/>
              <w:numPr>
                <w:ilvl w:val="0"/>
                <w:numId w:val="135"/>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To be able to use the tools and techniques used in aquaculture, concepts of fisheries, fishing tools and site selection for a fishery/aquaculture industry. </w:t>
            </w:r>
          </w:p>
          <w:p w:rsidR="007D16EF" w:rsidRPr="00877849" w:rsidRDefault="007D16EF" w:rsidP="00DB771E">
            <w:pPr>
              <w:pStyle w:val="ListParagraph"/>
              <w:numPr>
                <w:ilvl w:val="0"/>
                <w:numId w:val="135"/>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To be able to understand ecologically important and harmful insects. </w:t>
            </w:r>
          </w:p>
          <w:p w:rsidR="007D16EF" w:rsidRPr="00877849" w:rsidRDefault="007D16EF" w:rsidP="00DB771E">
            <w:pPr>
              <w:pStyle w:val="ListParagraph"/>
              <w:numPr>
                <w:ilvl w:val="0"/>
                <w:numId w:val="135"/>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To be able to recognize ecology and morphology of insect pest and the nature of damage done by them.</w:t>
            </w:r>
          </w:p>
        </w:tc>
      </w:tr>
      <w:tr w:rsidR="007D16EF" w:rsidTr="00DA2B8F">
        <w:tc>
          <w:tcPr>
            <w:tcW w:w="1322"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Paper-III</w:t>
            </w:r>
          </w:p>
          <w:p w:rsidR="007D16EF" w:rsidRDefault="007D16EF" w:rsidP="00DA2B8F">
            <w:pPr>
              <w:spacing w:after="0"/>
              <w:jc w:val="center"/>
              <w:rPr>
                <w:rFonts w:ascii="Times New Roman" w:eastAsia="Calibri" w:hAnsi="Times New Roman" w:cs="Times New Roman"/>
                <w:b/>
                <w:bCs/>
                <w:sz w:val="28"/>
                <w:szCs w:val="28"/>
              </w:rPr>
            </w:pPr>
          </w:p>
        </w:tc>
        <w:tc>
          <w:tcPr>
            <w:tcW w:w="2021"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Practical</w:t>
            </w:r>
          </w:p>
        </w:tc>
        <w:tc>
          <w:tcPr>
            <w:tcW w:w="5724" w:type="dxa"/>
            <w:tcBorders>
              <w:top w:val="single" w:sz="4" w:space="0" w:color="auto"/>
              <w:left w:val="single" w:sz="4" w:space="0" w:color="auto"/>
              <w:bottom w:val="single" w:sz="4" w:space="0" w:color="auto"/>
              <w:right w:val="single" w:sz="4" w:space="0" w:color="auto"/>
            </w:tcBorders>
            <w:hideMark/>
          </w:tcPr>
          <w:p w:rsidR="00877849" w:rsidRDefault="00877849" w:rsidP="00DA2B8F">
            <w:p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877849" w:rsidRPr="00877849" w:rsidRDefault="007D16EF" w:rsidP="00DB771E">
            <w:pPr>
              <w:pStyle w:val="ListParagraph"/>
              <w:numPr>
                <w:ilvl w:val="0"/>
                <w:numId w:val="136"/>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To be able to prepare and identify the histological slides of various organs and different stages of developing embryo. </w:t>
            </w:r>
          </w:p>
          <w:p w:rsidR="007D16EF" w:rsidRPr="00877849" w:rsidRDefault="007D16EF" w:rsidP="00DB771E">
            <w:pPr>
              <w:pStyle w:val="ListParagraph"/>
              <w:numPr>
                <w:ilvl w:val="0"/>
                <w:numId w:val="136"/>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To be able to analyse the level of pollution and quality of water in any aquatic system. </w:t>
            </w:r>
          </w:p>
          <w:p w:rsidR="007D16EF" w:rsidRPr="00877849" w:rsidRDefault="007D16EF" w:rsidP="00DB771E">
            <w:pPr>
              <w:pStyle w:val="ListParagraph"/>
              <w:numPr>
                <w:ilvl w:val="0"/>
                <w:numId w:val="136"/>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To understand the ecology and life history of these insect pests. </w:t>
            </w:r>
          </w:p>
          <w:p w:rsidR="007D16EF" w:rsidRPr="00877849" w:rsidRDefault="007D16EF" w:rsidP="00DB771E">
            <w:pPr>
              <w:pStyle w:val="ListParagraph"/>
              <w:numPr>
                <w:ilvl w:val="0"/>
                <w:numId w:val="136"/>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To be able to identify insect pests and the nature of damage caused by them.</w:t>
            </w:r>
          </w:p>
        </w:tc>
      </w:tr>
    </w:tbl>
    <w:p w:rsidR="007D16EF" w:rsidRDefault="007D16EF" w:rsidP="007D16EF">
      <w:pPr>
        <w:rPr>
          <w:rFonts w:ascii="Times New Roman" w:eastAsia="Calibri" w:hAnsi="Times New Roman" w:cs="Times New Roman"/>
          <w:b/>
          <w:bCs/>
          <w:sz w:val="28"/>
          <w:szCs w:val="28"/>
        </w:rPr>
      </w:pPr>
    </w:p>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8"/>
          <w:szCs w:val="28"/>
        </w:rPr>
        <w:t>2. Course Outcomes (COs) of (B.Sc. Medical) Botany</w:t>
      </w:r>
    </w:p>
    <w:tbl>
      <w:tblPr>
        <w:tblW w:w="0" w:type="auto"/>
        <w:tblLook w:val="04A0"/>
      </w:tblPr>
      <w:tblGrid>
        <w:gridCol w:w="1074"/>
        <w:gridCol w:w="2194"/>
        <w:gridCol w:w="5516"/>
      </w:tblGrid>
      <w:tr w:rsidR="007D16EF" w:rsidTr="00DA2B8F">
        <w:tc>
          <w:tcPr>
            <w:tcW w:w="8784"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 (NEP)</w:t>
            </w:r>
          </w:p>
          <w:p w:rsidR="007D16EF" w:rsidRDefault="007D16EF" w:rsidP="00DA2B8F">
            <w:pPr>
              <w:spacing w:after="0"/>
              <w:rPr>
                <w:rFonts w:ascii="Times New Roman" w:eastAsia="Calibri" w:hAnsi="Times New Roman" w:cs="Times New Roman"/>
                <w:b/>
                <w:bCs/>
                <w:sz w:val="28"/>
                <w:szCs w:val="28"/>
              </w:rPr>
            </w:pPr>
          </w:p>
        </w:tc>
      </w:tr>
      <w:tr w:rsidR="007D16EF" w:rsidTr="00DA2B8F">
        <w:tc>
          <w:tcPr>
            <w:tcW w:w="1074"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4"/>
                <w:szCs w:val="24"/>
              </w:rPr>
              <w:t>Course Code</w:t>
            </w:r>
          </w:p>
        </w:tc>
        <w:tc>
          <w:tcPr>
            <w:tcW w:w="2194"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4"/>
                <w:szCs w:val="24"/>
              </w:rPr>
              <w:t>Course Name</w:t>
            </w:r>
          </w:p>
        </w:tc>
        <w:tc>
          <w:tcPr>
            <w:tcW w:w="5516"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4"/>
                <w:szCs w:val="24"/>
              </w:rPr>
              <w:t>Course Outcomes: After successfully completing this course, students will be able to</w:t>
            </w:r>
          </w:p>
        </w:tc>
      </w:tr>
      <w:tr w:rsidR="007D16EF" w:rsidTr="00DA2B8F">
        <w:tc>
          <w:tcPr>
            <w:tcW w:w="1074"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sidRPr="00921408">
              <w:rPr>
                <w:rFonts w:ascii="Times New Roman" w:eastAsia="Calibri" w:hAnsi="Times New Roman" w:cs="Times New Roman"/>
                <w:b/>
                <w:bCs/>
                <w:sz w:val="28"/>
                <w:szCs w:val="28"/>
              </w:rPr>
              <w:lastRenderedPageBreak/>
              <w:t>B23-BOT-101</w:t>
            </w:r>
          </w:p>
        </w:tc>
        <w:tc>
          <w:tcPr>
            <w:tcW w:w="2194"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sidRPr="00921408">
              <w:rPr>
                <w:rFonts w:ascii="Times New Roman" w:eastAsia="Calibri" w:hAnsi="Times New Roman" w:cs="Times New Roman"/>
                <w:b/>
                <w:bCs/>
                <w:sz w:val="28"/>
                <w:szCs w:val="28"/>
              </w:rPr>
              <w:t>Diversity of Microbes, Algae, Fungi and Archegoniates</w:t>
            </w:r>
          </w:p>
        </w:tc>
        <w:tc>
          <w:tcPr>
            <w:tcW w:w="5516" w:type="dxa"/>
            <w:tcBorders>
              <w:top w:val="single" w:sz="4" w:space="0" w:color="auto"/>
              <w:left w:val="single" w:sz="4" w:space="0" w:color="auto"/>
              <w:bottom w:val="single" w:sz="4" w:space="0" w:color="auto"/>
              <w:right w:val="single" w:sz="4" w:space="0" w:color="auto"/>
            </w:tcBorders>
            <w:hideMark/>
          </w:tcPr>
          <w:p w:rsidR="007D16EF" w:rsidRPr="00877849" w:rsidRDefault="007D16EF" w:rsidP="00DA2B8F">
            <w:pPr>
              <w:spacing w:before="100" w:beforeAutospacing="1" w:after="0" w:line="256" w:lineRule="auto"/>
              <w:ind w:left="360"/>
              <w:jc w:val="both"/>
              <w:rPr>
                <w:rFonts w:ascii="Times New Roman" w:hAnsi="Times New Roman" w:cs="Times New Roman"/>
                <w:b/>
                <w:sz w:val="24"/>
                <w:szCs w:val="24"/>
              </w:rPr>
            </w:pPr>
            <w:r w:rsidRPr="00877849">
              <w:rPr>
                <w:rFonts w:ascii="Times New Roman" w:hAnsi="Times New Roman" w:cs="Times New Roman"/>
                <w:b/>
                <w:sz w:val="24"/>
                <w:szCs w:val="24"/>
              </w:rPr>
              <w:t>After completing this course, the learner will be able to:</w:t>
            </w:r>
          </w:p>
          <w:p w:rsidR="007D16EF" w:rsidRPr="00820E88" w:rsidRDefault="007D16EF" w:rsidP="00DA2B8F">
            <w:pPr>
              <w:spacing w:before="100" w:beforeAutospacing="1" w:after="0" w:line="256" w:lineRule="auto"/>
              <w:ind w:left="360"/>
              <w:jc w:val="both"/>
              <w:rPr>
                <w:rFonts w:ascii="Times New Roman" w:hAnsi="Times New Roman" w:cs="Times New Roman"/>
                <w:sz w:val="24"/>
                <w:szCs w:val="24"/>
              </w:rPr>
            </w:pPr>
            <w:r w:rsidRPr="00820E88">
              <w:rPr>
                <w:rFonts w:ascii="Times New Roman" w:hAnsi="Times New Roman" w:cs="Times New Roman"/>
                <w:sz w:val="24"/>
                <w:szCs w:val="24"/>
              </w:rPr>
              <w:t xml:space="preserve"> 1. Students will be able to understand the general characteristics of bacteria, actinobacteria, viruses and fungi.</w:t>
            </w:r>
          </w:p>
          <w:p w:rsidR="007D16EF" w:rsidRPr="00820E88" w:rsidRDefault="007D16EF" w:rsidP="00DA2B8F">
            <w:pPr>
              <w:spacing w:before="100" w:beforeAutospacing="1" w:after="0" w:line="256" w:lineRule="auto"/>
              <w:ind w:left="360"/>
              <w:jc w:val="both"/>
              <w:rPr>
                <w:rFonts w:ascii="Times New Roman" w:hAnsi="Times New Roman" w:cs="Times New Roman"/>
                <w:sz w:val="24"/>
                <w:szCs w:val="24"/>
              </w:rPr>
            </w:pPr>
            <w:r w:rsidRPr="00820E88">
              <w:rPr>
                <w:rFonts w:ascii="Times New Roman" w:hAnsi="Times New Roman" w:cs="Times New Roman"/>
                <w:sz w:val="24"/>
                <w:szCs w:val="24"/>
              </w:rPr>
              <w:t xml:space="preserve"> 2: Students will develop a conceptual understanding of Phycology. </w:t>
            </w:r>
          </w:p>
          <w:p w:rsidR="007D16EF" w:rsidRPr="00820E88" w:rsidRDefault="007D16EF" w:rsidP="00DA2B8F">
            <w:pPr>
              <w:spacing w:before="100" w:beforeAutospacing="1" w:after="0" w:line="256" w:lineRule="auto"/>
              <w:ind w:left="360"/>
              <w:jc w:val="both"/>
              <w:rPr>
                <w:rFonts w:ascii="Times New Roman" w:hAnsi="Times New Roman" w:cs="Times New Roman"/>
                <w:sz w:val="24"/>
                <w:szCs w:val="24"/>
              </w:rPr>
            </w:pPr>
            <w:r w:rsidRPr="00820E88">
              <w:rPr>
                <w:rFonts w:ascii="Times New Roman" w:hAnsi="Times New Roman" w:cs="Times New Roman"/>
                <w:sz w:val="24"/>
                <w:szCs w:val="24"/>
              </w:rPr>
              <w:t>3: Students will gain knowledge on the concepts of Bryology.</w:t>
            </w:r>
          </w:p>
          <w:p w:rsidR="007D16EF" w:rsidRPr="00820E88" w:rsidRDefault="007D16EF" w:rsidP="00DA2B8F">
            <w:pPr>
              <w:spacing w:before="100" w:beforeAutospacing="1" w:after="0" w:line="256" w:lineRule="auto"/>
              <w:ind w:left="360"/>
              <w:jc w:val="both"/>
              <w:rPr>
                <w:rFonts w:ascii="Times New Roman" w:hAnsi="Times New Roman" w:cs="Times New Roman"/>
                <w:sz w:val="24"/>
                <w:szCs w:val="24"/>
              </w:rPr>
            </w:pPr>
            <w:r w:rsidRPr="00820E88">
              <w:rPr>
                <w:rFonts w:ascii="Times New Roman" w:hAnsi="Times New Roman" w:cs="Times New Roman"/>
                <w:sz w:val="24"/>
                <w:szCs w:val="24"/>
              </w:rPr>
              <w:t xml:space="preserve"> 4: Basic understanding of the biology of pteridophytes will be developed by the students. </w:t>
            </w:r>
          </w:p>
          <w:p w:rsidR="007D16EF" w:rsidRPr="00820E88" w:rsidRDefault="003033BB" w:rsidP="00DA2B8F">
            <w:pPr>
              <w:spacing w:before="100" w:beforeAutospacing="1" w:after="0" w:line="256" w:lineRule="auto"/>
              <w:ind w:left="360"/>
              <w:jc w:val="both"/>
              <w:rPr>
                <w:rFonts w:ascii="Times New Roman" w:eastAsia="Calibri" w:hAnsi="Times New Roman" w:cs="Times New Roman"/>
                <w:b/>
                <w:bCs/>
                <w:sz w:val="24"/>
                <w:szCs w:val="24"/>
              </w:rPr>
            </w:pPr>
            <w:r w:rsidRPr="003033BB">
              <w:rPr>
                <w:rFonts w:ascii="Times New Roman" w:hAnsi="Times New Roman" w:cs="Times New Roman"/>
                <w:noProof/>
                <w:sz w:val="24"/>
                <w:szCs w:val="24"/>
                <w:lang w:val="en-US" w:bidi="hi-IN"/>
              </w:rPr>
              <w:pict>
                <v:shapetype id="_x0000_t32" coordsize="21600,21600" o:spt="32" o:oned="t" path="m,l21600,21600e" filled="f">
                  <v:path arrowok="t" fillok="f" o:connecttype="none"/>
                  <o:lock v:ext="edit" shapetype="t"/>
                </v:shapetype>
                <v:shape id="_x0000_s1027" type="#_x0000_t32" style="position:absolute;left:0;text-align:left;margin-left:-5pt;margin-top:3.4pt;width:275.35pt;height:0;z-index:251660288" o:connectortype="straight"/>
              </w:pict>
            </w:r>
            <w:r w:rsidR="007D16EF" w:rsidRPr="00820E88">
              <w:rPr>
                <w:rFonts w:ascii="Times New Roman" w:hAnsi="Times New Roman" w:cs="Times New Roman"/>
                <w:sz w:val="24"/>
                <w:szCs w:val="24"/>
              </w:rPr>
              <w:t>5*. Students will gain the knowledge of practical aspects of microorganisms, algae, fungi, lichens, bryophytes, and pteridophytes</w:t>
            </w:r>
          </w:p>
        </w:tc>
      </w:tr>
      <w:tr w:rsidR="007D16EF" w:rsidTr="00DA2B8F">
        <w:tc>
          <w:tcPr>
            <w:tcW w:w="8784" w:type="dxa"/>
            <w:gridSpan w:val="3"/>
            <w:tcBorders>
              <w:top w:val="single" w:sz="4" w:space="0" w:color="auto"/>
              <w:left w:val="single" w:sz="4" w:space="0" w:color="auto"/>
              <w:bottom w:val="single" w:sz="4" w:space="0" w:color="auto"/>
              <w:right w:val="single" w:sz="4" w:space="0" w:color="auto"/>
            </w:tcBorders>
          </w:tcPr>
          <w:p w:rsidR="007D16EF" w:rsidRPr="00820E88" w:rsidRDefault="007D16EF" w:rsidP="00DA2B8F">
            <w:pPr>
              <w:spacing w:after="0"/>
              <w:jc w:val="center"/>
              <w:rPr>
                <w:rFonts w:ascii="Times New Roman" w:eastAsia="Calibri" w:hAnsi="Times New Roman" w:cs="Times New Roman"/>
                <w:b/>
                <w:bCs/>
                <w:sz w:val="24"/>
                <w:szCs w:val="24"/>
              </w:rPr>
            </w:pPr>
            <w:r w:rsidRPr="00820E88">
              <w:rPr>
                <w:rFonts w:ascii="Times New Roman" w:eastAsia="Calibri" w:hAnsi="Times New Roman" w:cs="Times New Roman"/>
                <w:b/>
                <w:bCs/>
                <w:sz w:val="24"/>
                <w:szCs w:val="24"/>
              </w:rPr>
              <w:t>SEMESTER II (NEP)</w:t>
            </w:r>
          </w:p>
        </w:tc>
      </w:tr>
      <w:tr w:rsidR="007D16EF" w:rsidTr="00DA2B8F">
        <w:tc>
          <w:tcPr>
            <w:tcW w:w="1074"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sidRPr="00921408">
              <w:rPr>
                <w:rFonts w:ascii="Times New Roman" w:eastAsia="Calibri" w:hAnsi="Times New Roman" w:cs="Times New Roman"/>
                <w:b/>
                <w:bCs/>
                <w:sz w:val="28"/>
                <w:szCs w:val="28"/>
              </w:rPr>
              <w:t>B23-BOT-201</w:t>
            </w:r>
          </w:p>
        </w:tc>
        <w:tc>
          <w:tcPr>
            <w:tcW w:w="2194"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Plant taxonomy and ecology </w:t>
            </w:r>
          </w:p>
        </w:tc>
        <w:tc>
          <w:tcPr>
            <w:tcW w:w="5516" w:type="dxa"/>
            <w:tcBorders>
              <w:top w:val="single" w:sz="4" w:space="0" w:color="auto"/>
              <w:left w:val="single" w:sz="4" w:space="0" w:color="auto"/>
              <w:bottom w:val="single" w:sz="4" w:space="0" w:color="auto"/>
              <w:right w:val="single" w:sz="4" w:space="0" w:color="auto"/>
            </w:tcBorders>
            <w:hideMark/>
          </w:tcPr>
          <w:p w:rsidR="007D16EF" w:rsidRPr="00877849" w:rsidRDefault="007D16EF" w:rsidP="00DA2B8F">
            <w:pPr>
              <w:spacing w:before="100" w:beforeAutospacing="1" w:after="0" w:line="256" w:lineRule="auto"/>
              <w:jc w:val="both"/>
              <w:rPr>
                <w:rFonts w:ascii="Times New Roman" w:hAnsi="Times New Roman" w:cs="Times New Roman"/>
                <w:b/>
                <w:sz w:val="24"/>
                <w:szCs w:val="24"/>
              </w:rPr>
            </w:pPr>
            <w:r w:rsidRPr="00877849">
              <w:rPr>
                <w:rFonts w:ascii="Times New Roman" w:hAnsi="Times New Roman" w:cs="Times New Roman"/>
                <w:b/>
                <w:sz w:val="24"/>
                <w:szCs w:val="24"/>
              </w:rPr>
              <w:t xml:space="preserve">After completing this course, the learner will be able to: </w:t>
            </w:r>
          </w:p>
          <w:p w:rsidR="007D16EF" w:rsidRPr="00820E88" w:rsidRDefault="007D16EF" w:rsidP="00DA2B8F">
            <w:pPr>
              <w:spacing w:before="100" w:beforeAutospacing="1" w:after="0" w:line="256" w:lineRule="auto"/>
              <w:jc w:val="both"/>
              <w:rPr>
                <w:rFonts w:ascii="Times New Roman" w:hAnsi="Times New Roman" w:cs="Times New Roman"/>
                <w:sz w:val="24"/>
                <w:szCs w:val="24"/>
              </w:rPr>
            </w:pPr>
            <w:r>
              <w:rPr>
                <w:rFonts w:ascii="Times New Roman" w:hAnsi="Times New Roman" w:cs="Times New Roman"/>
                <w:sz w:val="24"/>
                <w:szCs w:val="24"/>
              </w:rPr>
              <w:t>1.</w:t>
            </w:r>
            <w:r w:rsidRPr="00820E88">
              <w:rPr>
                <w:rFonts w:ascii="Times New Roman" w:hAnsi="Times New Roman" w:cs="Times New Roman"/>
                <w:sz w:val="24"/>
                <w:szCs w:val="24"/>
              </w:rPr>
              <w:t xml:space="preserve">Students will gain knowledge about taxonomy, including the rules of nomenclature and other essential aspects. </w:t>
            </w:r>
          </w:p>
          <w:p w:rsidR="007D16EF" w:rsidRPr="00820E88" w:rsidRDefault="007D16EF" w:rsidP="00DA2B8F">
            <w:pPr>
              <w:spacing w:before="100" w:beforeAutospacing="1" w:after="0" w:line="256" w:lineRule="auto"/>
              <w:jc w:val="both"/>
              <w:rPr>
                <w:rFonts w:ascii="Times New Roman" w:hAnsi="Times New Roman" w:cs="Times New Roman"/>
                <w:sz w:val="24"/>
                <w:szCs w:val="24"/>
              </w:rPr>
            </w:pPr>
            <w:r w:rsidRPr="00820E88">
              <w:rPr>
                <w:rFonts w:ascii="Times New Roman" w:hAnsi="Times New Roman" w:cs="Times New Roman"/>
                <w:sz w:val="24"/>
                <w:szCs w:val="24"/>
              </w:rPr>
              <w:t xml:space="preserve">2: Students will acquire a conceptual understanding of angiosperm classification systems and the diversity of families within them. </w:t>
            </w:r>
          </w:p>
          <w:p w:rsidR="007D16EF" w:rsidRPr="00820E88" w:rsidRDefault="007D16EF" w:rsidP="00DA2B8F">
            <w:pPr>
              <w:spacing w:before="100" w:beforeAutospacing="1" w:after="0" w:line="256" w:lineRule="auto"/>
              <w:jc w:val="both"/>
              <w:rPr>
                <w:rFonts w:ascii="Times New Roman" w:hAnsi="Times New Roman" w:cs="Times New Roman"/>
                <w:sz w:val="24"/>
                <w:szCs w:val="24"/>
              </w:rPr>
            </w:pPr>
            <w:r w:rsidRPr="00820E88">
              <w:rPr>
                <w:rFonts w:ascii="Times New Roman" w:hAnsi="Times New Roman" w:cs="Times New Roman"/>
                <w:sz w:val="24"/>
                <w:szCs w:val="24"/>
              </w:rPr>
              <w:t xml:space="preserve">3. Students will gain knowledge about Ecology and Environmental interactions. </w:t>
            </w:r>
          </w:p>
          <w:p w:rsidR="007D16EF" w:rsidRDefault="007D16EF" w:rsidP="00DA2B8F">
            <w:pPr>
              <w:spacing w:before="100" w:beforeAutospacing="1" w:after="0" w:line="256" w:lineRule="auto"/>
              <w:jc w:val="both"/>
              <w:rPr>
                <w:rFonts w:ascii="Times New Roman" w:hAnsi="Times New Roman" w:cs="Times New Roman"/>
                <w:sz w:val="24"/>
                <w:szCs w:val="24"/>
              </w:rPr>
            </w:pPr>
            <w:r w:rsidRPr="00820E88">
              <w:rPr>
                <w:rFonts w:ascii="Times New Roman" w:hAnsi="Times New Roman" w:cs="Times New Roman"/>
                <w:sz w:val="24"/>
                <w:szCs w:val="24"/>
              </w:rPr>
              <w:t xml:space="preserve">4: Students will acquire a conceptual understanding of ecosystem structure, environmental pollution and biodiversity conservation. </w:t>
            </w:r>
          </w:p>
          <w:p w:rsidR="007D16EF" w:rsidRPr="00820E88" w:rsidRDefault="007D16EF" w:rsidP="00DA2B8F">
            <w:pPr>
              <w:spacing w:before="100" w:beforeAutospacing="1" w:after="0" w:line="256" w:lineRule="auto"/>
              <w:jc w:val="both"/>
              <w:rPr>
                <w:rFonts w:ascii="Times New Roman" w:hAnsi="Times New Roman" w:cs="Times New Roman"/>
                <w:sz w:val="24"/>
                <w:szCs w:val="24"/>
              </w:rPr>
            </w:pPr>
            <w:r w:rsidRPr="00820E88">
              <w:rPr>
                <w:rFonts w:ascii="Times New Roman" w:hAnsi="Times New Roman" w:cs="Times New Roman"/>
                <w:sz w:val="24"/>
                <w:szCs w:val="24"/>
              </w:rPr>
              <w:t>5*. Students will gain the knowledge about the diagnostic features, morphology, internal structure, economic value of angiosperms and ecological concepts and biodiversity indices.</w:t>
            </w:r>
          </w:p>
        </w:tc>
      </w:tr>
      <w:tr w:rsidR="007D16EF" w:rsidTr="00DA2B8F">
        <w:tc>
          <w:tcPr>
            <w:tcW w:w="8784" w:type="dxa"/>
            <w:gridSpan w:val="3"/>
            <w:tcBorders>
              <w:top w:val="single" w:sz="4" w:space="0" w:color="auto"/>
              <w:left w:val="single" w:sz="4" w:space="0" w:color="auto"/>
              <w:bottom w:val="single" w:sz="4" w:space="0" w:color="auto"/>
              <w:right w:val="single" w:sz="4" w:space="0" w:color="auto"/>
            </w:tcBorders>
            <w:vAlign w:val="center"/>
          </w:tcPr>
          <w:p w:rsidR="007D16EF" w:rsidRPr="00820E88" w:rsidRDefault="007D16EF" w:rsidP="00DA2B8F">
            <w:pPr>
              <w:spacing w:after="0"/>
              <w:jc w:val="center"/>
              <w:rPr>
                <w:rFonts w:ascii="Times New Roman" w:eastAsia="Calibri" w:hAnsi="Times New Roman" w:cs="Times New Roman"/>
                <w:b/>
                <w:bCs/>
                <w:sz w:val="24"/>
                <w:szCs w:val="24"/>
              </w:rPr>
            </w:pPr>
            <w:r w:rsidRPr="00820E88">
              <w:rPr>
                <w:rFonts w:ascii="Times New Roman" w:eastAsia="Calibri" w:hAnsi="Times New Roman" w:cs="Times New Roman"/>
                <w:b/>
                <w:bCs/>
                <w:sz w:val="24"/>
                <w:szCs w:val="24"/>
              </w:rPr>
              <w:t>SEMESTER III (NEP)</w:t>
            </w:r>
          </w:p>
          <w:p w:rsidR="007D16EF" w:rsidRPr="00820E88" w:rsidRDefault="007D16EF" w:rsidP="00DA2B8F">
            <w:pPr>
              <w:spacing w:after="0"/>
              <w:jc w:val="center"/>
              <w:rPr>
                <w:rFonts w:ascii="Times New Roman" w:eastAsia="Calibri" w:hAnsi="Times New Roman" w:cs="Times New Roman"/>
                <w:b/>
                <w:bCs/>
                <w:sz w:val="24"/>
                <w:szCs w:val="24"/>
              </w:rPr>
            </w:pPr>
          </w:p>
        </w:tc>
      </w:tr>
      <w:tr w:rsidR="007D16EF" w:rsidTr="00DA2B8F">
        <w:tc>
          <w:tcPr>
            <w:tcW w:w="1074"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sidRPr="00D23E67">
              <w:rPr>
                <w:rFonts w:ascii="Times New Roman" w:eastAsia="Calibri" w:hAnsi="Times New Roman" w:cs="Times New Roman"/>
                <w:b/>
                <w:bCs/>
                <w:sz w:val="28"/>
                <w:szCs w:val="28"/>
              </w:rPr>
              <w:t xml:space="preserve">B23-BOT-301 </w:t>
            </w:r>
          </w:p>
        </w:tc>
        <w:tc>
          <w:tcPr>
            <w:tcW w:w="2194"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sidRPr="00D23E67">
              <w:rPr>
                <w:rFonts w:ascii="Times New Roman" w:eastAsia="Calibri" w:hAnsi="Times New Roman" w:cs="Times New Roman"/>
                <w:b/>
                <w:bCs/>
                <w:sz w:val="28"/>
                <w:szCs w:val="28"/>
              </w:rPr>
              <w:t>Plant Physiology</w:t>
            </w:r>
          </w:p>
        </w:tc>
        <w:tc>
          <w:tcPr>
            <w:tcW w:w="5516" w:type="dxa"/>
            <w:tcBorders>
              <w:top w:val="single" w:sz="4" w:space="0" w:color="auto"/>
              <w:left w:val="single" w:sz="4" w:space="0" w:color="auto"/>
              <w:bottom w:val="single" w:sz="4" w:space="0" w:color="auto"/>
              <w:right w:val="single" w:sz="4" w:space="0" w:color="auto"/>
            </w:tcBorders>
            <w:hideMark/>
          </w:tcPr>
          <w:p w:rsidR="007D16EF" w:rsidRPr="00877849" w:rsidRDefault="007D16EF" w:rsidP="00DA2B8F">
            <w:pPr>
              <w:spacing w:before="100" w:beforeAutospacing="1" w:after="0" w:line="256" w:lineRule="auto"/>
              <w:jc w:val="both"/>
              <w:rPr>
                <w:rFonts w:ascii="Times New Roman" w:hAnsi="Times New Roman" w:cs="Times New Roman"/>
                <w:b/>
                <w:sz w:val="24"/>
                <w:szCs w:val="24"/>
              </w:rPr>
            </w:pPr>
            <w:r w:rsidRPr="00877849">
              <w:rPr>
                <w:rFonts w:ascii="Times New Roman" w:hAnsi="Times New Roman" w:cs="Times New Roman"/>
                <w:b/>
                <w:sz w:val="24"/>
                <w:szCs w:val="24"/>
              </w:rPr>
              <w:t xml:space="preserve">After completing this course, the learner will be able to: </w:t>
            </w:r>
          </w:p>
          <w:p w:rsidR="007D16EF" w:rsidRPr="00820E88" w:rsidRDefault="007D16EF" w:rsidP="00DA2B8F">
            <w:pPr>
              <w:spacing w:before="100" w:beforeAutospacing="1" w:after="0" w:line="256" w:lineRule="auto"/>
              <w:jc w:val="both"/>
              <w:rPr>
                <w:rFonts w:ascii="Times New Roman" w:hAnsi="Times New Roman" w:cs="Times New Roman"/>
                <w:sz w:val="24"/>
                <w:szCs w:val="24"/>
              </w:rPr>
            </w:pPr>
            <w:r w:rsidRPr="00820E88">
              <w:rPr>
                <w:rFonts w:ascii="Times New Roman" w:hAnsi="Times New Roman" w:cs="Times New Roman"/>
                <w:sz w:val="24"/>
                <w:szCs w:val="24"/>
              </w:rPr>
              <w:lastRenderedPageBreak/>
              <w:t xml:space="preserve">1. Students will acquire an understanding of various physiological process in plants. </w:t>
            </w:r>
          </w:p>
          <w:p w:rsidR="007D16EF" w:rsidRPr="00820E88" w:rsidRDefault="007D16EF" w:rsidP="00DA2B8F">
            <w:pPr>
              <w:spacing w:before="100" w:beforeAutospacing="1" w:after="0" w:line="256" w:lineRule="auto"/>
              <w:jc w:val="both"/>
              <w:rPr>
                <w:rFonts w:ascii="Times New Roman" w:hAnsi="Times New Roman" w:cs="Times New Roman"/>
                <w:sz w:val="24"/>
                <w:szCs w:val="24"/>
              </w:rPr>
            </w:pPr>
            <w:r w:rsidRPr="00820E88">
              <w:rPr>
                <w:rFonts w:ascii="Times New Roman" w:hAnsi="Times New Roman" w:cs="Times New Roman"/>
                <w:sz w:val="24"/>
                <w:szCs w:val="24"/>
              </w:rPr>
              <w:t xml:space="preserve">2: Students will develop a comprehensive knowledge of plant hormones. </w:t>
            </w:r>
          </w:p>
          <w:p w:rsidR="007D16EF" w:rsidRPr="00820E88" w:rsidRDefault="007D16EF" w:rsidP="00DA2B8F">
            <w:pPr>
              <w:spacing w:before="100" w:beforeAutospacing="1" w:after="0" w:line="256" w:lineRule="auto"/>
              <w:jc w:val="both"/>
              <w:rPr>
                <w:rFonts w:ascii="Times New Roman" w:hAnsi="Times New Roman" w:cs="Times New Roman"/>
                <w:sz w:val="24"/>
                <w:szCs w:val="24"/>
              </w:rPr>
            </w:pPr>
            <w:r w:rsidRPr="00820E88">
              <w:rPr>
                <w:rFonts w:ascii="Times New Roman" w:hAnsi="Times New Roman" w:cs="Times New Roman"/>
                <w:sz w:val="24"/>
                <w:szCs w:val="24"/>
              </w:rPr>
              <w:t xml:space="preserve">3: Students will learn about photomorphogenesis and its significance. </w:t>
            </w:r>
          </w:p>
          <w:p w:rsidR="007D16EF" w:rsidRPr="00820E88" w:rsidRDefault="007D16EF" w:rsidP="00DA2B8F">
            <w:pPr>
              <w:spacing w:before="100" w:beforeAutospacing="1" w:after="0" w:line="256" w:lineRule="auto"/>
              <w:jc w:val="both"/>
              <w:rPr>
                <w:rFonts w:ascii="Times New Roman" w:hAnsi="Times New Roman" w:cs="Times New Roman"/>
                <w:sz w:val="24"/>
                <w:szCs w:val="24"/>
              </w:rPr>
            </w:pPr>
            <w:r w:rsidRPr="00820E88">
              <w:rPr>
                <w:rFonts w:ascii="Times New Roman" w:hAnsi="Times New Roman" w:cs="Times New Roman"/>
                <w:sz w:val="24"/>
                <w:szCs w:val="24"/>
              </w:rPr>
              <w:t xml:space="preserve">4: Students will gain a conceptual understanding of plant growth and senescence, including the natural aging process of plants. </w:t>
            </w:r>
          </w:p>
          <w:p w:rsidR="007D16EF" w:rsidRPr="00820E88" w:rsidRDefault="007D16EF" w:rsidP="00DA2B8F">
            <w:pPr>
              <w:spacing w:before="100" w:beforeAutospacing="1" w:after="0" w:line="256" w:lineRule="auto"/>
              <w:jc w:val="both"/>
              <w:rPr>
                <w:rFonts w:ascii="Times New Roman" w:hAnsi="Times New Roman" w:cs="Times New Roman"/>
                <w:sz w:val="24"/>
                <w:szCs w:val="24"/>
              </w:rPr>
            </w:pPr>
            <w:r w:rsidRPr="00820E88">
              <w:rPr>
                <w:rFonts w:ascii="Times New Roman" w:hAnsi="Times New Roman" w:cs="Times New Roman"/>
                <w:sz w:val="24"/>
                <w:szCs w:val="24"/>
              </w:rPr>
              <w:t>5*. Students will be able to demonstrate practical aspects and learn the basic concepts of various physiological and biochemical process of plant</w:t>
            </w:r>
            <w:r w:rsidRPr="00820E88">
              <w:rPr>
                <w:rFonts w:ascii="Times New Roman" w:eastAsia="Calibri" w:hAnsi="Times New Roman" w:cs="Times New Roman"/>
                <w:sz w:val="24"/>
                <w:szCs w:val="24"/>
              </w:rPr>
              <w:t>.</w:t>
            </w:r>
          </w:p>
        </w:tc>
      </w:tr>
      <w:tr w:rsidR="007D16EF" w:rsidTr="00DA2B8F">
        <w:tc>
          <w:tcPr>
            <w:tcW w:w="8784" w:type="dxa"/>
            <w:gridSpan w:val="3"/>
            <w:tcBorders>
              <w:top w:val="single" w:sz="4" w:space="0" w:color="auto"/>
              <w:left w:val="single" w:sz="4" w:space="0" w:color="auto"/>
              <w:bottom w:val="single" w:sz="4" w:space="0" w:color="auto"/>
              <w:right w:val="single" w:sz="4" w:space="0" w:color="auto"/>
            </w:tcBorders>
          </w:tcPr>
          <w:p w:rsidR="007D16EF" w:rsidRPr="00820E88" w:rsidRDefault="007D16EF" w:rsidP="00DA2B8F">
            <w:pPr>
              <w:spacing w:after="0"/>
              <w:jc w:val="center"/>
              <w:rPr>
                <w:rFonts w:ascii="Times New Roman" w:eastAsia="Calibri" w:hAnsi="Times New Roman" w:cs="Times New Roman"/>
                <w:b/>
                <w:bCs/>
                <w:sz w:val="24"/>
                <w:szCs w:val="24"/>
              </w:rPr>
            </w:pPr>
            <w:r w:rsidRPr="00820E88">
              <w:rPr>
                <w:rFonts w:ascii="Times New Roman" w:eastAsia="Calibri" w:hAnsi="Times New Roman" w:cs="Times New Roman"/>
                <w:b/>
                <w:bCs/>
                <w:sz w:val="24"/>
                <w:szCs w:val="24"/>
              </w:rPr>
              <w:lastRenderedPageBreak/>
              <w:t>SEMESTER IV (NEP)</w:t>
            </w:r>
          </w:p>
        </w:tc>
      </w:tr>
      <w:tr w:rsidR="007D16EF" w:rsidTr="00DA2B8F">
        <w:tc>
          <w:tcPr>
            <w:tcW w:w="1074"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sidRPr="00D23E67">
              <w:rPr>
                <w:rFonts w:ascii="Times New Roman" w:eastAsia="Calibri" w:hAnsi="Times New Roman" w:cs="Times New Roman"/>
                <w:b/>
                <w:bCs/>
                <w:sz w:val="28"/>
                <w:szCs w:val="28"/>
              </w:rPr>
              <w:t>B23-BOT-401</w:t>
            </w:r>
          </w:p>
        </w:tc>
        <w:tc>
          <w:tcPr>
            <w:tcW w:w="2194"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sidRPr="00D23E67">
              <w:rPr>
                <w:rFonts w:ascii="Times New Roman" w:eastAsia="Calibri" w:hAnsi="Times New Roman" w:cs="Times New Roman"/>
                <w:b/>
                <w:bCs/>
                <w:sz w:val="28"/>
                <w:szCs w:val="28"/>
              </w:rPr>
              <w:t>Cytology and Genetics</w:t>
            </w:r>
          </w:p>
        </w:tc>
        <w:tc>
          <w:tcPr>
            <w:tcW w:w="5516" w:type="dxa"/>
            <w:tcBorders>
              <w:top w:val="single" w:sz="4" w:space="0" w:color="auto"/>
              <w:left w:val="single" w:sz="4" w:space="0" w:color="auto"/>
              <w:bottom w:val="single" w:sz="4" w:space="0" w:color="auto"/>
              <w:right w:val="single" w:sz="4" w:space="0" w:color="auto"/>
            </w:tcBorders>
            <w:hideMark/>
          </w:tcPr>
          <w:p w:rsidR="007D16EF" w:rsidRPr="00877849" w:rsidRDefault="007D16EF" w:rsidP="00DA2B8F">
            <w:pPr>
              <w:spacing w:before="100" w:beforeAutospacing="1" w:after="0" w:line="256" w:lineRule="auto"/>
              <w:jc w:val="both"/>
              <w:rPr>
                <w:rFonts w:ascii="Times New Roman" w:hAnsi="Times New Roman" w:cs="Times New Roman"/>
                <w:b/>
                <w:sz w:val="24"/>
                <w:szCs w:val="24"/>
              </w:rPr>
            </w:pPr>
            <w:r w:rsidRPr="00877849">
              <w:rPr>
                <w:rFonts w:ascii="Times New Roman" w:hAnsi="Times New Roman" w:cs="Times New Roman"/>
                <w:b/>
                <w:sz w:val="24"/>
                <w:szCs w:val="24"/>
              </w:rPr>
              <w:t xml:space="preserve">After completing this course, the learner will be able to: </w:t>
            </w:r>
          </w:p>
          <w:p w:rsidR="007D16EF" w:rsidRPr="00820E88" w:rsidRDefault="007D16EF" w:rsidP="00DA2B8F">
            <w:pPr>
              <w:spacing w:before="100" w:beforeAutospacing="1" w:after="0" w:line="256" w:lineRule="auto"/>
              <w:jc w:val="both"/>
              <w:rPr>
                <w:rFonts w:ascii="Times New Roman" w:hAnsi="Times New Roman" w:cs="Times New Roman"/>
                <w:sz w:val="24"/>
                <w:szCs w:val="24"/>
              </w:rPr>
            </w:pPr>
            <w:r w:rsidRPr="00820E88">
              <w:rPr>
                <w:rFonts w:ascii="Times New Roman" w:hAnsi="Times New Roman" w:cs="Times New Roman"/>
                <w:sz w:val="24"/>
                <w:szCs w:val="24"/>
              </w:rPr>
              <w:t>1. Students will understand the fundamental characteristics of cells.</w:t>
            </w:r>
          </w:p>
          <w:p w:rsidR="007D16EF" w:rsidRPr="00820E88" w:rsidRDefault="007D16EF" w:rsidP="00DA2B8F">
            <w:pPr>
              <w:spacing w:before="100" w:beforeAutospacing="1" w:after="0" w:line="256" w:lineRule="auto"/>
              <w:jc w:val="both"/>
              <w:rPr>
                <w:rFonts w:ascii="Times New Roman" w:hAnsi="Times New Roman" w:cs="Times New Roman"/>
                <w:sz w:val="24"/>
                <w:szCs w:val="24"/>
              </w:rPr>
            </w:pPr>
            <w:r w:rsidRPr="00820E88">
              <w:rPr>
                <w:rFonts w:ascii="Times New Roman" w:hAnsi="Times New Roman" w:cs="Times New Roman"/>
                <w:sz w:val="24"/>
                <w:szCs w:val="24"/>
              </w:rPr>
              <w:t xml:space="preserve">2: Students will acquire comprehensive knowledge about cell division and the central dogma of molecular biology. </w:t>
            </w:r>
          </w:p>
          <w:p w:rsidR="007D16EF" w:rsidRPr="00820E88" w:rsidRDefault="007D16EF" w:rsidP="00DA2B8F">
            <w:pPr>
              <w:spacing w:before="100" w:beforeAutospacing="1" w:after="0" w:line="256" w:lineRule="auto"/>
              <w:jc w:val="both"/>
              <w:rPr>
                <w:rFonts w:ascii="Times New Roman" w:hAnsi="Times New Roman" w:cs="Times New Roman"/>
                <w:sz w:val="24"/>
                <w:szCs w:val="24"/>
              </w:rPr>
            </w:pPr>
            <w:r w:rsidRPr="00820E88">
              <w:rPr>
                <w:rFonts w:ascii="Times New Roman" w:hAnsi="Times New Roman" w:cs="Times New Roman"/>
                <w:sz w:val="24"/>
                <w:szCs w:val="24"/>
              </w:rPr>
              <w:t xml:space="preserve">3: Students will learn about the principles of inheritance in biology. </w:t>
            </w:r>
          </w:p>
          <w:p w:rsidR="007D16EF" w:rsidRDefault="007D16EF" w:rsidP="00DA2B8F">
            <w:pPr>
              <w:spacing w:before="100" w:beforeAutospacing="1" w:after="0" w:line="256" w:lineRule="auto"/>
              <w:jc w:val="both"/>
              <w:rPr>
                <w:rFonts w:ascii="Times New Roman" w:hAnsi="Times New Roman" w:cs="Times New Roman"/>
                <w:sz w:val="24"/>
                <w:szCs w:val="24"/>
              </w:rPr>
            </w:pPr>
            <w:r w:rsidRPr="00820E88">
              <w:rPr>
                <w:rFonts w:ascii="Times New Roman" w:hAnsi="Times New Roman" w:cs="Times New Roman"/>
                <w:sz w:val="24"/>
                <w:szCs w:val="24"/>
              </w:rPr>
              <w:t xml:space="preserve">4: Students will develop a thorough understanding of mutations, chromosomal aberrations, and the concept of linkage. </w:t>
            </w:r>
          </w:p>
          <w:p w:rsidR="007D16EF" w:rsidRPr="00820E88" w:rsidRDefault="007D16EF" w:rsidP="00DA2B8F">
            <w:pPr>
              <w:spacing w:before="100" w:beforeAutospacing="1" w:after="0" w:line="256" w:lineRule="auto"/>
              <w:jc w:val="both"/>
              <w:rPr>
                <w:rFonts w:ascii="Times New Roman" w:hAnsi="Times New Roman" w:cs="Times New Roman"/>
                <w:sz w:val="24"/>
                <w:szCs w:val="24"/>
              </w:rPr>
            </w:pPr>
            <w:r w:rsidRPr="00820E88">
              <w:rPr>
                <w:rFonts w:ascii="Times New Roman" w:hAnsi="Times New Roman" w:cs="Times New Roman"/>
                <w:sz w:val="24"/>
                <w:szCs w:val="24"/>
              </w:rPr>
              <w:t>5*. Students will be able to understand the basic principles of laws of inheritance, stains &amp; staining techniques, cell division processes, chromosome mapping, and chromosomal aberration</w:t>
            </w:r>
          </w:p>
        </w:tc>
      </w:tr>
      <w:tr w:rsidR="007D16EF" w:rsidTr="00DA2B8F">
        <w:tc>
          <w:tcPr>
            <w:tcW w:w="8784"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V (Non-NEP)</w:t>
            </w:r>
          </w:p>
          <w:p w:rsidR="007D16EF" w:rsidRDefault="007D16EF" w:rsidP="00DA2B8F">
            <w:pPr>
              <w:spacing w:after="0"/>
              <w:rPr>
                <w:rFonts w:ascii="Times New Roman" w:eastAsia="Calibri" w:hAnsi="Times New Roman" w:cs="Times New Roman"/>
                <w:b/>
                <w:bCs/>
                <w:sz w:val="28"/>
                <w:szCs w:val="28"/>
              </w:rPr>
            </w:pPr>
          </w:p>
        </w:tc>
      </w:tr>
      <w:tr w:rsidR="007D16EF" w:rsidTr="00DA2B8F">
        <w:tc>
          <w:tcPr>
            <w:tcW w:w="1074"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7D16EF" w:rsidRDefault="007D16EF" w:rsidP="00DA2B8F">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Plant Physiology</w:t>
            </w:r>
          </w:p>
        </w:tc>
        <w:tc>
          <w:tcPr>
            <w:tcW w:w="5516" w:type="dxa"/>
            <w:tcBorders>
              <w:top w:val="single" w:sz="4" w:space="0" w:color="auto"/>
              <w:left w:val="single" w:sz="4" w:space="0" w:color="auto"/>
              <w:bottom w:val="single" w:sz="4" w:space="0" w:color="auto"/>
              <w:right w:val="single" w:sz="4" w:space="0" w:color="auto"/>
            </w:tcBorders>
            <w:hideMark/>
          </w:tcPr>
          <w:p w:rsidR="00877849" w:rsidRDefault="00877849" w:rsidP="00DA2B8F">
            <w:p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Pr="00877849" w:rsidRDefault="007D16EF" w:rsidP="00DB771E">
            <w:pPr>
              <w:pStyle w:val="ListParagraph"/>
              <w:numPr>
                <w:ilvl w:val="0"/>
                <w:numId w:val="137"/>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Learn and understand about mineral nutrition in plants. </w:t>
            </w:r>
          </w:p>
          <w:p w:rsidR="007D16EF" w:rsidRPr="00877849" w:rsidRDefault="007D16EF" w:rsidP="00DB771E">
            <w:pPr>
              <w:pStyle w:val="ListParagraph"/>
              <w:numPr>
                <w:ilvl w:val="0"/>
                <w:numId w:val="137"/>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Understand the growth and developmental </w:t>
            </w:r>
            <w:r w:rsidRPr="00877849">
              <w:rPr>
                <w:rFonts w:ascii="Times New Roman" w:eastAsia="Calibri" w:hAnsi="Times New Roman" w:cs="Times New Roman"/>
                <w:sz w:val="24"/>
                <w:szCs w:val="24"/>
              </w:rPr>
              <w:lastRenderedPageBreak/>
              <w:t xml:space="preserve">processes in plants. </w:t>
            </w:r>
          </w:p>
          <w:p w:rsidR="007D16EF" w:rsidRPr="00877849" w:rsidRDefault="007D16EF" w:rsidP="00DB771E">
            <w:pPr>
              <w:pStyle w:val="ListParagraph"/>
              <w:numPr>
                <w:ilvl w:val="0"/>
                <w:numId w:val="137"/>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Know about Photosynthesis and Respiration in plants. </w:t>
            </w:r>
          </w:p>
          <w:p w:rsidR="007D16EF" w:rsidRPr="00877849" w:rsidRDefault="007D16EF" w:rsidP="00DB771E">
            <w:pPr>
              <w:pStyle w:val="ListParagraph"/>
              <w:numPr>
                <w:ilvl w:val="0"/>
                <w:numId w:val="137"/>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Understand the process of translocation of solutes in plants. </w:t>
            </w:r>
          </w:p>
          <w:p w:rsidR="007D16EF" w:rsidRPr="00877849" w:rsidRDefault="007D16EF" w:rsidP="00DB771E">
            <w:pPr>
              <w:pStyle w:val="ListParagraph"/>
              <w:numPr>
                <w:ilvl w:val="0"/>
                <w:numId w:val="137"/>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Understand the plants and plant cells in relation to water. </w:t>
            </w:r>
          </w:p>
          <w:p w:rsidR="007D16EF" w:rsidRPr="00877849" w:rsidRDefault="007D16EF" w:rsidP="00DB771E">
            <w:pPr>
              <w:pStyle w:val="ListParagraph"/>
              <w:numPr>
                <w:ilvl w:val="0"/>
                <w:numId w:val="137"/>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Understand the process of photosynthesis in higher plants with particular emphasis on light and dark reactions, C3 and C4 pathways</w:t>
            </w:r>
          </w:p>
        </w:tc>
      </w:tr>
      <w:tr w:rsidR="007D16EF" w:rsidTr="00DA2B8F">
        <w:tc>
          <w:tcPr>
            <w:tcW w:w="1074"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Paper-II</w:t>
            </w:r>
          </w:p>
          <w:p w:rsidR="007D16EF" w:rsidRDefault="007D16EF" w:rsidP="00DA2B8F">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Ecology</w:t>
            </w:r>
          </w:p>
        </w:tc>
        <w:tc>
          <w:tcPr>
            <w:tcW w:w="5516" w:type="dxa"/>
            <w:tcBorders>
              <w:top w:val="single" w:sz="4" w:space="0" w:color="auto"/>
              <w:left w:val="single" w:sz="4" w:space="0" w:color="auto"/>
              <w:bottom w:val="single" w:sz="4" w:space="0" w:color="auto"/>
              <w:right w:val="single" w:sz="4" w:space="0" w:color="auto"/>
            </w:tcBorders>
            <w:hideMark/>
          </w:tcPr>
          <w:p w:rsidR="00877849" w:rsidRDefault="00877849" w:rsidP="00DA2B8F">
            <w:p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Pr="00877849" w:rsidRDefault="007D16EF" w:rsidP="00DB771E">
            <w:pPr>
              <w:pStyle w:val="ListParagraph"/>
              <w:numPr>
                <w:ilvl w:val="0"/>
                <w:numId w:val="138"/>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Learn about conservation of biodiversity, Non-conventional Energy and Pollution.</w:t>
            </w:r>
          </w:p>
          <w:p w:rsidR="007D16EF" w:rsidRPr="00877849" w:rsidRDefault="007D16EF" w:rsidP="00DB771E">
            <w:pPr>
              <w:pStyle w:val="ListParagraph"/>
              <w:numPr>
                <w:ilvl w:val="0"/>
                <w:numId w:val="138"/>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Discover botanical regions of India and vegetation types of India </w:t>
            </w:r>
          </w:p>
          <w:p w:rsidR="007D16EF" w:rsidRPr="00877849" w:rsidRDefault="007D16EF" w:rsidP="00DB771E">
            <w:pPr>
              <w:pStyle w:val="ListParagraph"/>
              <w:numPr>
                <w:ilvl w:val="0"/>
                <w:numId w:val="138"/>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Understand Bioremediation, Global warming and climate change. </w:t>
            </w:r>
          </w:p>
          <w:p w:rsidR="007D16EF" w:rsidRPr="00877849" w:rsidRDefault="007D16EF" w:rsidP="00DB771E">
            <w:pPr>
              <w:pStyle w:val="ListParagraph"/>
              <w:numPr>
                <w:ilvl w:val="0"/>
                <w:numId w:val="138"/>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Understand plant communities and ecological adaptations in plants</w:t>
            </w:r>
          </w:p>
        </w:tc>
      </w:tr>
      <w:tr w:rsidR="007D16EF" w:rsidTr="00DA2B8F">
        <w:tc>
          <w:tcPr>
            <w:tcW w:w="8784" w:type="dxa"/>
            <w:gridSpan w:val="3"/>
            <w:tcBorders>
              <w:top w:val="single" w:sz="4" w:space="0" w:color="auto"/>
              <w:left w:val="single" w:sz="4" w:space="0" w:color="auto"/>
              <w:bottom w:val="single" w:sz="4" w:space="0" w:color="auto"/>
              <w:right w:val="single" w:sz="4" w:space="0" w:color="auto"/>
            </w:tcBorders>
          </w:tcPr>
          <w:p w:rsidR="007D16EF" w:rsidRPr="00881D48"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VI (Non-NEP)</w:t>
            </w:r>
          </w:p>
        </w:tc>
      </w:tr>
      <w:tr w:rsidR="007D16EF" w:rsidTr="00DA2B8F">
        <w:tc>
          <w:tcPr>
            <w:tcW w:w="1074"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7D16EF" w:rsidRDefault="007D16EF" w:rsidP="00DA2B8F">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Biochemistry &amp; Plant Biotechnology</w:t>
            </w:r>
          </w:p>
        </w:tc>
        <w:tc>
          <w:tcPr>
            <w:tcW w:w="5516" w:type="dxa"/>
            <w:tcBorders>
              <w:top w:val="single" w:sz="4" w:space="0" w:color="auto"/>
              <w:left w:val="single" w:sz="4" w:space="0" w:color="auto"/>
              <w:bottom w:val="single" w:sz="4" w:space="0" w:color="auto"/>
              <w:right w:val="single" w:sz="4" w:space="0" w:color="auto"/>
            </w:tcBorders>
            <w:hideMark/>
          </w:tcPr>
          <w:p w:rsidR="00877849" w:rsidRDefault="00877849" w:rsidP="00DA2B8F">
            <w:p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Pr="00877849" w:rsidRDefault="007D16EF" w:rsidP="00DB771E">
            <w:pPr>
              <w:pStyle w:val="ListParagraph"/>
              <w:numPr>
                <w:ilvl w:val="0"/>
                <w:numId w:val="139"/>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Understand the Properties of saturated fatty acids, and unsaturated fatty acids. </w:t>
            </w:r>
          </w:p>
          <w:p w:rsidR="007D16EF" w:rsidRPr="00877849" w:rsidRDefault="007D16EF" w:rsidP="00DB771E">
            <w:pPr>
              <w:pStyle w:val="ListParagraph"/>
              <w:numPr>
                <w:ilvl w:val="0"/>
                <w:numId w:val="139"/>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Understand lipid metabolism in plants. Understand the Beta Oxidation, Gluconeogenesis and its role in mobilization of fatty acids during germination. They will learn about the Significance of lipids. </w:t>
            </w:r>
          </w:p>
          <w:p w:rsidR="007D16EF" w:rsidRPr="00877849" w:rsidRDefault="007D16EF" w:rsidP="00DB771E">
            <w:pPr>
              <w:pStyle w:val="ListParagraph"/>
              <w:numPr>
                <w:ilvl w:val="0"/>
                <w:numId w:val="139"/>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Know the nitrogen metabolism and its importance. </w:t>
            </w:r>
          </w:p>
          <w:p w:rsidR="007D16EF" w:rsidRPr="00877849" w:rsidRDefault="007D16EF" w:rsidP="00DB771E">
            <w:pPr>
              <w:pStyle w:val="ListParagraph"/>
              <w:numPr>
                <w:ilvl w:val="0"/>
                <w:numId w:val="139"/>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Understand the concept, principle and types of sterilization methods. </w:t>
            </w:r>
          </w:p>
          <w:p w:rsidR="007D16EF" w:rsidRPr="00877849" w:rsidRDefault="007D16EF" w:rsidP="00DB771E">
            <w:pPr>
              <w:pStyle w:val="ListParagraph"/>
              <w:numPr>
                <w:ilvl w:val="0"/>
                <w:numId w:val="139"/>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Understand the fundamentals of Recombinant DNA Technology. </w:t>
            </w:r>
          </w:p>
          <w:p w:rsidR="007D16EF" w:rsidRPr="00877849" w:rsidRDefault="007D16EF" w:rsidP="00DB771E">
            <w:pPr>
              <w:pStyle w:val="ListParagraph"/>
              <w:numPr>
                <w:ilvl w:val="0"/>
                <w:numId w:val="139"/>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Know about the Genetic Engineering. </w:t>
            </w:r>
          </w:p>
          <w:p w:rsidR="00877849" w:rsidRPr="00877849" w:rsidRDefault="007D16EF" w:rsidP="00DB771E">
            <w:pPr>
              <w:pStyle w:val="ListParagraph"/>
              <w:numPr>
                <w:ilvl w:val="0"/>
                <w:numId w:val="139"/>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 xml:space="preserve">Understand the principle and basic protocols for Plant Tissue Culture. </w:t>
            </w:r>
          </w:p>
          <w:p w:rsidR="007D16EF" w:rsidRPr="00877849" w:rsidRDefault="007D16EF" w:rsidP="00DB771E">
            <w:pPr>
              <w:pStyle w:val="ListParagraph"/>
              <w:numPr>
                <w:ilvl w:val="0"/>
                <w:numId w:val="139"/>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t>Structure and general features of enzymes. Concept of enzyme activity and enzyme inhibition.</w:t>
            </w:r>
          </w:p>
        </w:tc>
      </w:tr>
      <w:tr w:rsidR="007D16EF" w:rsidTr="00DA2B8F">
        <w:tc>
          <w:tcPr>
            <w:tcW w:w="1074"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w:t>
            </w:r>
          </w:p>
          <w:p w:rsidR="007D16EF" w:rsidRDefault="007D16EF" w:rsidP="00DA2B8F">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Economic Botany</w:t>
            </w:r>
          </w:p>
        </w:tc>
        <w:tc>
          <w:tcPr>
            <w:tcW w:w="5516" w:type="dxa"/>
            <w:tcBorders>
              <w:top w:val="single" w:sz="4" w:space="0" w:color="auto"/>
              <w:left w:val="single" w:sz="4" w:space="0" w:color="auto"/>
              <w:bottom w:val="single" w:sz="4" w:space="0" w:color="auto"/>
              <w:right w:val="single" w:sz="4" w:space="0" w:color="auto"/>
            </w:tcBorders>
            <w:hideMark/>
          </w:tcPr>
          <w:p w:rsidR="00877849" w:rsidRDefault="00877849" w:rsidP="00DA2B8F">
            <w:p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Pr="00877849" w:rsidRDefault="007D16EF" w:rsidP="00877849">
            <w:pPr>
              <w:pStyle w:val="ListParagraph"/>
              <w:numPr>
                <w:ilvl w:val="0"/>
                <w:numId w:val="36"/>
              </w:numPr>
              <w:spacing w:before="100" w:beforeAutospacing="1" w:after="0" w:line="256" w:lineRule="auto"/>
              <w:jc w:val="both"/>
              <w:rPr>
                <w:rFonts w:ascii="Times New Roman" w:eastAsia="Calibri" w:hAnsi="Times New Roman" w:cs="Times New Roman"/>
                <w:b/>
                <w:bCs/>
                <w:sz w:val="24"/>
                <w:szCs w:val="24"/>
              </w:rPr>
            </w:pPr>
            <w:r w:rsidRPr="00877849">
              <w:rPr>
                <w:rFonts w:ascii="Times New Roman" w:eastAsia="Calibri" w:hAnsi="Times New Roman" w:cs="Times New Roman"/>
                <w:sz w:val="24"/>
                <w:szCs w:val="24"/>
              </w:rPr>
              <w:lastRenderedPageBreak/>
              <w:t xml:space="preserve">Gain knowledge about various plants of economic use. </w:t>
            </w:r>
          </w:p>
          <w:p w:rsidR="007D16EF" w:rsidRDefault="007D16EF" w:rsidP="00EB58D3">
            <w:pPr>
              <w:pStyle w:val="ListParagraph"/>
              <w:numPr>
                <w:ilvl w:val="0"/>
                <w:numId w:val="36"/>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Understand the chemical contents of the plant products. </w:t>
            </w:r>
          </w:p>
          <w:p w:rsidR="007D16EF" w:rsidRDefault="007D16EF" w:rsidP="00EB58D3">
            <w:pPr>
              <w:pStyle w:val="ListParagraph"/>
              <w:numPr>
                <w:ilvl w:val="0"/>
                <w:numId w:val="36"/>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Know importance of plants &amp; plant products</w:t>
            </w:r>
          </w:p>
        </w:tc>
      </w:tr>
      <w:tr w:rsidR="007D16EF" w:rsidTr="00DA2B8F">
        <w:tc>
          <w:tcPr>
            <w:tcW w:w="1074"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Paper-III</w:t>
            </w:r>
          </w:p>
          <w:p w:rsidR="007D16EF" w:rsidRDefault="007D16EF" w:rsidP="00DA2B8F">
            <w:pPr>
              <w:spacing w:after="0"/>
              <w:jc w:val="center"/>
              <w:rPr>
                <w:rFonts w:ascii="Times New Roman" w:eastAsia="Calibri" w:hAnsi="Times New Roman" w:cs="Times New Roman"/>
                <w:b/>
                <w:bCs/>
                <w:sz w:val="28"/>
                <w:szCs w:val="28"/>
              </w:rPr>
            </w:pPr>
          </w:p>
        </w:tc>
        <w:tc>
          <w:tcPr>
            <w:tcW w:w="2194"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Practical</w:t>
            </w:r>
          </w:p>
        </w:tc>
        <w:tc>
          <w:tcPr>
            <w:tcW w:w="5516" w:type="dxa"/>
            <w:tcBorders>
              <w:top w:val="single" w:sz="4" w:space="0" w:color="auto"/>
              <w:left w:val="single" w:sz="4" w:space="0" w:color="auto"/>
              <w:bottom w:val="single" w:sz="4" w:space="0" w:color="auto"/>
              <w:right w:val="single" w:sz="4" w:space="0" w:color="auto"/>
            </w:tcBorders>
            <w:hideMark/>
          </w:tcPr>
          <w:p w:rsidR="00877849" w:rsidRPr="00877849" w:rsidRDefault="00877849" w:rsidP="00877849">
            <w:p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Default="007D16EF" w:rsidP="00EB58D3">
            <w:pPr>
              <w:pStyle w:val="ListParagraph"/>
              <w:numPr>
                <w:ilvl w:val="0"/>
                <w:numId w:val="3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CO1 Demonstration of Imbibition by plaster of Paris method. </w:t>
            </w:r>
          </w:p>
          <w:p w:rsidR="007D16EF" w:rsidRDefault="007D16EF" w:rsidP="00EB58D3">
            <w:pPr>
              <w:pStyle w:val="ListParagraph"/>
              <w:numPr>
                <w:ilvl w:val="0"/>
                <w:numId w:val="3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Demonstration of Osmosis by potato osmoscope method. </w:t>
            </w:r>
          </w:p>
          <w:p w:rsidR="007D16EF" w:rsidRDefault="007D16EF" w:rsidP="00EB58D3">
            <w:pPr>
              <w:pStyle w:val="ListParagraph"/>
              <w:numPr>
                <w:ilvl w:val="0"/>
                <w:numId w:val="3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Demonstration of Plasmolysis and Deplasmolysis. </w:t>
            </w:r>
          </w:p>
          <w:p w:rsidR="007D16EF" w:rsidRDefault="007D16EF" w:rsidP="00EB58D3">
            <w:pPr>
              <w:pStyle w:val="ListParagraph"/>
              <w:numPr>
                <w:ilvl w:val="0"/>
                <w:numId w:val="3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The Structure of stomata (Dicot &amp; Monocot) </w:t>
            </w:r>
          </w:p>
          <w:p w:rsidR="007D16EF" w:rsidRDefault="007D16EF" w:rsidP="00EB58D3">
            <w:pPr>
              <w:pStyle w:val="ListParagraph"/>
              <w:numPr>
                <w:ilvl w:val="0"/>
                <w:numId w:val="3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The Osmotic pressure of onion scale/ Rhoeo leaf peel by plasmolytic method </w:t>
            </w:r>
          </w:p>
          <w:p w:rsidR="007D16EF" w:rsidRPr="00676873" w:rsidRDefault="007D16EF" w:rsidP="00EB58D3">
            <w:pPr>
              <w:pStyle w:val="ListParagraph"/>
              <w:numPr>
                <w:ilvl w:val="0"/>
                <w:numId w:val="3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Study of physical properties of soil-soil </w:t>
            </w:r>
          </w:p>
          <w:p w:rsidR="007D16EF" w:rsidRDefault="007D16EF" w:rsidP="00EB58D3">
            <w:pPr>
              <w:pStyle w:val="ListParagraph"/>
              <w:numPr>
                <w:ilvl w:val="0"/>
                <w:numId w:val="3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density, water holding capacity etc. </w:t>
            </w:r>
          </w:p>
          <w:p w:rsidR="007D16EF" w:rsidRDefault="007D16EF" w:rsidP="00EB58D3">
            <w:pPr>
              <w:pStyle w:val="ListParagraph"/>
              <w:numPr>
                <w:ilvl w:val="0"/>
                <w:numId w:val="37"/>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 xml:space="preserve"> Brief introduction to the components and working of the instruments (oven, autoclave, incubator, centrifuge, laminar air flow and spectrophotometer)</w:t>
            </w:r>
          </w:p>
        </w:tc>
      </w:tr>
    </w:tbl>
    <w:p w:rsidR="007D16EF" w:rsidRDefault="00877849" w:rsidP="00877849">
      <w:pPr>
        <w:tabs>
          <w:tab w:val="left" w:pos="6577"/>
        </w:tabs>
        <w:rPr>
          <w:rFonts w:ascii="Times New Roman" w:eastAsia="Calibri" w:hAnsi="Times New Roman" w:cs="Times New Roman"/>
          <w:b/>
          <w:bCs/>
          <w:sz w:val="28"/>
          <w:szCs w:val="28"/>
        </w:rPr>
      </w:pPr>
      <w:r>
        <w:rPr>
          <w:rFonts w:ascii="Times New Roman" w:eastAsia="Calibri" w:hAnsi="Times New Roman" w:cs="Times New Roman"/>
          <w:b/>
          <w:bCs/>
          <w:sz w:val="28"/>
          <w:szCs w:val="28"/>
        </w:rPr>
        <w:tab/>
      </w:r>
    </w:p>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8"/>
          <w:szCs w:val="28"/>
        </w:rPr>
        <w:t>3. Course Outcomes (COs) of B.Sc.( Life Science) Chemistry</w:t>
      </w:r>
    </w:p>
    <w:tbl>
      <w:tblPr>
        <w:tblW w:w="8956" w:type="dxa"/>
        <w:tblInd w:w="60" w:type="dxa"/>
        <w:tblLayout w:type="fixed"/>
        <w:tblLook w:val="04A0"/>
      </w:tblPr>
      <w:tblGrid>
        <w:gridCol w:w="1636"/>
        <w:gridCol w:w="1843"/>
        <w:gridCol w:w="5477"/>
      </w:tblGrid>
      <w:tr w:rsidR="007D16EF" w:rsidTr="00DA2B8F">
        <w:trPr>
          <w:trHeight w:val="548"/>
        </w:trPr>
        <w:tc>
          <w:tcPr>
            <w:tcW w:w="8956" w:type="dxa"/>
            <w:gridSpan w:val="3"/>
            <w:tcBorders>
              <w:top w:val="single" w:sz="4" w:space="0" w:color="auto"/>
              <w:left w:val="single" w:sz="4" w:space="0" w:color="auto"/>
              <w:bottom w:val="single" w:sz="4" w:space="0" w:color="auto"/>
              <w:right w:val="single" w:sz="4" w:space="0" w:color="auto"/>
            </w:tcBorders>
            <w:hideMark/>
          </w:tcPr>
          <w:p w:rsidR="007D16EF" w:rsidRPr="002865F1" w:rsidRDefault="007D16EF" w:rsidP="002865F1">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8"/>
                <w:szCs w:val="28"/>
              </w:rPr>
              <w:t xml:space="preserve">SEMESTER 1 </w:t>
            </w:r>
            <w:r>
              <w:rPr>
                <w:rFonts w:ascii="Times New Roman" w:eastAsia="Calibri" w:hAnsi="Times New Roman" w:cs="Times New Roman"/>
                <w:b/>
                <w:bCs/>
                <w:sz w:val="24"/>
                <w:szCs w:val="24"/>
              </w:rPr>
              <w:t>( NEP)</w:t>
            </w:r>
          </w:p>
        </w:tc>
      </w:tr>
      <w:tr w:rsidR="007D16EF" w:rsidTr="00DA2B8F">
        <w:trPr>
          <w:trHeight w:val="274"/>
        </w:trPr>
        <w:tc>
          <w:tcPr>
            <w:tcW w:w="1636"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Code</w:t>
            </w:r>
          </w:p>
        </w:tc>
        <w:tc>
          <w:tcPr>
            <w:tcW w:w="1843"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Name</w:t>
            </w: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7D16EF" w:rsidTr="00DA2B8F">
        <w:trPr>
          <w:trHeight w:val="3628"/>
        </w:trPr>
        <w:tc>
          <w:tcPr>
            <w:tcW w:w="1636"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B23-CHE-101</w:t>
            </w:r>
          </w:p>
        </w:tc>
        <w:tc>
          <w:tcPr>
            <w:tcW w:w="1843"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Chemistry I</w:t>
            </w: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1. Enable to understand the basis of quantum mechanics and structural idea and relevance in describing shapes of s, p and d orbitals.</w:t>
            </w:r>
          </w:p>
          <w:p w:rsidR="007D16EF"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2. To learn about role of temperature and pressure to</w:t>
            </w:r>
          </w:p>
          <w:p w:rsidR="007D16EF"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establish the state of gases and describe the concept of critical constants of real gases.</w:t>
            </w:r>
          </w:p>
          <w:p w:rsidR="007D16EF"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3. Get knowledge about the electrophile/nucleophile and its role in mechanism of preparation of organic</w:t>
            </w:r>
          </w:p>
          <w:p w:rsidR="007D16EF"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compounds.</w:t>
            </w:r>
          </w:p>
          <w:p w:rsidR="007D16EF"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4. To know the physical properties, morphology and</w:t>
            </w:r>
          </w:p>
          <w:p w:rsidR="007D16EF"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crystalline study of liquid and different type of</w:t>
            </w:r>
          </w:p>
          <w:p w:rsidR="007D16EF"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solids.</w:t>
            </w:r>
          </w:p>
          <w:p w:rsidR="007D16EF" w:rsidRPr="00737226" w:rsidRDefault="007D16EF" w:rsidP="00DA2B8F">
            <w:pPr>
              <w:spacing w:after="0"/>
              <w:jc w:val="both"/>
              <w:rPr>
                <w:rFonts w:ascii="Times New Roman" w:eastAsia="Calibri" w:hAnsi="Times New Roman" w:cs="Times New Roman"/>
                <w:bCs/>
                <w:sz w:val="24"/>
                <w:szCs w:val="24"/>
              </w:rPr>
            </w:pPr>
            <w:r>
              <w:rPr>
                <w:rFonts w:ascii="Times New Roman" w:eastAsia="Calibri" w:hAnsi="Times New Roman" w:cs="Times New Roman"/>
                <w:bCs/>
                <w:sz w:val="24"/>
                <w:szCs w:val="24"/>
              </w:rPr>
              <w:t>5*. Hand on practice in preparation of solutions, compounds, estimation and determination of physical properties of some compounds.</w:t>
            </w:r>
          </w:p>
        </w:tc>
      </w:tr>
      <w:tr w:rsidR="007D16EF" w:rsidTr="00DA2B8F">
        <w:trPr>
          <w:trHeight w:val="274"/>
        </w:trPr>
        <w:tc>
          <w:tcPr>
            <w:tcW w:w="1636" w:type="dxa"/>
            <w:vMerge w:val="restart"/>
            <w:tcBorders>
              <w:top w:val="nil"/>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sidRPr="004925C1">
              <w:rPr>
                <w:rFonts w:ascii="Times New Roman" w:eastAsia="Calibri" w:hAnsi="Times New Roman" w:cs="Times New Roman"/>
                <w:b/>
                <w:bCs/>
                <w:sz w:val="28"/>
                <w:szCs w:val="28"/>
              </w:rPr>
              <w:t>B23-CHE-103</w:t>
            </w:r>
          </w:p>
        </w:tc>
        <w:tc>
          <w:tcPr>
            <w:tcW w:w="1843" w:type="dxa"/>
            <w:vMerge w:val="restart"/>
            <w:tcBorders>
              <w:top w:val="nil"/>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sidRPr="004925C1">
              <w:rPr>
                <w:rFonts w:ascii="Times New Roman" w:eastAsia="Calibri" w:hAnsi="Times New Roman" w:cs="Times New Roman"/>
                <w:b/>
                <w:bCs/>
                <w:sz w:val="28"/>
                <w:szCs w:val="28"/>
              </w:rPr>
              <w:t>Minor Chemistry-I</w:t>
            </w:r>
          </w:p>
        </w:tc>
        <w:tc>
          <w:tcPr>
            <w:tcW w:w="5477" w:type="dxa"/>
            <w:tcBorders>
              <w:top w:val="single" w:sz="4" w:space="0" w:color="auto"/>
              <w:left w:val="single" w:sz="4" w:space="0" w:color="auto"/>
              <w:bottom w:val="single" w:sz="4" w:space="0" w:color="auto"/>
              <w:right w:val="single" w:sz="4" w:space="0" w:color="auto"/>
            </w:tcBorders>
            <w:hideMark/>
          </w:tcPr>
          <w:p w:rsidR="00BD2081" w:rsidRDefault="007D16EF" w:rsidP="00BD2081">
            <w:p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Course Outcomes : After successfully completing </w:t>
            </w:r>
            <w:r w:rsidR="00BD2081">
              <w:rPr>
                <w:rFonts w:ascii="Times New Roman" w:eastAsia="Calibri" w:hAnsi="Times New Roman" w:cs="Times New Roman"/>
                <w:b/>
                <w:bCs/>
                <w:sz w:val="24"/>
                <w:szCs w:val="24"/>
              </w:rPr>
              <w:t xml:space="preserve">Course Outcomes: After successfully completing </w:t>
            </w:r>
            <w:r w:rsidR="0060022E">
              <w:rPr>
                <w:rFonts w:ascii="Times New Roman" w:eastAsia="Calibri" w:hAnsi="Times New Roman" w:cs="Times New Roman"/>
                <w:b/>
                <w:bCs/>
                <w:sz w:val="24"/>
                <w:szCs w:val="24"/>
              </w:rPr>
              <w:t>this course, students will able to</w:t>
            </w:r>
            <w:r w:rsidR="00BD2081">
              <w:rPr>
                <w:rFonts w:ascii="Times New Roman" w:eastAsia="Calibri" w:hAnsi="Times New Roman" w:cs="Times New Roman"/>
                <w:b/>
                <w:bCs/>
                <w:sz w:val="24"/>
                <w:szCs w:val="24"/>
              </w:rPr>
              <w:t>:</w:t>
            </w:r>
          </w:p>
          <w:p w:rsidR="007D16EF" w:rsidRDefault="007D16EF" w:rsidP="00DA2B8F">
            <w:pPr>
              <w:spacing w:after="0"/>
              <w:rPr>
                <w:rFonts w:ascii="Times New Roman" w:eastAsia="Calibri" w:hAnsi="Times New Roman" w:cs="Times New Roman"/>
                <w:b/>
                <w:bCs/>
                <w:sz w:val="24"/>
                <w:szCs w:val="24"/>
              </w:rPr>
            </w:pPr>
          </w:p>
        </w:tc>
      </w:tr>
      <w:tr w:rsidR="007D16EF" w:rsidTr="00DA2B8F">
        <w:trPr>
          <w:trHeight w:val="3914"/>
        </w:trPr>
        <w:tc>
          <w:tcPr>
            <w:tcW w:w="1636"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7D16EF" w:rsidRPr="004925C1" w:rsidRDefault="007D16EF" w:rsidP="00DA2B8F">
            <w:pPr>
              <w:spacing w:before="100" w:beforeAutospacing="1" w:line="256" w:lineRule="auto"/>
              <w:rPr>
                <w:rFonts w:ascii="Times New Roman" w:eastAsia="Calibri" w:hAnsi="Times New Roman" w:cs="Times New Roman"/>
                <w:sz w:val="24"/>
                <w:szCs w:val="24"/>
              </w:rPr>
            </w:pPr>
            <w:r w:rsidRPr="004925C1">
              <w:rPr>
                <w:rFonts w:ascii="Times New Roman" w:eastAsia="Calibri" w:hAnsi="Times New Roman" w:cs="Times New Roman"/>
                <w:sz w:val="24"/>
                <w:szCs w:val="24"/>
              </w:rPr>
              <w:t>1. To understand the basics of Covalent bonding in simple molecules.</w:t>
            </w:r>
          </w:p>
          <w:p w:rsidR="007D16EF" w:rsidRPr="004925C1" w:rsidRDefault="007D16EF" w:rsidP="00DA2B8F">
            <w:pPr>
              <w:spacing w:before="100" w:beforeAutospacing="1" w:line="256" w:lineRule="auto"/>
              <w:rPr>
                <w:rFonts w:ascii="Times New Roman" w:eastAsia="Calibri" w:hAnsi="Times New Roman" w:cs="Times New Roman"/>
                <w:sz w:val="24"/>
                <w:szCs w:val="24"/>
              </w:rPr>
            </w:pPr>
            <w:r w:rsidRPr="004925C1">
              <w:rPr>
                <w:rFonts w:ascii="Times New Roman" w:eastAsia="Calibri" w:hAnsi="Times New Roman" w:cs="Times New Roman"/>
                <w:sz w:val="24"/>
                <w:szCs w:val="24"/>
              </w:rPr>
              <w:t>2. To get the basics of rates of chemical reactions and</w:t>
            </w:r>
            <w:r>
              <w:rPr>
                <w:rFonts w:ascii="Times New Roman" w:eastAsia="Calibri" w:hAnsi="Times New Roman" w:cs="Times New Roman"/>
                <w:sz w:val="24"/>
                <w:szCs w:val="24"/>
              </w:rPr>
              <w:t xml:space="preserve"> </w:t>
            </w:r>
            <w:r w:rsidRPr="004925C1">
              <w:rPr>
                <w:rFonts w:ascii="Times New Roman" w:eastAsia="Calibri" w:hAnsi="Times New Roman" w:cs="Times New Roman"/>
                <w:sz w:val="24"/>
                <w:szCs w:val="24"/>
              </w:rPr>
              <w:t>factors affecting it.</w:t>
            </w:r>
          </w:p>
          <w:p w:rsidR="007D16EF" w:rsidRPr="004925C1" w:rsidRDefault="007D16EF" w:rsidP="00DA2B8F">
            <w:pPr>
              <w:spacing w:before="100" w:beforeAutospacing="1" w:line="256" w:lineRule="auto"/>
              <w:rPr>
                <w:rFonts w:ascii="Times New Roman" w:eastAsia="Calibri" w:hAnsi="Times New Roman" w:cs="Times New Roman"/>
                <w:sz w:val="24"/>
                <w:szCs w:val="24"/>
              </w:rPr>
            </w:pPr>
            <w:r w:rsidRPr="004925C1">
              <w:rPr>
                <w:rFonts w:ascii="Times New Roman" w:eastAsia="Calibri" w:hAnsi="Times New Roman" w:cs="Times New Roman"/>
                <w:sz w:val="24"/>
                <w:szCs w:val="24"/>
              </w:rPr>
              <w:t>3. To learn about the nomenclature, classification and</w:t>
            </w:r>
            <w:r>
              <w:rPr>
                <w:rFonts w:ascii="Times New Roman" w:eastAsia="Calibri" w:hAnsi="Times New Roman" w:cs="Times New Roman"/>
                <w:sz w:val="24"/>
                <w:szCs w:val="24"/>
              </w:rPr>
              <w:t xml:space="preserve"> </w:t>
            </w:r>
            <w:r w:rsidRPr="004925C1">
              <w:rPr>
                <w:rFonts w:ascii="Times New Roman" w:eastAsia="Calibri" w:hAnsi="Times New Roman" w:cs="Times New Roman"/>
                <w:sz w:val="24"/>
                <w:szCs w:val="24"/>
              </w:rPr>
              <w:t>methods of preparation of alkenes.</w:t>
            </w:r>
          </w:p>
          <w:p w:rsidR="007D16EF" w:rsidRPr="004925C1" w:rsidRDefault="007D16EF" w:rsidP="00DA2B8F">
            <w:pPr>
              <w:spacing w:before="100" w:beforeAutospacing="1" w:line="256" w:lineRule="auto"/>
              <w:rPr>
                <w:rFonts w:ascii="Times New Roman" w:eastAsia="Calibri" w:hAnsi="Times New Roman" w:cs="Times New Roman"/>
                <w:sz w:val="24"/>
                <w:szCs w:val="24"/>
              </w:rPr>
            </w:pPr>
            <w:r w:rsidRPr="004925C1">
              <w:rPr>
                <w:rFonts w:ascii="Times New Roman" w:eastAsia="Calibri" w:hAnsi="Times New Roman" w:cs="Times New Roman"/>
                <w:sz w:val="24"/>
                <w:szCs w:val="24"/>
              </w:rPr>
              <w:t>4. To learn about qualitative knowledge of conductors,</w:t>
            </w:r>
            <w:r>
              <w:rPr>
                <w:rFonts w:ascii="Times New Roman" w:eastAsia="Calibri" w:hAnsi="Times New Roman" w:cs="Times New Roman"/>
                <w:sz w:val="24"/>
                <w:szCs w:val="24"/>
              </w:rPr>
              <w:t xml:space="preserve"> </w:t>
            </w:r>
            <w:r w:rsidRPr="004925C1">
              <w:rPr>
                <w:rFonts w:ascii="Times New Roman" w:eastAsia="Calibri" w:hAnsi="Times New Roman" w:cs="Times New Roman"/>
                <w:sz w:val="24"/>
                <w:szCs w:val="24"/>
              </w:rPr>
              <w:t>semiconductors and insulates.</w:t>
            </w:r>
          </w:p>
        </w:tc>
      </w:tr>
      <w:tr w:rsidR="007D16EF" w:rsidTr="00DA2B8F">
        <w:trPr>
          <w:trHeight w:val="274"/>
        </w:trPr>
        <w:tc>
          <w:tcPr>
            <w:tcW w:w="8956" w:type="dxa"/>
            <w:gridSpan w:val="3"/>
            <w:tcBorders>
              <w:top w:val="single" w:sz="4" w:space="0" w:color="auto"/>
              <w:left w:val="single" w:sz="4" w:space="0" w:color="auto"/>
              <w:bottom w:val="single" w:sz="4" w:space="0" w:color="auto"/>
              <w:right w:val="single" w:sz="4" w:space="0" w:color="auto"/>
            </w:tcBorders>
          </w:tcPr>
          <w:p w:rsidR="007D16EF" w:rsidRPr="0056314C"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8"/>
                <w:szCs w:val="28"/>
              </w:rPr>
              <w:t xml:space="preserve">SEMESTER II </w:t>
            </w:r>
            <w:r>
              <w:rPr>
                <w:rFonts w:ascii="Times New Roman" w:eastAsia="Calibri" w:hAnsi="Times New Roman" w:cs="Times New Roman"/>
                <w:b/>
                <w:bCs/>
                <w:sz w:val="24"/>
                <w:szCs w:val="24"/>
              </w:rPr>
              <w:t>(NEP)</w:t>
            </w:r>
          </w:p>
          <w:p w:rsidR="007D16EF" w:rsidRDefault="007D16EF" w:rsidP="00DA2B8F">
            <w:pPr>
              <w:spacing w:after="0"/>
              <w:jc w:val="center"/>
              <w:rPr>
                <w:rFonts w:ascii="Times New Roman" w:eastAsia="Calibri" w:hAnsi="Times New Roman" w:cs="Times New Roman"/>
                <w:sz w:val="28"/>
                <w:szCs w:val="28"/>
              </w:rPr>
            </w:pPr>
          </w:p>
        </w:tc>
      </w:tr>
      <w:tr w:rsidR="007D16EF" w:rsidTr="00DA2B8F">
        <w:trPr>
          <w:trHeight w:val="274"/>
        </w:trPr>
        <w:tc>
          <w:tcPr>
            <w:tcW w:w="1636" w:type="dxa"/>
            <w:vMerge w:val="restart"/>
            <w:tcBorders>
              <w:top w:val="nil"/>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B23-CHE-201</w:t>
            </w:r>
          </w:p>
        </w:tc>
        <w:tc>
          <w:tcPr>
            <w:tcW w:w="1843" w:type="dxa"/>
            <w:vMerge w:val="restart"/>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Chemistry- II</w:t>
            </w: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7D16EF" w:rsidTr="00DA2B8F">
        <w:trPr>
          <w:trHeight w:val="4732"/>
        </w:trPr>
        <w:tc>
          <w:tcPr>
            <w:tcW w:w="1636"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1. Able to understand the theories which governs the</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shape, structure and ionic behavior, polarizability, ionic structures and concept of Lattice energy of</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crystals of molecules.</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2. To know the basics of rates of chemical reactions ,the laws and solubility behavior of solutes in different</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compositions of solvents</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3. To know about alkanes, alkene, cycloalkanes and</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their chemical reactions.</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4. To understand about weak interactions and bonding</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in metals.</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5*. Hand on practice for estimation and determination</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of viscosity, specific refractivity properties of</w:t>
            </w:r>
          </w:p>
          <w:p w:rsidR="007D16EF" w:rsidRPr="0060022E" w:rsidRDefault="007D16EF" w:rsidP="0060022E">
            <w:pPr>
              <w:spacing w:before="100" w:beforeAutospacing="1" w:after="0" w:line="256" w:lineRule="auto"/>
              <w:jc w:val="both"/>
              <w:rPr>
                <w:rFonts w:ascii="Times New Roman" w:eastAsia="Calibri" w:hAnsi="Times New Roman" w:cs="Times New Roman"/>
                <w:sz w:val="24"/>
                <w:szCs w:val="24"/>
              </w:rPr>
            </w:pPr>
          </w:p>
        </w:tc>
      </w:tr>
      <w:tr w:rsidR="007D16EF" w:rsidTr="00DA2B8F">
        <w:trPr>
          <w:trHeight w:val="274"/>
        </w:trPr>
        <w:tc>
          <w:tcPr>
            <w:tcW w:w="1636" w:type="dxa"/>
            <w:vMerge w:val="restart"/>
            <w:tcBorders>
              <w:top w:val="nil"/>
              <w:left w:val="single" w:sz="4" w:space="0" w:color="auto"/>
              <w:bottom w:val="single" w:sz="4" w:space="0" w:color="auto"/>
              <w:right w:val="single" w:sz="4" w:space="0" w:color="auto"/>
            </w:tcBorders>
          </w:tcPr>
          <w:p w:rsidR="007D16EF" w:rsidRDefault="007D16EF" w:rsidP="00DA2B8F">
            <w:pPr>
              <w:spacing w:after="0"/>
              <w:rPr>
                <w:b/>
                <w:sz w:val="28"/>
                <w:szCs w:val="28"/>
              </w:rPr>
            </w:pPr>
          </w:p>
          <w:p w:rsidR="007D16EF" w:rsidRDefault="007D16EF" w:rsidP="00DA2B8F">
            <w:pPr>
              <w:spacing w:after="0"/>
              <w:rPr>
                <w:b/>
                <w:sz w:val="28"/>
                <w:szCs w:val="28"/>
              </w:rPr>
            </w:pPr>
          </w:p>
          <w:p w:rsidR="007D16EF" w:rsidRDefault="007D16EF" w:rsidP="00DA2B8F">
            <w:pPr>
              <w:spacing w:after="0"/>
              <w:rPr>
                <w:b/>
                <w:sz w:val="28"/>
                <w:szCs w:val="28"/>
              </w:rPr>
            </w:pPr>
          </w:p>
          <w:p w:rsidR="007D16EF" w:rsidRDefault="007D16EF" w:rsidP="00DA2B8F">
            <w:pPr>
              <w:spacing w:after="0"/>
              <w:rPr>
                <w:rFonts w:ascii="Times New Roman" w:eastAsia="Calibri" w:hAnsi="Times New Roman" w:cs="Times New Roman"/>
                <w:b/>
                <w:bCs/>
                <w:sz w:val="24"/>
                <w:szCs w:val="24"/>
              </w:rPr>
            </w:pPr>
            <w:r>
              <w:rPr>
                <w:b/>
                <w:sz w:val="28"/>
                <w:szCs w:val="28"/>
              </w:rPr>
              <w:t>B23-CHE-203</w:t>
            </w:r>
          </w:p>
        </w:tc>
        <w:tc>
          <w:tcPr>
            <w:tcW w:w="1843" w:type="dxa"/>
            <w:vMerge w:val="restart"/>
            <w:tcBorders>
              <w:top w:val="nil"/>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sidRPr="004925C1">
              <w:rPr>
                <w:rFonts w:ascii="Times New Roman" w:eastAsia="Calibri" w:hAnsi="Times New Roman" w:cs="Times New Roman"/>
                <w:b/>
                <w:bCs/>
                <w:sz w:val="28"/>
                <w:szCs w:val="28"/>
              </w:rPr>
              <w:t>Minor Chemistry-II</w:t>
            </w: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 After successfully completing this course, students will be able to</w:t>
            </w:r>
          </w:p>
        </w:tc>
      </w:tr>
      <w:tr w:rsidR="007D16EF" w:rsidTr="00DA2B8F">
        <w:trPr>
          <w:trHeight w:val="1962"/>
        </w:trPr>
        <w:tc>
          <w:tcPr>
            <w:tcW w:w="1636"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1. To know the basics of periodic properties and hybridization.</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2. To learn about the ionic solids.</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3. Understand about the semiconductors and metallic</w:t>
            </w:r>
          </w:p>
          <w:p w:rsidR="007D16EF"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bonds.</w:t>
            </w:r>
          </w:p>
          <w:p w:rsidR="007D16EF" w:rsidRPr="004925C1" w:rsidRDefault="007D16EF" w:rsidP="00DA2B8F">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4. Get the knowledge of stereochemistry of simple organic molecules.</w:t>
            </w:r>
          </w:p>
        </w:tc>
      </w:tr>
      <w:tr w:rsidR="007D16EF" w:rsidTr="00DA2B8F">
        <w:trPr>
          <w:trHeight w:val="274"/>
        </w:trPr>
        <w:tc>
          <w:tcPr>
            <w:tcW w:w="8956"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 xml:space="preserve">SEMESTER III </w:t>
            </w:r>
            <w:r w:rsidRPr="00266465">
              <w:rPr>
                <w:rFonts w:ascii="Times New Roman" w:eastAsia="Calibri" w:hAnsi="Times New Roman" w:cs="Times New Roman"/>
                <w:b/>
                <w:bCs/>
                <w:sz w:val="28"/>
                <w:szCs w:val="28"/>
              </w:rPr>
              <w:t>(NEP)</w:t>
            </w:r>
          </w:p>
          <w:p w:rsidR="007D16EF" w:rsidRDefault="007D16EF" w:rsidP="00DA2B8F">
            <w:pPr>
              <w:spacing w:after="0"/>
              <w:rPr>
                <w:rFonts w:ascii="Calibri" w:eastAsia="Times New Roman" w:hAnsi="Calibri" w:cs="Mangal"/>
                <w:sz w:val="20"/>
                <w:szCs w:val="20"/>
              </w:rPr>
            </w:pPr>
          </w:p>
        </w:tc>
      </w:tr>
      <w:tr w:rsidR="007D16EF" w:rsidTr="0060022E">
        <w:trPr>
          <w:trHeight w:val="703"/>
        </w:trPr>
        <w:tc>
          <w:tcPr>
            <w:tcW w:w="1636" w:type="dxa"/>
            <w:vMerge w:val="restart"/>
            <w:tcBorders>
              <w:top w:val="nil"/>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sidRPr="004925C1">
              <w:rPr>
                <w:rFonts w:ascii="Times New Roman" w:eastAsia="Calibri" w:hAnsi="Times New Roman" w:cs="Times New Roman"/>
                <w:b/>
                <w:bCs/>
                <w:sz w:val="28"/>
                <w:szCs w:val="28"/>
              </w:rPr>
              <w:t>B23-CHE-301</w:t>
            </w:r>
          </w:p>
        </w:tc>
        <w:tc>
          <w:tcPr>
            <w:tcW w:w="1843" w:type="dxa"/>
            <w:vMerge w:val="restart"/>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sidRPr="004925C1">
              <w:rPr>
                <w:rFonts w:ascii="Times New Roman" w:eastAsia="Calibri" w:hAnsi="Times New Roman" w:cs="Times New Roman"/>
                <w:b/>
                <w:bCs/>
                <w:sz w:val="28"/>
                <w:szCs w:val="28"/>
              </w:rPr>
              <w:t>Chemistry-III</w:t>
            </w:r>
          </w:p>
        </w:tc>
        <w:tc>
          <w:tcPr>
            <w:tcW w:w="5477" w:type="dxa"/>
            <w:tcBorders>
              <w:top w:val="single" w:sz="4" w:space="0" w:color="auto"/>
              <w:left w:val="single" w:sz="4" w:space="0" w:color="auto"/>
              <w:bottom w:val="single" w:sz="4" w:space="0" w:color="auto"/>
              <w:right w:val="single" w:sz="4" w:space="0" w:color="auto"/>
            </w:tcBorders>
            <w:hideMark/>
          </w:tcPr>
          <w:p w:rsidR="0060022E"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 After successfully completing this course, students will be able to</w:t>
            </w:r>
          </w:p>
          <w:p w:rsidR="007D16EF" w:rsidRPr="0060022E" w:rsidRDefault="007D16EF" w:rsidP="0060022E">
            <w:pPr>
              <w:rPr>
                <w:rFonts w:ascii="Times New Roman" w:eastAsia="Calibri" w:hAnsi="Times New Roman" w:cs="Times New Roman"/>
                <w:sz w:val="24"/>
                <w:szCs w:val="24"/>
              </w:rPr>
            </w:pPr>
          </w:p>
        </w:tc>
      </w:tr>
      <w:tr w:rsidR="007D16EF" w:rsidTr="00DA2B8F">
        <w:trPr>
          <w:trHeight w:val="4947"/>
        </w:trPr>
        <w:tc>
          <w:tcPr>
            <w:tcW w:w="1636"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7D16EF" w:rsidRPr="0060022E" w:rsidRDefault="007D16EF" w:rsidP="0060022E">
            <w:pPr>
              <w:pStyle w:val="ListParagraph"/>
              <w:numPr>
                <w:ilvl w:val="0"/>
                <w:numId w:val="38"/>
              </w:numPr>
              <w:spacing w:before="100" w:beforeAutospacing="1" w:after="0" w:line="256" w:lineRule="auto"/>
              <w:jc w:val="both"/>
              <w:rPr>
                <w:rFonts w:ascii="Times New Roman" w:eastAsia="Calibri" w:hAnsi="Times New Roman" w:cs="Times New Roman"/>
                <w:sz w:val="24"/>
                <w:szCs w:val="24"/>
              </w:rPr>
            </w:pPr>
            <w:r w:rsidRPr="0060022E">
              <w:rPr>
                <w:rFonts w:ascii="Times New Roman" w:eastAsia="Calibri" w:hAnsi="Times New Roman" w:cs="Times New Roman"/>
                <w:sz w:val="24"/>
                <w:szCs w:val="24"/>
              </w:rPr>
              <w:t>To learn about the structure of S and P-block elements, their properties and discuss their use in daily life as well as industrial applications.</w:t>
            </w:r>
          </w:p>
          <w:p w:rsidR="007D16EF" w:rsidRPr="0060022E" w:rsidRDefault="007D16EF" w:rsidP="0060022E">
            <w:pPr>
              <w:pStyle w:val="ListParagraph"/>
              <w:numPr>
                <w:ilvl w:val="0"/>
                <w:numId w:val="38"/>
              </w:numPr>
              <w:spacing w:before="100" w:beforeAutospacing="1" w:after="0" w:line="256" w:lineRule="auto"/>
              <w:jc w:val="both"/>
              <w:rPr>
                <w:rFonts w:ascii="Times New Roman" w:eastAsia="Calibri" w:hAnsi="Times New Roman" w:cs="Times New Roman"/>
                <w:sz w:val="24"/>
                <w:szCs w:val="24"/>
              </w:rPr>
            </w:pPr>
            <w:r w:rsidRPr="0060022E">
              <w:rPr>
                <w:rFonts w:ascii="Times New Roman" w:eastAsia="Calibri" w:hAnsi="Times New Roman" w:cs="Times New Roman"/>
                <w:sz w:val="24"/>
                <w:szCs w:val="24"/>
              </w:rPr>
              <w:t xml:space="preserve">To understand about various laws and theories related to eletrochemistry-I and know about their thermodynamic properties. </w:t>
            </w:r>
          </w:p>
          <w:p w:rsidR="007D16EF" w:rsidRPr="0060022E" w:rsidRDefault="007D16EF" w:rsidP="0060022E">
            <w:pPr>
              <w:pStyle w:val="ListParagraph"/>
              <w:numPr>
                <w:ilvl w:val="0"/>
                <w:numId w:val="38"/>
              </w:numPr>
              <w:spacing w:before="100" w:beforeAutospacing="1" w:after="0" w:line="256" w:lineRule="auto"/>
              <w:jc w:val="both"/>
              <w:rPr>
                <w:rFonts w:ascii="Times New Roman" w:eastAsia="Calibri" w:hAnsi="Times New Roman" w:cs="Times New Roman"/>
                <w:sz w:val="24"/>
                <w:szCs w:val="24"/>
              </w:rPr>
            </w:pPr>
            <w:r w:rsidRPr="0060022E">
              <w:rPr>
                <w:rFonts w:ascii="Times New Roman" w:eastAsia="Calibri" w:hAnsi="Times New Roman" w:cs="Times New Roman"/>
                <w:sz w:val="24"/>
                <w:szCs w:val="24"/>
              </w:rPr>
              <w:t>To understand about variation of conductance studies with concentration and explain with many phenomenon.</w:t>
            </w:r>
          </w:p>
          <w:p w:rsidR="007D16EF" w:rsidRPr="0060022E" w:rsidRDefault="007D16EF" w:rsidP="0060022E">
            <w:pPr>
              <w:pStyle w:val="ListParagraph"/>
              <w:numPr>
                <w:ilvl w:val="0"/>
                <w:numId w:val="38"/>
              </w:numPr>
              <w:spacing w:before="100" w:beforeAutospacing="1" w:after="0" w:line="256" w:lineRule="auto"/>
              <w:jc w:val="both"/>
              <w:rPr>
                <w:rFonts w:ascii="Times New Roman" w:eastAsia="Calibri" w:hAnsi="Times New Roman" w:cs="Times New Roman"/>
                <w:sz w:val="24"/>
                <w:szCs w:val="24"/>
              </w:rPr>
            </w:pPr>
            <w:r w:rsidRPr="0060022E">
              <w:rPr>
                <w:rFonts w:ascii="Times New Roman" w:eastAsia="Calibri" w:hAnsi="Times New Roman" w:cs="Times New Roman"/>
                <w:sz w:val="24"/>
                <w:szCs w:val="24"/>
              </w:rPr>
              <w:t>The fundamental properties, structures and reactivity of organic compounds such alkene, alkyne arenes, alkyl and aryl halide etc.</w:t>
            </w:r>
          </w:p>
          <w:p w:rsidR="007D16EF" w:rsidRPr="0060022E" w:rsidRDefault="007D16EF" w:rsidP="0060022E">
            <w:pPr>
              <w:pStyle w:val="ListParagraph"/>
              <w:numPr>
                <w:ilvl w:val="0"/>
                <w:numId w:val="38"/>
              </w:numPr>
              <w:spacing w:before="100" w:beforeAutospacing="1" w:after="0" w:line="256" w:lineRule="auto"/>
              <w:jc w:val="both"/>
              <w:rPr>
                <w:rFonts w:ascii="Times New Roman" w:eastAsia="Calibri" w:hAnsi="Times New Roman" w:cs="Times New Roman"/>
                <w:sz w:val="24"/>
                <w:szCs w:val="24"/>
              </w:rPr>
            </w:pPr>
            <w:r w:rsidRPr="0060022E">
              <w:rPr>
                <w:rFonts w:ascii="Times New Roman" w:eastAsia="Calibri" w:hAnsi="Times New Roman" w:cs="Times New Roman"/>
                <w:sz w:val="24"/>
                <w:szCs w:val="24"/>
              </w:rPr>
              <w:t xml:space="preserve">Learning about reaction mechanism and predict the outcome of the reactions. </w:t>
            </w:r>
          </w:p>
          <w:p w:rsidR="007D16EF" w:rsidRPr="0060022E" w:rsidRDefault="007D16EF" w:rsidP="0060022E">
            <w:pPr>
              <w:pStyle w:val="ListParagraph"/>
              <w:numPr>
                <w:ilvl w:val="0"/>
                <w:numId w:val="38"/>
              </w:numPr>
              <w:spacing w:before="100" w:beforeAutospacing="1" w:after="0" w:line="256" w:lineRule="auto"/>
              <w:jc w:val="both"/>
              <w:rPr>
                <w:rFonts w:ascii="Times New Roman" w:eastAsia="Calibri" w:hAnsi="Times New Roman" w:cs="Times New Roman"/>
                <w:sz w:val="24"/>
                <w:szCs w:val="24"/>
              </w:rPr>
            </w:pPr>
            <w:r w:rsidRPr="0060022E">
              <w:rPr>
                <w:rFonts w:ascii="Times New Roman" w:eastAsia="Calibri" w:hAnsi="Times New Roman" w:cs="Times New Roman"/>
                <w:sz w:val="24"/>
                <w:szCs w:val="24"/>
              </w:rPr>
              <w:t>How to distinguish between the organic compounds by use of different chemical tests.</w:t>
            </w:r>
          </w:p>
        </w:tc>
      </w:tr>
      <w:tr w:rsidR="007D16EF" w:rsidTr="00DA2B8F">
        <w:trPr>
          <w:trHeight w:val="274"/>
        </w:trPr>
        <w:tc>
          <w:tcPr>
            <w:tcW w:w="8956"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SEMESTER IV </w:t>
            </w:r>
            <w:r w:rsidRPr="00266465">
              <w:rPr>
                <w:rFonts w:ascii="Times New Roman" w:eastAsia="Calibri" w:hAnsi="Times New Roman" w:cs="Times New Roman"/>
                <w:b/>
                <w:bCs/>
                <w:sz w:val="24"/>
                <w:szCs w:val="24"/>
              </w:rPr>
              <w:t>(NEP)</w:t>
            </w:r>
          </w:p>
          <w:p w:rsidR="007D16EF" w:rsidRDefault="007D16EF" w:rsidP="00DA2B8F">
            <w:pPr>
              <w:spacing w:after="0"/>
              <w:rPr>
                <w:rFonts w:ascii="Times New Roman" w:eastAsia="Calibri" w:hAnsi="Times New Roman" w:cs="Times New Roman"/>
                <w:sz w:val="24"/>
                <w:szCs w:val="24"/>
              </w:rPr>
            </w:pPr>
          </w:p>
        </w:tc>
      </w:tr>
      <w:tr w:rsidR="007D16EF" w:rsidTr="00DA2B8F">
        <w:trPr>
          <w:trHeight w:val="274"/>
        </w:trPr>
        <w:tc>
          <w:tcPr>
            <w:tcW w:w="1636" w:type="dxa"/>
            <w:vMerge w:val="restart"/>
            <w:tcBorders>
              <w:top w:val="nil"/>
              <w:left w:val="single" w:sz="4" w:space="0" w:color="auto"/>
              <w:bottom w:val="single" w:sz="4" w:space="0" w:color="auto"/>
              <w:right w:val="single" w:sz="4" w:space="0" w:color="auto"/>
            </w:tcBorders>
          </w:tcPr>
          <w:p w:rsidR="007D16EF" w:rsidRPr="00266465" w:rsidRDefault="007D16EF" w:rsidP="00DA2B8F">
            <w:pPr>
              <w:spacing w:after="0"/>
              <w:rPr>
                <w:rFonts w:ascii="Times New Roman" w:eastAsia="Calibri" w:hAnsi="Times New Roman" w:cs="Times New Roman"/>
                <w:b/>
                <w:bCs/>
                <w:sz w:val="28"/>
                <w:szCs w:val="28"/>
              </w:rPr>
            </w:pPr>
          </w:p>
          <w:p w:rsidR="007D16EF" w:rsidRPr="00266465" w:rsidRDefault="007D16EF" w:rsidP="00DA2B8F">
            <w:pPr>
              <w:spacing w:after="0"/>
              <w:rPr>
                <w:rFonts w:ascii="Times New Roman" w:eastAsia="Calibri" w:hAnsi="Times New Roman" w:cs="Times New Roman"/>
                <w:b/>
                <w:bCs/>
                <w:sz w:val="28"/>
                <w:szCs w:val="28"/>
              </w:rPr>
            </w:pPr>
          </w:p>
          <w:p w:rsidR="007D16EF" w:rsidRPr="00266465" w:rsidRDefault="007D16EF" w:rsidP="00DA2B8F">
            <w:pPr>
              <w:spacing w:after="0"/>
              <w:rPr>
                <w:rFonts w:ascii="Times New Roman" w:eastAsia="Calibri" w:hAnsi="Times New Roman" w:cs="Times New Roman"/>
                <w:b/>
                <w:bCs/>
                <w:sz w:val="28"/>
                <w:szCs w:val="28"/>
              </w:rPr>
            </w:pPr>
          </w:p>
          <w:p w:rsidR="007D16EF" w:rsidRPr="00266465" w:rsidRDefault="007D16EF" w:rsidP="00DA2B8F">
            <w:pPr>
              <w:spacing w:after="0"/>
              <w:rPr>
                <w:rFonts w:ascii="Times New Roman" w:eastAsia="Calibri" w:hAnsi="Times New Roman" w:cs="Times New Roman"/>
                <w:b/>
                <w:bCs/>
                <w:sz w:val="28"/>
                <w:szCs w:val="28"/>
              </w:rPr>
            </w:pPr>
            <w:r w:rsidRPr="00266465">
              <w:rPr>
                <w:rFonts w:ascii="Times New Roman" w:eastAsia="Calibri" w:hAnsi="Times New Roman" w:cs="Times New Roman"/>
                <w:b/>
                <w:bCs/>
                <w:sz w:val="28"/>
                <w:szCs w:val="28"/>
              </w:rPr>
              <w:t>B23-CHE-401</w:t>
            </w:r>
          </w:p>
          <w:p w:rsidR="007D16EF" w:rsidRPr="00266465" w:rsidRDefault="007D16EF" w:rsidP="00DA2B8F">
            <w:pPr>
              <w:spacing w:after="0"/>
              <w:rPr>
                <w:rFonts w:ascii="Times New Roman" w:eastAsia="Calibri" w:hAnsi="Times New Roman" w:cs="Times New Roman"/>
                <w:b/>
                <w:bCs/>
                <w:sz w:val="28"/>
                <w:szCs w:val="28"/>
              </w:rPr>
            </w:pPr>
          </w:p>
        </w:tc>
        <w:tc>
          <w:tcPr>
            <w:tcW w:w="1843" w:type="dxa"/>
            <w:vMerge w:val="restart"/>
            <w:tcBorders>
              <w:top w:val="single" w:sz="4" w:space="0" w:color="auto"/>
              <w:left w:val="single" w:sz="4" w:space="0" w:color="auto"/>
              <w:bottom w:val="single" w:sz="4" w:space="0" w:color="auto"/>
              <w:right w:val="single" w:sz="4" w:space="0" w:color="auto"/>
            </w:tcBorders>
          </w:tcPr>
          <w:p w:rsidR="007D16EF" w:rsidRPr="00266465" w:rsidRDefault="007D16EF" w:rsidP="00DA2B8F">
            <w:pPr>
              <w:spacing w:after="0"/>
              <w:rPr>
                <w:rFonts w:ascii="Times New Roman" w:eastAsia="Calibri" w:hAnsi="Times New Roman" w:cs="Times New Roman"/>
                <w:b/>
                <w:bCs/>
                <w:sz w:val="28"/>
                <w:szCs w:val="28"/>
              </w:rPr>
            </w:pPr>
          </w:p>
          <w:p w:rsidR="007D16EF" w:rsidRPr="00266465" w:rsidRDefault="007D16EF" w:rsidP="00DA2B8F">
            <w:pPr>
              <w:spacing w:after="0"/>
              <w:rPr>
                <w:rFonts w:ascii="Times New Roman" w:eastAsia="Calibri" w:hAnsi="Times New Roman" w:cs="Times New Roman"/>
                <w:b/>
                <w:bCs/>
                <w:sz w:val="28"/>
                <w:szCs w:val="28"/>
              </w:rPr>
            </w:pPr>
          </w:p>
          <w:p w:rsidR="007D16EF" w:rsidRDefault="007D16EF" w:rsidP="00DA2B8F">
            <w:pPr>
              <w:spacing w:after="0"/>
              <w:rPr>
                <w:rFonts w:ascii="Times New Roman" w:eastAsia="Calibri" w:hAnsi="Times New Roman" w:cs="Times New Roman"/>
                <w:b/>
                <w:bCs/>
                <w:sz w:val="28"/>
                <w:szCs w:val="28"/>
              </w:rPr>
            </w:pPr>
          </w:p>
          <w:p w:rsidR="007D16EF" w:rsidRPr="00266465" w:rsidRDefault="007D16EF" w:rsidP="00DA2B8F">
            <w:pPr>
              <w:spacing w:after="0"/>
              <w:rPr>
                <w:rFonts w:ascii="Times New Roman" w:eastAsia="Calibri" w:hAnsi="Times New Roman" w:cs="Times New Roman"/>
                <w:b/>
                <w:bCs/>
                <w:sz w:val="28"/>
                <w:szCs w:val="28"/>
              </w:rPr>
            </w:pPr>
            <w:r w:rsidRPr="00266465">
              <w:rPr>
                <w:rFonts w:ascii="Times New Roman" w:eastAsia="Calibri" w:hAnsi="Times New Roman" w:cs="Times New Roman"/>
                <w:b/>
                <w:bCs/>
                <w:sz w:val="28"/>
                <w:szCs w:val="28"/>
              </w:rPr>
              <w:t>Chemistry-IV</w:t>
            </w:r>
          </w:p>
          <w:p w:rsidR="007D16EF" w:rsidRPr="00266465" w:rsidRDefault="007D16EF" w:rsidP="00DA2B8F">
            <w:pPr>
              <w:spacing w:after="0"/>
              <w:rPr>
                <w:rFonts w:ascii="Times New Roman" w:eastAsia="Calibri" w:hAnsi="Times New Roman" w:cs="Times New Roman"/>
                <w:b/>
                <w:bCs/>
                <w:sz w:val="28"/>
                <w:szCs w:val="28"/>
              </w:rPr>
            </w:pP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7D16EF" w:rsidTr="00DA2B8F">
        <w:trPr>
          <w:trHeight w:val="2790"/>
        </w:trPr>
        <w:tc>
          <w:tcPr>
            <w:tcW w:w="1636"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7D16EF" w:rsidRPr="006D0F57" w:rsidRDefault="007D16EF" w:rsidP="00DB771E">
            <w:pPr>
              <w:pStyle w:val="ListParagraph"/>
              <w:numPr>
                <w:ilvl w:val="0"/>
                <w:numId w:val="140"/>
              </w:numPr>
              <w:spacing w:before="100" w:beforeAutospacing="1" w:after="0" w:line="256" w:lineRule="auto"/>
              <w:jc w:val="both"/>
              <w:rPr>
                <w:rFonts w:ascii="Times New Roman" w:hAnsi="Times New Roman" w:cs="Times New Roman"/>
                <w:sz w:val="24"/>
                <w:szCs w:val="24"/>
              </w:rPr>
            </w:pPr>
            <w:r w:rsidRPr="006D0F57">
              <w:rPr>
                <w:rFonts w:ascii="Times New Roman" w:hAnsi="Times New Roman" w:cs="Times New Roman"/>
                <w:sz w:val="24"/>
                <w:szCs w:val="24"/>
              </w:rPr>
              <w:t xml:space="preserve">Classify d block and f block elements and also know their properties. </w:t>
            </w:r>
          </w:p>
          <w:p w:rsidR="007D16EF" w:rsidRPr="006D0F57" w:rsidRDefault="007D16EF" w:rsidP="00DB771E">
            <w:pPr>
              <w:pStyle w:val="ListParagraph"/>
              <w:numPr>
                <w:ilvl w:val="0"/>
                <w:numId w:val="140"/>
              </w:numPr>
              <w:spacing w:before="100" w:beforeAutospacing="1" w:after="0" w:line="256" w:lineRule="auto"/>
              <w:jc w:val="both"/>
              <w:rPr>
                <w:rFonts w:ascii="Times New Roman" w:hAnsi="Times New Roman" w:cs="Times New Roman"/>
                <w:sz w:val="24"/>
                <w:szCs w:val="24"/>
              </w:rPr>
            </w:pPr>
            <w:r w:rsidRPr="006D0F57">
              <w:rPr>
                <w:rFonts w:ascii="Times New Roman" w:hAnsi="Times New Roman" w:cs="Times New Roman"/>
                <w:sz w:val="24"/>
                <w:szCs w:val="24"/>
              </w:rPr>
              <w:t>Learn about the basic idea of analysis with respect to qualitative as well as quantitative measures.</w:t>
            </w:r>
          </w:p>
          <w:p w:rsidR="007D16EF" w:rsidRPr="006D0F57" w:rsidRDefault="007D16EF" w:rsidP="00DB771E">
            <w:pPr>
              <w:pStyle w:val="ListParagraph"/>
              <w:numPr>
                <w:ilvl w:val="0"/>
                <w:numId w:val="140"/>
              </w:numPr>
              <w:spacing w:before="100" w:beforeAutospacing="1" w:after="0" w:line="256" w:lineRule="auto"/>
              <w:jc w:val="both"/>
              <w:rPr>
                <w:rFonts w:ascii="Times New Roman" w:hAnsi="Times New Roman" w:cs="Times New Roman"/>
                <w:sz w:val="24"/>
                <w:szCs w:val="24"/>
              </w:rPr>
            </w:pPr>
            <w:r w:rsidRPr="006D0F57">
              <w:rPr>
                <w:rFonts w:ascii="Times New Roman" w:hAnsi="Times New Roman" w:cs="Times New Roman"/>
                <w:sz w:val="24"/>
                <w:szCs w:val="24"/>
              </w:rPr>
              <w:t>Know about the first and second law of thermodynamics and also their implications and also know about the concept of chemical equilibrium.</w:t>
            </w:r>
          </w:p>
          <w:p w:rsidR="007D16EF" w:rsidRPr="006D0F57" w:rsidRDefault="007D16EF" w:rsidP="00DB771E">
            <w:pPr>
              <w:pStyle w:val="ListParagraph"/>
              <w:numPr>
                <w:ilvl w:val="0"/>
                <w:numId w:val="140"/>
              </w:numPr>
              <w:spacing w:before="100" w:beforeAutospacing="1" w:after="0" w:line="256" w:lineRule="auto"/>
              <w:jc w:val="both"/>
              <w:rPr>
                <w:rFonts w:ascii="Times New Roman" w:hAnsi="Times New Roman" w:cs="Times New Roman"/>
                <w:sz w:val="24"/>
                <w:szCs w:val="24"/>
              </w:rPr>
            </w:pPr>
            <w:r w:rsidRPr="006D0F57">
              <w:rPr>
                <w:rFonts w:ascii="Times New Roman" w:hAnsi="Times New Roman" w:cs="Times New Roman"/>
                <w:sz w:val="24"/>
                <w:szCs w:val="24"/>
              </w:rPr>
              <w:t>Know about the alcohols, phenols, aldehydes and ketones with respect to their general characteristics and their important reactions.</w:t>
            </w:r>
          </w:p>
          <w:p w:rsidR="007D16EF" w:rsidRPr="006D0F57" w:rsidRDefault="007D16EF" w:rsidP="00DB771E">
            <w:pPr>
              <w:pStyle w:val="ListParagraph"/>
              <w:numPr>
                <w:ilvl w:val="0"/>
                <w:numId w:val="140"/>
              </w:numPr>
              <w:spacing w:before="100" w:beforeAutospacing="1" w:after="0" w:line="256" w:lineRule="auto"/>
              <w:jc w:val="both"/>
              <w:rPr>
                <w:rFonts w:ascii="Times New Roman" w:eastAsia="Calibri" w:hAnsi="Times New Roman" w:cs="Times New Roman"/>
                <w:sz w:val="24"/>
                <w:szCs w:val="24"/>
              </w:rPr>
            </w:pPr>
            <w:r w:rsidRPr="006D0F57">
              <w:rPr>
                <w:rFonts w:ascii="Times New Roman" w:hAnsi="Times New Roman" w:cs="Times New Roman"/>
                <w:sz w:val="24"/>
                <w:szCs w:val="24"/>
              </w:rPr>
              <w:t>To get knowledge about identification and confirmation of acidic and basic radicals in a given inorganic salts/mixtures</w:t>
            </w:r>
          </w:p>
        </w:tc>
      </w:tr>
      <w:tr w:rsidR="007D16EF" w:rsidTr="00DA2B8F">
        <w:trPr>
          <w:trHeight w:val="274"/>
        </w:trPr>
        <w:tc>
          <w:tcPr>
            <w:tcW w:w="8956"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SEMESTER V </w:t>
            </w:r>
            <w:r w:rsidRPr="00266465">
              <w:rPr>
                <w:rFonts w:ascii="Times New Roman" w:eastAsia="Calibri" w:hAnsi="Times New Roman" w:cs="Times New Roman"/>
                <w:b/>
                <w:bCs/>
                <w:sz w:val="24"/>
                <w:szCs w:val="24"/>
              </w:rPr>
              <w:t>(</w:t>
            </w:r>
            <w:r>
              <w:rPr>
                <w:rFonts w:ascii="Times New Roman" w:eastAsia="Calibri" w:hAnsi="Times New Roman" w:cs="Times New Roman"/>
                <w:b/>
                <w:bCs/>
                <w:sz w:val="24"/>
                <w:szCs w:val="24"/>
              </w:rPr>
              <w:t>Non-</w:t>
            </w:r>
            <w:r w:rsidRPr="00266465">
              <w:rPr>
                <w:rFonts w:ascii="Times New Roman" w:eastAsia="Calibri" w:hAnsi="Times New Roman" w:cs="Times New Roman"/>
                <w:b/>
                <w:bCs/>
                <w:sz w:val="24"/>
                <w:szCs w:val="24"/>
              </w:rPr>
              <w:t>NEP)</w:t>
            </w:r>
          </w:p>
          <w:p w:rsidR="007D16EF" w:rsidRDefault="007D16EF" w:rsidP="00DA2B8F">
            <w:pPr>
              <w:spacing w:after="0"/>
              <w:rPr>
                <w:rFonts w:ascii="Times New Roman" w:eastAsia="Calibri" w:hAnsi="Times New Roman" w:cs="Times New Roman"/>
                <w:sz w:val="24"/>
                <w:szCs w:val="24"/>
              </w:rPr>
            </w:pPr>
          </w:p>
        </w:tc>
      </w:tr>
      <w:tr w:rsidR="007D16EF" w:rsidTr="00DA2B8F">
        <w:trPr>
          <w:trHeight w:val="274"/>
        </w:trPr>
        <w:tc>
          <w:tcPr>
            <w:tcW w:w="1636" w:type="dxa"/>
            <w:vMerge w:val="restart"/>
            <w:tcBorders>
              <w:top w:val="nil"/>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301</w:t>
            </w:r>
          </w:p>
        </w:tc>
        <w:tc>
          <w:tcPr>
            <w:tcW w:w="1843" w:type="dxa"/>
            <w:vMerge w:val="restart"/>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Inorganic Chemistry</w:t>
            </w: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lastRenderedPageBreak/>
              <w:t>Course Outcomes: After successfully completing this course, students will be able to</w:t>
            </w:r>
          </w:p>
        </w:tc>
      </w:tr>
      <w:tr w:rsidR="007D16EF" w:rsidTr="00DA2B8F">
        <w:trPr>
          <w:trHeight w:val="6131"/>
        </w:trPr>
        <w:tc>
          <w:tcPr>
            <w:tcW w:w="1636"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4E4653">
            <w:pPr>
              <w:pStyle w:val="ListParagraph"/>
              <w:numPr>
                <w:ilvl w:val="0"/>
                <w:numId w:val="7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recapitulate the concept of valence bond theory and know the concept of crystal field theory with reference to splitting of d orbital’s in octahedral, tetrahedral and square planar complexes and factors affecting the crystal field parameters.</w:t>
            </w:r>
          </w:p>
          <w:p w:rsidR="007D16EF" w:rsidRDefault="007D16EF" w:rsidP="004E4653">
            <w:pPr>
              <w:pStyle w:val="ListParagraph"/>
              <w:numPr>
                <w:ilvl w:val="0"/>
                <w:numId w:val="7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explain the factors responsible for the stability of coordination complexes and various substitution reactions of square planar complexes with reference to trans effect.</w:t>
            </w:r>
          </w:p>
          <w:p w:rsidR="007D16EF" w:rsidRDefault="007D16EF" w:rsidP="004E4653">
            <w:pPr>
              <w:pStyle w:val="ListParagraph"/>
              <w:numPr>
                <w:ilvl w:val="0"/>
                <w:numId w:val="7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study the magnetic properties of transition metal complexes and various types of magnetic materials and their magnetic susceptib</w:t>
            </w:r>
          </w:p>
          <w:p w:rsidR="007D16EF" w:rsidRDefault="007D16EF" w:rsidP="004E4653">
            <w:pPr>
              <w:pStyle w:val="ListParagraph"/>
              <w:numPr>
                <w:ilvl w:val="0"/>
                <w:numId w:val="7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apply the magnetic moment data for 3d metal complexes and study the selection rules for the d-d transitions.</w:t>
            </w:r>
          </w:p>
          <w:p w:rsidR="007D16EF" w:rsidRDefault="007D16EF" w:rsidP="004E4653">
            <w:pPr>
              <w:pStyle w:val="ListParagraph"/>
              <w:numPr>
                <w:ilvl w:val="0"/>
                <w:numId w:val="7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calculate the spectroscopic terms for various metal ions.</w:t>
            </w:r>
          </w:p>
          <w:p w:rsidR="007D16EF" w:rsidRDefault="007D16EF" w:rsidP="004E4653">
            <w:pPr>
              <w:pStyle w:val="ListParagraph"/>
              <w:numPr>
                <w:ilvl w:val="0"/>
                <w:numId w:val="7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Have knowledge about orgal level diagrams for d1 and d9 electronic states and the electronic spectrum of [Ti(H2O)6] +3complex ion.</w:t>
            </w:r>
          </w:p>
          <w:p w:rsidR="007D16EF" w:rsidRDefault="007D16EF" w:rsidP="004E4653">
            <w:pPr>
              <w:pStyle w:val="ListParagraph"/>
              <w:numPr>
                <w:ilvl w:val="0"/>
                <w:numId w:val="7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explain the methods for the determination of magnetic susceptibility.</w:t>
            </w:r>
          </w:p>
        </w:tc>
      </w:tr>
      <w:tr w:rsidR="007D16EF" w:rsidTr="00DA2B8F">
        <w:trPr>
          <w:trHeight w:val="274"/>
        </w:trPr>
        <w:tc>
          <w:tcPr>
            <w:tcW w:w="1636" w:type="dxa"/>
            <w:vMerge w:val="restart"/>
            <w:tcBorders>
              <w:top w:val="nil"/>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302</w:t>
            </w:r>
          </w:p>
        </w:tc>
        <w:tc>
          <w:tcPr>
            <w:tcW w:w="1843" w:type="dxa"/>
            <w:vMerge w:val="restart"/>
            <w:tcBorders>
              <w:top w:val="nil"/>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Physical Chemistry</w:t>
            </w: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7D16EF" w:rsidTr="00DA2B8F">
        <w:trPr>
          <w:trHeight w:val="3342"/>
        </w:trPr>
        <w:tc>
          <w:tcPr>
            <w:tcW w:w="1636"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4E4653">
            <w:pPr>
              <w:pStyle w:val="ListParagraph"/>
              <w:numPr>
                <w:ilvl w:val="0"/>
                <w:numId w:val="7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know about dual characteristic of matter and extend this fact to obtain postulates of quantum mechanics and quantum-mechanical operators, apply Schrödinger equation to determine the physical observables for particle in one- dimension box.</w:t>
            </w:r>
          </w:p>
          <w:p w:rsidR="007D16EF" w:rsidRDefault="007D16EF" w:rsidP="004E4653">
            <w:pPr>
              <w:pStyle w:val="ListParagraph"/>
              <w:numPr>
                <w:ilvl w:val="0"/>
                <w:numId w:val="7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sound knowledge about the consequences of interaction of radiation with matter resulting into various types of spectra.</w:t>
            </w:r>
          </w:p>
          <w:p w:rsidR="007D16EF" w:rsidRDefault="007D16EF" w:rsidP="004E4653">
            <w:pPr>
              <w:pStyle w:val="ListParagraph"/>
              <w:numPr>
                <w:ilvl w:val="0"/>
                <w:numId w:val="7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Rotational, Vibrational and Electronic Spectroscopy</w:t>
            </w:r>
          </w:p>
          <w:p w:rsidR="007D16EF" w:rsidRDefault="007D16EF" w:rsidP="004E4653">
            <w:pPr>
              <w:pStyle w:val="ListParagraph"/>
              <w:numPr>
                <w:ilvl w:val="0"/>
                <w:numId w:val="7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solve various numerical problems related to spectroscopy</w:t>
            </w:r>
          </w:p>
        </w:tc>
      </w:tr>
      <w:tr w:rsidR="007D16EF" w:rsidTr="00DA2B8F">
        <w:trPr>
          <w:trHeight w:val="274"/>
        </w:trPr>
        <w:tc>
          <w:tcPr>
            <w:tcW w:w="1636" w:type="dxa"/>
            <w:vMerge w:val="restart"/>
            <w:tcBorders>
              <w:top w:val="nil"/>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303</w:t>
            </w:r>
          </w:p>
        </w:tc>
        <w:tc>
          <w:tcPr>
            <w:tcW w:w="1843" w:type="dxa"/>
            <w:vMerge w:val="restart"/>
            <w:tcBorders>
              <w:top w:val="nil"/>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Organic Chemistry</w:t>
            </w: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lastRenderedPageBreak/>
              <w:t>Course Outcomes: After successfully completing this course, students will be able to</w:t>
            </w:r>
          </w:p>
        </w:tc>
      </w:tr>
      <w:tr w:rsidR="007D16EF" w:rsidTr="00DA2B8F">
        <w:trPr>
          <w:trHeight w:val="3066"/>
        </w:trPr>
        <w:tc>
          <w:tcPr>
            <w:tcW w:w="1636"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4E4653">
            <w:pPr>
              <w:pStyle w:val="ListParagraph"/>
              <w:numPr>
                <w:ilvl w:val="0"/>
                <w:numId w:val="7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Get knowledge about the principle of nuclear magnetic resonance and the PMR spectra of the various molecules.</w:t>
            </w:r>
          </w:p>
          <w:p w:rsidR="007D16EF" w:rsidRDefault="007D16EF" w:rsidP="004E4653">
            <w:pPr>
              <w:pStyle w:val="ListParagraph"/>
              <w:numPr>
                <w:ilvl w:val="0"/>
                <w:numId w:val="7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Brief description of organometallic, Organozinc and organolithium compounds.</w:t>
            </w:r>
          </w:p>
          <w:p w:rsidR="007D16EF" w:rsidRDefault="007D16EF" w:rsidP="004E4653">
            <w:pPr>
              <w:pStyle w:val="ListParagraph"/>
              <w:numPr>
                <w:ilvl w:val="0"/>
                <w:numId w:val="7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have knowledge about classification, structures and important reactions of carbohydrates. </w:t>
            </w:r>
          </w:p>
          <w:p w:rsidR="007D16EF" w:rsidRDefault="007D16EF" w:rsidP="004E4653">
            <w:pPr>
              <w:pStyle w:val="ListParagraph"/>
              <w:numPr>
                <w:ilvl w:val="0"/>
                <w:numId w:val="7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an insight of the concept of NMR spectroscopy, its use in structure determination of organic compounds and to identify in to known compounds.</w:t>
            </w:r>
          </w:p>
        </w:tc>
      </w:tr>
      <w:tr w:rsidR="007D16EF" w:rsidTr="00DA2B8F">
        <w:trPr>
          <w:trHeight w:val="274"/>
        </w:trPr>
        <w:tc>
          <w:tcPr>
            <w:tcW w:w="8956"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 xml:space="preserve">SEMESTER VI </w:t>
            </w:r>
            <w:r w:rsidRPr="00266465">
              <w:rPr>
                <w:rFonts w:ascii="Times New Roman" w:eastAsia="Calibri" w:hAnsi="Times New Roman" w:cs="Times New Roman"/>
                <w:b/>
                <w:bCs/>
                <w:sz w:val="24"/>
                <w:szCs w:val="24"/>
              </w:rPr>
              <w:t>(Non-NEP)</w:t>
            </w:r>
          </w:p>
          <w:p w:rsidR="007D16EF" w:rsidRDefault="007D16EF" w:rsidP="00DA2B8F">
            <w:pPr>
              <w:spacing w:after="0"/>
              <w:rPr>
                <w:rFonts w:ascii="Times New Roman" w:eastAsia="Calibri" w:hAnsi="Times New Roman" w:cs="Times New Roman"/>
                <w:sz w:val="24"/>
                <w:szCs w:val="24"/>
              </w:rPr>
            </w:pPr>
          </w:p>
        </w:tc>
      </w:tr>
      <w:tr w:rsidR="007D16EF" w:rsidTr="00DA2B8F">
        <w:trPr>
          <w:trHeight w:val="274"/>
        </w:trPr>
        <w:tc>
          <w:tcPr>
            <w:tcW w:w="1636" w:type="dxa"/>
            <w:vMerge w:val="restart"/>
            <w:tcBorders>
              <w:top w:val="nil"/>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304</w:t>
            </w:r>
          </w:p>
        </w:tc>
        <w:tc>
          <w:tcPr>
            <w:tcW w:w="1843" w:type="dxa"/>
            <w:vMerge w:val="restart"/>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Inorganic Chemistry</w:t>
            </w: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7D16EF" w:rsidTr="00DA2B8F">
        <w:trPr>
          <w:trHeight w:val="1952"/>
        </w:trPr>
        <w:tc>
          <w:tcPr>
            <w:tcW w:w="1636"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4E4653">
            <w:pPr>
              <w:pStyle w:val="ListParagraph"/>
              <w:numPr>
                <w:ilvl w:val="0"/>
                <w:numId w:val="7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the knowledge about the concept of Organometallic Chemistry</w:t>
            </w:r>
          </w:p>
          <w:p w:rsidR="007D16EF" w:rsidRDefault="007D16EF" w:rsidP="004E4653">
            <w:pPr>
              <w:pStyle w:val="ListParagraph"/>
              <w:numPr>
                <w:ilvl w:val="0"/>
                <w:numId w:val="7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study about the chemistry of Silicones and Phosphazenes.</w:t>
            </w:r>
          </w:p>
          <w:p w:rsidR="007D16EF" w:rsidRDefault="007D16EF" w:rsidP="004E4653">
            <w:pPr>
              <w:pStyle w:val="ListParagraph"/>
              <w:numPr>
                <w:ilvl w:val="0"/>
                <w:numId w:val="7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about the essential and non- essential elements and biological role of alkali and alkaline earth metal with reference to Ca+2</w:t>
            </w:r>
          </w:p>
        </w:tc>
      </w:tr>
      <w:tr w:rsidR="007D16EF" w:rsidTr="00DA2B8F">
        <w:trPr>
          <w:trHeight w:val="274"/>
        </w:trPr>
        <w:tc>
          <w:tcPr>
            <w:tcW w:w="1636" w:type="dxa"/>
            <w:vMerge w:val="restart"/>
            <w:tcBorders>
              <w:top w:val="nil"/>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305</w:t>
            </w:r>
          </w:p>
        </w:tc>
        <w:tc>
          <w:tcPr>
            <w:tcW w:w="1843" w:type="dxa"/>
            <w:vMerge w:val="restart"/>
            <w:tcBorders>
              <w:top w:val="nil"/>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Physical Chemistry</w:t>
            </w: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7D16EF" w:rsidTr="00DA2B8F">
        <w:trPr>
          <w:trHeight w:val="276"/>
        </w:trPr>
        <w:tc>
          <w:tcPr>
            <w:tcW w:w="1636"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5477" w:type="dxa"/>
            <w:vMerge w:val="restart"/>
            <w:tcBorders>
              <w:top w:val="nil"/>
              <w:left w:val="single" w:sz="4" w:space="0" w:color="auto"/>
              <w:bottom w:val="single" w:sz="4" w:space="0" w:color="auto"/>
              <w:right w:val="single" w:sz="4" w:space="0" w:color="auto"/>
            </w:tcBorders>
            <w:hideMark/>
          </w:tcPr>
          <w:p w:rsidR="007D16EF" w:rsidRDefault="007D16EF" w:rsidP="004E4653">
            <w:pPr>
              <w:pStyle w:val="ListParagraph"/>
              <w:numPr>
                <w:ilvl w:val="0"/>
                <w:numId w:val="7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Study Statistical/ Molecular Thermodynamics </w:t>
            </w:r>
          </w:p>
          <w:p w:rsidR="007D16EF" w:rsidRDefault="007D16EF" w:rsidP="004E4653">
            <w:pPr>
              <w:pStyle w:val="ListParagraph"/>
              <w:numPr>
                <w:ilvl w:val="0"/>
                <w:numId w:val="7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the need of statistical mechanics and Maxwell-Boltzmann distribution, partition function and its significance</w:t>
            </w:r>
          </w:p>
          <w:p w:rsidR="007D16EF" w:rsidRDefault="007D16EF" w:rsidP="004E4653">
            <w:pPr>
              <w:pStyle w:val="ListParagraph"/>
              <w:numPr>
                <w:ilvl w:val="0"/>
                <w:numId w:val="7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Basic information of photochemistry and laws of photochemistry</w:t>
            </w:r>
          </w:p>
          <w:p w:rsidR="007D16EF" w:rsidRDefault="007D16EF" w:rsidP="004E4653">
            <w:pPr>
              <w:pStyle w:val="ListParagraph"/>
              <w:numPr>
                <w:ilvl w:val="0"/>
                <w:numId w:val="7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the chemistry of dilute solutions and colligative properties.</w:t>
            </w:r>
          </w:p>
          <w:p w:rsidR="007D16EF" w:rsidRDefault="007D16EF" w:rsidP="004E4653">
            <w:pPr>
              <w:pStyle w:val="ListParagraph"/>
              <w:numPr>
                <w:ilvl w:val="0"/>
                <w:numId w:val="7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about Phosphorescence and fluorescence.</w:t>
            </w:r>
          </w:p>
          <w:p w:rsidR="007D16EF" w:rsidRDefault="007D16EF" w:rsidP="004E4653">
            <w:pPr>
              <w:pStyle w:val="ListParagraph"/>
              <w:numPr>
                <w:ilvl w:val="0"/>
                <w:numId w:val="7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Able to Construct phase diagram of two component system.</w:t>
            </w:r>
          </w:p>
        </w:tc>
      </w:tr>
      <w:tr w:rsidR="007D16EF" w:rsidTr="00DA2B8F">
        <w:trPr>
          <w:trHeight w:val="274"/>
        </w:trPr>
        <w:tc>
          <w:tcPr>
            <w:tcW w:w="1636"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tc>
        <w:tc>
          <w:tcPr>
            <w:tcW w:w="1843"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p>
        </w:tc>
        <w:tc>
          <w:tcPr>
            <w:tcW w:w="5477"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sz w:val="24"/>
                <w:szCs w:val="24"/>
              </w:rPr>
            </w:pPr>
          </w:p>
        </w:tc>
      </w:tr>
      <w:tr w:rsidR="007D16EF" w:rsidTr="00DA2B8F">
        <w:trPr>
          <w:trHeight w:val="274"/>
        </w:trPr>
        <w:tc>
          <w:tcPr>
            <w:tcW w:w="1636" w:type="dxa"/>
            <w:vMerge w:val="restart"/>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lastRenderedPageBreak/>
              <w:t>CH 306</w:t>
            </w:r>
          </w:p>
        </w:tc>
        <w:tc>
          <w:tcPr>
            <w:tcW w:w="1843" w:type="dxa"/>
            <w:vMerge w:val="restart"/>
            <w:tcBorders>
              <w:top w:val="single" w:sz="4" w:space="0" w:color="auto"/>
              <w:left w:val="single" w:sz="4" w:space="0" w:color="auto"/>
              <w:bottom w:val="single" w:sz="4" w:space="0" w:color="auto"/>
              <w:right w:val="single" w:sz="4" w:space="0" w:color="auto"/>
            </w:tcBorders>
          </w:tcPr>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lastRenderedPageBreak/>
              <w:t xml:space="preserve">Organic </w:t>
            </w:r>
            <w:r>
              <w:rPr>
                <w:rFonts w:ascii="Times New Roman" w:eastAsia="Calibri" w:hAnsi="Times New Roman" w:cs="Times New Roman"/>
                <w:b/>
                <w:bCs/>
                <w:sz w:val="28"/>
                <w:szCs w:val="28"/>
              </w:rPr>
              <w:lastRenderedPageBreak/>
              <w:t>Chemistry</w:t>
            </w: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lastRenderedPageBreak/>
              <w:t>Course Outcomes: After successfully completing this course, students will be able to</w:t>
            </w:r>
          </w:p>
        </w:tc>
      </w:tr>
      <w:tr w:rsidR="007D16EF" w:rsidTr="00DA2B8F">
        <w:trPr>
          <w:trHeight w:val="2514"/>
        </w:trPr>
        <w:tc>
          <w:tcPr>
            <w:tcW w:w="1636"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4E4653">
            <w:pPr>
              <w:pStyle w:val="ListParagraph"/>
              <w:numPr>
                <w:ilvl w:val="0"/>
                <w:numId w:val="7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Knowledge about condensed five and six-membered heterocyclic rings, basicity of pyridine, piperidine and pyrrole and the preparation and reactions of indole, quinoline and isoquinoline.</w:t>
            </w:r>
          </w:p>
          <w:p w:rsidR="007D16EF" w:rsidRDefault="007D16EF" w:rsidP="004E4653">
            <w:pPr>
              <w:pStyle w:val="ListParagraph"/>
              <w:numPr>
                <w:ilvl w:val="0"/>
                <w:numId w:val="7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Gain knowledge about amino acids, peptides and proteins</w:t>
            </w:r>
          </w:p>
          <w:p w:rsidR="007D16EF" w:rsidRDefault="007D16EF" w:rsidP="004E4653">
            <w:pPr>
              <w:pStyle w:val="ListParagraph"/>
              <w:numPr>
                <w:ilvl w:val="0"/>
                <w:numId w:val="7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Study Chemistry of common Polymers.</w:t>
            </w:r>
          </w:p>
          <w:p w:rsidR="007D16EF" w:rsidRDefault="007D16EF" w:rsidP="004E4653">
            <w:pPr>
              <w:pStyle w:val="ListParagraph"/>
              <w:numPr>
                <w:ilvl w:val="0"/>
                <w:numId w:val="7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Get knowledge aromatic behaviour and basicity of simple heterocyclic compounds.</w:t>
            </w:r>
          </w:p>
        </w:tc>
      </w:tr>
      <w:tr w:rsidR="007D16EF" w:rsidTr="00DA2B8F">
        <w:trPr>
          <w:trHeight w:val="274"/>
        </w:trPr>
        <w:tc>
          <w:tcPr>
            <w:tcW w:w="1636" w:type="dxa"/>
            <w:vMerge w:val="restart"/>
            <w:tcBorders>
              <w:top w:val="nil"/>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4"/>
                <w:szCs w:val="24"/>
              </w:rPr>
            </w:pPr>
          </w:p>
          <w:p w:rsidR="007D16EF" w:rsidRDefault="007D16EF" w:rsidP="00DA2B8F">
            <w:pPr>
              <w:spacing w:after="0"/>
              <w:jc w:val="center"/>
              <w:rPr>
                <w:rFonts w:ascii="Times New Roman" w:eastAsia="Calibri" w:hAnsi="Times New Roman" w:cs="Times New Roman"/>
                <w:b/>
                <w:bCs/>
                <w:sz w:val="24"/>
                <w:szCs w:val="24"/>
              </w:rPr>
            </w:pPr>
          </w:p>
          <w:p w:rsidR="007D16EF" w:rsidRDefault="007D16EF" w:rsidP="00DA2B8F">
            <w:pPr>
              <w:spacing w:after="0"/>
              <w:jc w:val="center"/>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8"/>
                <w:szCs w:val="28"/>
              </w:rPr>
            </w:pPr>
            <w:r>
              <w:rPr>
                <w:rFonts w:ascii="Times New Roman" w:eastAsia="Calibri" w:hAnsi="Times New Roman" w:cs="Times New Roman"/>
                <w:b/>
                <w:bCs/>
                <w:sz w:val="28"/>
                <w:szCs w:val="28"/>
              </w:rPr>
              <w:t>Paper</w:t>
            </w: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CH 307</w:t>
            </w:r>
          </w:p>
        </w:tc>
        <w:tc>
          <w:tcPr>
            <w:tcW w:w="1843" w:type="dxa"/>
            <w:vMerge w:val="restart"/>
            <w:tcBorders>
              <w:top w:val="nil"/>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4"/>
                <w:szCs w:val="24"/>
              </w:rPr>
            </w:pPr>
          </w:p>
          <w:p w:rsidR="007D16EF" w:rsidRDefault="007D16EF" w:rsidP="00DA2B8F">
            <w:pPr>
              <w:spacing w:after="0"/>
              <w:jc w:val="center"/>
              <w:rPr>
                <w:rFonts w:ascii="Times New Roman" w:eastAsia="Calibri" w:hAnsi="Times New Roman" w:cs="Times New Roman"/>
                <w:b/>
                <w:bCs/>
                <w:sz w:val="24"/>
                <w:szCs w:val="24"/>
              </w:rPr>
            </w:pPr>
          </w:p>
          <w:p w:rsidR="007D16EF" w:rsidRDefault="007D16EF" w:rsidP="00DA2B8F">
            <w:pPr>
              <w:spacing w:after="0"/>
              <w:jc w:val="center"/>
              <w:rPr>
                <w:rFonts w:ascii="Times New Roman" w:eastAsia="Calibri" w:hAnsi="Times New Roman" w:cs="Times New Roman"/>
                <w:b/>
                <w:bCs/>
                <w:sz w:val="24"/>
                <w:szCs w:val="24"/>
              </w:rPr>
            </w:pPr>
          </w:p>
          <w:p w:rsidR="007D16EF"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8"/>
                <w:szCs w:val="28"/>
              </w:rPr>
              <w:t>Practical</w:t>
            </w: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tc>
      </w:tr>
      <w:tr w:rsidR="007D16EF" w:rsidTr="00DA2B8F">
        <w:trPr>
          <w:trHeight w:val="4200"/>
        </w:trPr>
        <w:tc>
          <w:tcPr>
            <w:tcW w:w="1636"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1843"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4"/>
                <w:szCs w:val="24"/>
              </w:rPr>
            </w:pPr>
          </w:p>
        </w:tc>
        <w:tc>
          <w:tcPr>
            <w:tcW w:w="5477" w:type="dxa"/>
            <w:tcBorders>
              <w:top w:val="single" w:sz="4" w:space="0" w:color="auto"/>
              <w:left w:val="single" w:sz="4" w:space="0" w:color="auto"/>
              <w:bottom w:val="single" w:sz="4" w:space="0" w:color="auto"/>
              <w:right w:val="single" w:sz="4" w:space="0" w:color="auto"/>
            </w:tcBorders>
            <w:hideMark/>
          </w:tcPr>
          <w:p w:rsidR="007D16EF" w:rsidRDefault="007D16EF" w:rsidP="004E4653">
            <w:pPr>
              <w:pStyle w:val="ListParagraph"/>
              <w:numPr>
                <w:ilvl w:val="0"/>
                <w:numId w:val="7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perform thin layer chromatography and understand its principle and applications.</w:t>
            </w:r>
          </w:p>
          <w:p w:rsidR="007D16EF" w:rsidRDefault="007D16EF" w:rsidP="004E4653">
            <w:pPr>
              <w:pStyle w:val="ListParagraph"/>
              <w:numPr>
                <w:ilvl w:val="0"/>
                <w:numId w:val="7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separate compounds on the basis of RF value.</w:t>
            </w:r>
          </w:p>
          <w:p w:rsidR="007D16EF" w:rsidRDefault="007D16EF" w:rsidP="004E4653">
            <w:pPr>
              <w:pStyle w:val="ListParagraph"/>
              <w:numPr>
                <w:ilvl w:val="0"/>
                <w:numId w:val="7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an insight of different groups in which acid and basic radicals are categorized.</w:t>
            </w:r>
          </w:p>
          <w:p w:rsidR="007D16EF" w:rsidRDefault="007D16EF" w:rsidP="004E4653">
            <w:pPr>
              <w:pStyle w:val="ListParagraph"/>
              <w:numPr>
                <w:ilvl w:val="0"/>
                <w:numId w:val="7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identify and confirm different acid and basic radicals.</w:t>
            </w:r>
          </w:p>
          <w:p w:rsidR="007D16EF" w:rsidRDefault="007D16EF" w:rsidP="004E4653">
            <w:pPr>
              <w:pStyle w:val="ListParagraph"/>
              <w:numPr>
                <w:ilvl w:val="0"/>
                <w:numId w:val="7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practical knowledge of pH meter, conductometer, polarimeter and potentiometer.</w:t>
            </w:r>
          </w:p>
          <w:p w:rsidR="007D16EF" w:rsidRDefault="007D16EF" w:rsidP="004E4653">
            <w:pPr>
              <w:pStyle w:val="ListParagraph"/>
              <w:numPr>
                <w:ilvl w:val="0"/>
                <w:numId w:val="7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be able to experimentally observe the colligative property- depression in freezing point by Rast method.</w:t>
            </w:r>
          </w:p>
          <w:p w:rsidR="007D16EF" w:rsidRDefault="007D16EF" w:rsidP="004E4653">
            <w:pPr>
              <w:pStyle w:val="ListParagraph"/>
              <w:numPr>
                <w:ilvl w:val="0"/>
                <w:numId w:val="7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perform conductometric titrations to find out strength of monobasic acid and also solubility and solubility product of a sparingly soluble salt.</w:t>
            </w:r>
          </w:p>
        </w:tc>
      </w:tr>
    </w:tbl>
    <w:p w:rsidR="007D16EF" w:rsidRDefault="007D16EF" w:rsidP="007D16EF"/>
    <w:p w:rsidR="007D16EF" w:rsidRDefault="007D16EF" w:rsidP="00EB58D3">
      <w:pPr>
        <w:pStyle w:val="ListParagraph"/>
        <w:numPr>
          <w:ilvl w:val="0"/>
          <w:numId w:val="22"/>
        </w:numPr>
        <w:spacing w:before="100" w:beforeAutospacing="1" w:line="256"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Programme Specific Outcomes (PSOs) of Mathematics (B.Sc. NonMed.)</w:t>
      </w:r>
    </w:p>
    <w:tbl>
      <w:tblPr>
        <w:tblW w:w="0" w:type="auto"/>
        <w:tblLook w:val="04A0"/>
      </w:tblPr>
      <w:tblGrid>
        <w:gridCol w:w="988"/>
        <w:gridCol w:w="8028"/>
      </w:tblGrid>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bookmarkStart w:id="8" w:name="_Hlk128313510"/>
            <w:r>
              <w:rPr>
                <w:rFonts w:ascii="Times New Roman" w:eastAsia="Calibri" w:hAnsi="Times New Roman" w:cs="Times New Roman"/>
                <w:b/>
                <w:bCs/>
                <w:sz w:val="24"/>
                <w:szCs w:val="24"/>
              </w:rPr>
              <w:t>PSOs</w:t>
            </w:r>
            <w:bookmarkEnd w:id="8"/>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b/>
                <w:bCs/>
                <w:sz w:val="24"/>
                <w:szCs w:val="24"/>
              </w:rPr>
              <w:t>After completing this programme students will be able to:</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1</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To enhance aptitude of applying and solving mathematical problems by choosing appropriate analysis and modelling methods, inculcates in students.</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2</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Think in a critical manner.</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PSO 3</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become capable to conduct interdisciplinary work effectively as an individual and as a team member.</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4</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Understand, formulate and use quantitative models arising in social science, business and other contexts.</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5</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b/>
                <w:bCs/>
                <w:color w:val="244061"/>
                <w:sz w:val="24"/>
                <w:szCs w:val="24"/>
                <w:u w:val="single"/>
              </w:rPr>
            </w:pPr>
            <w:r>
              <w:rPr>
                <w:rFonts w:ascii="Times New Roman" w:eastAsia="Calibri" w:hAnsi="Times New Roman" w:cs="Times New Roman"/>
                <w:sz w:val="24"/>
                <w:szCs w:val="24"/>
              </w:rPr>
              <w:t>To formulate a process, phenomenon and the relationships between various mathematical objects increases in To learners.</w:t>
            </w:r>
          </w:p>
        </w:tc>
      </w:tr>
      <w:tr w:rsidR="007D16EF" w:rsidTr="00DA2B8F">
        <w:tc>
          <w:tcPr>
            <w:tcW w:w="98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PSO 6</w:t>
            </w:r>
          </w:p>
        </w:tc>
        <w:tc>
          <w:tcPr>
            <w:tcW w:w="8028" w:type="dxa"/>
            <w:tcBorders>
              <w:top w:val="single" w:sz="4" w:space="0" w:color="auto"/>
              <w:left w:val="single" w:sz="4" w:space="0" w:color="auto"/>
              <w:bottom w:val="single" w:sz="4" w:space="0" w:color="auto"/>
              <w:right w:val="single" w:sz="4" w:space="0" w:color="auto"/>
            </w:tcBorders>
            <w:hideMark/>
          </w:tcPr>
          <w:p w:rsidR="007D16EF" w:rsidRDefault="007D16EF" w:rsidP="00DA2B8F">
            <w:pPr>
              <w:spacing w:after="0"/>
              <w:rPr>
                <w:rFonts w:ascii="Times New Roman" w:eastAsia="Calibri" w:hAnsi="Times New Roman" w:cs="Times New Roman"/>
                <w:sz w:val="24"/>
                <w:szCs w:val="24"/>
              </w:rPr>
            </w:pPr>
            <w:r>
              <w:rPr>
                <w:rFonts w:ascii="Times New Roman" w:eastAsia="Calibri" w:hAnsi="Times New Roman" w:cs="Times New Roman"/>
                <w:sz w:val="24"/>
                <w:szCs w:val="24"/>
              </w:rPr>
              <w:t>To be able To understand the basic concepts of number system and number theory and their applications in practical life.</w:t>
            </w:r>
          </w:p>
        </w:tc>
      </w:tr>
    </w:tbl>
    <w:p w:rsidR="007D16EF" w:rsidRDefault="007D16EF" w:rsidP="007D16EF">
      <w:pPr>
        <w:rPr>
          <w:rFonts w:ascii="Calibri" w:eastAsia="Times New Roman" w:hAnsi="Calibri" w:cs="Mangal"/>
        </w:rPr>
      </w:pPr>
    </w:p>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w:t>
      </w:r>
    </w:p>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8"/>
          <w:szCs w:val="28"/>
        </w:rPr>
        <w:t>Name of Programme: B.Sc. (Physical Science)</w:t>
      </w:r>
    </w:p>
    <w:p w:rsidR="007D16EF" w:rsidRDefault="007D16EF" w:rsidP="00EB58D3">
      <w:pPr>
        <w:pStyle w:val="ListParagraph"/>
        <w:numPr>
          <w:ilvl w:val="0"/>
          <w:numId w:val="23"/>
        </w:numPr>
        <w:spacing w:before="100" w:beforeAutospacing="1" w:line="256" w:lineRule="auto"/>
        <w:ind w:left="360"/>
        <w:rPr>
          <w:rFonts w:ascii="Times New Roman" w:eastAsia="Calibri" w:hAnsi="Times New Roman" w:cs="Times New Roman"/>
          <w:b/>
          <w:bCs/>
          <w:sz w:val="28"/>
          <w:szCs w:val="28"/>
          <w:u w:val="single"/>
        </w:rPr>
      </w:pPr>
      <w:r>
        <w:rPr>
          <w:rFonts w:ascii="Times New Roman" w:eastAsia="Calibri" w:hAnsi="Times New Roman" w:cs="Times New Roman"/>
          <w:b/>
          <w:bCs/>
          <w:sz w:val="28"/>
          <w:szCs w:val="28"/>
          <w:u w:val="single"/>
        </w:rPr>
        <w:t>Course Outcomes (COs) of B.Sc. (Non Medical) Mathematics</w:t>
      </w:r>
    </w:p>
    <w:p w:rsidR="007D16EF" w:rsidRDefault="007D16EF" w:rsidP="007D16EF">
      <w:pPr>
        <w:pStyle w:val="ListParagraph"/>
        <w:ind w:left="0"/>
        <w:rPr>
          <w:rFonts w:ascii="Times New Roman" w:eastAsia="Calibri" w:hAnsi="Times New Roman" w:cs="Times New Roman"/>
          <w:b/>
          <w:bCs/>
          <w:sz w:val="28"/>
          <w:szCs w:val="28"/>
          <w:u w:val="single"/>
        </w:rPr>
      </w:pPr>
    </w:p>
    <w:tbl>
      <w:tblPr>
        <w:tblW w:w="9610" w:type="dxa"/>
        <w:tblInd w:w="135" w:type="dxa"/>
        <w:tblLayout w:type="fixed"/>
        <w:tblLook w:val="04A0"/>
      </w:tblPr>
      <w:tblGrid>
        <w:gridCol w:w="1746"/>
        <w:gridCol w:w="2336"/>
        <w:gridCol w:w="5528"/>
      </w:tblGrid>
      <w:tr w:rsidR="007D16EF" w:rsidTr="00D143EA">
        <w:trPr>
          <w:trHeight w:val="402"/>
        </w:trPr>
        <w:tc>
          <w:tcPr>
            <w:tcW w:w="9609"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 (NEP)</w:t>
            </w:r>
          </w:p>
          <w:p w:rsidR="007D16EF" w:rsidRDefault="007D16EF" w:rsidP="00DA2B8F">
            <w:pPr>
              <w:pStyle w:val="ListParagraph"/>
              <w:spacing w:after="0"/>
              <w:ind w:left="0"/>
              <w:rPr>
                <w:rFonts w:ascii="Times New Roman" w:eastAsia="Calibri" w:hAnsi="Times New Roman" w:cs="Times New Roman"/>
                <w:b/>
                <w:bCs/>
                <w:sz w:val="28"/>
                <w:szCs w:val="28"/>
                <w:u w:val="single"/>
              </w:rPr>
            </w:pPr>
          </w:p>
        </w:tc>
      </w:tr>
      <w:tr w:rsidR="007D16EF" w:rsidTr="00D143EA">
        <w:trPr>
          <w:trHeight w:val="364"/>
        </w:trPr>
        <w:tc>
          <w:tcPr>
            <w:tcW w:w="1746"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ind w:left="0"/>
              <w:rPr>
                <w:rFonts w:ascii="Times New Roman" w:eastAsia="Calibri" w:hAnsi="Times New Roman" w:cs="Times New Roman"/>
                <w:b/>
                <w:bCs/>
                <w:sz w:val="28"/>
                <w:szCs w:val="28"/>
                <w:u w:val="single"/>
              </w:rPr>
            </w:pPr>
            <w:r>
              <w:rPr>
                <w:rFonts w:ascii="Times New Roman" w:eastAsia="Calibri" w:hAnsi="Times New Roman" w:cs="Times New Roman"/>
                <w:b/>
                <w:bCs/>
                <w:sz w:val="24"/>
                <w:szCs w:val="24"/>
              </w:rPr>
              <w:t>Course Code</w:t>
            </w:r>
          </w:p>
        </w:tc>
        <w:tc>
          <w:tcPr>
            <w:tcW w:w="2336"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ind w:left="0"/>
              <w:rPr>
                <w:rFonts w:ascii="Times New Roman" w:eastAsia="Calibri" w:hAnsi="Times New Roman" w:cs="Times New Roman"/>
                <w:b/>
                <w:bCs/>
                <w:sz w:val="28"/>
                <w:szCs w:val="28"/>
                <w:u w:val="single"/>
              </w:rPr>
            </w:pPr>
            <w:r>
              <w:rPr>
                <w:rFonts w:ascii="Times New Roman" w:eastAsia="Calibri" w:hAnsi="Times New Roman" w:cs="Times New Roman"/>
                <w:b/>
                <w:bCs/>
                <w:sz w:val="24"/>
                <w:szCs w:val="24"/>
              </w:rPr>
              <w:t>Course Name</w:t>
            </w:r>
          </w:p>
        </w:tc>
        <w:tc>
          <w:tcPr>
            <w:tcW w:w="5528"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ind w:left="0"/>
              <w:jc w:val="both"/>
              <w:rPr>
                <w:rFonts w:ascii="Times New Roman" w:eastAsia="Calibri" w:hAnsi="Times New Roman" w:cs="Times New Roman"/>
                <w:b/>
                <w:bCs/>
                <w:sz w:val="28"/>
                <w:szCs w:val="28"/>
                <w:u w:val="single"/>
              </w:rPr>
            </w:pPr>
            <w:r>
              <w:rPr>
                <w:rFonts w:ascii="Times New Roman" w:eastAsia="Calibri" w:hAnsi="Times New Roman" w:cs="Times New Roman"/>
                <w:b/>
                <w:bCs/>
                <w:sz w:val="24"/>
                <w:szCs w:val="24"/>
              </w:rPr>
              <w:t>Course Outcomes : After successfully completing this course, students will be able to</w:t>
            </w:r>
          </w:p>
        </w:tc>
      </w:tr>
      <w:tr w:rsidR="007D16EF" w:rsidTr="00D143EA">
        <w:trPr>
          <w:trHeight w:val="4700"/>
        </w:trPr>
        <w:tc>
          <w:tcPr>
            <w:tcW w:w="1746" w:type="dxa"/>
            <w:vMerge w:val="restart"/>
            <w:tcBorders>
              <w:top w:val="nil"/>
              <w:left w:val="single" w:sz="4" w:space="0" w:color="auto"/>
              <w:bottom w:val="single" w:sz="4" w:space="0" w:color="auto"/>
              <w:right w:val="single" w:sz="4" w:space="0" w:color="auto"/>
            </w:tcBorders>
            <w:vAlign w:val="center"/>
            <w:hideMark/>
          </w:tcPr>
          <w:p w:rsidR="007D16EF" w:rsidRDefault="007D16EF" w:rsidP="00DA2B8F">
            <w:pPr>
              <w:pStyle w:val="ListParagraph"/>
              <w:spacing w:after="0"/>
              <w:ind w:left="0"/>
              <w:jc w:val="both"/>
              <w:rPr>
                <w:rFonts w:ascii="Times New Roman" w:eastAsia="Calibri" w:hAnsi="Times New Roman" w:cs="Times New Roman"/>
                <w:b/>
                <w:bCs/>
                <w:sz w:val="28"/>
                <w:szCs w:val="28"/>
                <w:u w:val="single"/>
              </w:rPr>
            </w:pPr>
            <w:bookmarkStart w:id="9" w:name="_Hlk128332893"/>
            <w:r>
              <w:rPr>
                <w:rFonts w:ascii="Times New Roman" w:eastAsia="SimSun" w:hAnsi="Times New Roman" w:cs="Times New Roman"/>
                <w:b/>
                <w:bCs/>
                <w:sz w:val="24"/>
                <w:szCs w:val="24"/>
              </w:rPr>
              <w:t>B23-MAT-101</w:t>
            </w:r>
            <w:bookmarkEnd w:id="9"/>
          </w:p>
        </w:tc>
        <w:tc>
          <w:tcPr>
            <w:tcW w:w="2336" w:type="dxa"/>
            <w:vMerge w:val="restart"/>
            <w:tcBorders>
              <w:top w:val="nil"/>
              <w:left w:val="single" w:sz="4" w:space="0" w:color="auto"/>
              <w:bottom w:val="single" w:sz="4" w:space="0" w:color="auto"/>
              <w:right w:val="single" w:sz="4" w:space="0" w:color="auto"/>
            </w:tcBorders>
            <w:vAlign w:val="center"/>
          </w:tcPr>
          <w:p w:rsidR="007D16EF" w:rsidRDefault="007D16EF" w:rsidP="00DA2B8F">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Calculus</w:t>
            </w:r>
          </w:p>
          <w:p w:rsidR="007D16EF" w:rsidRDefault="007D16EF" w:rsidP="00DA2B8F">
            <w:pPr>
              <w:pStyle w:val="ListParagraph"/>
              <w:spacing w:after="0"/>
              <w:ind w:left="0"/>
              <w:jc w:val="center"/>
              <w:rPr>
                <w:rFonts w:ascii="Times New Roman" w:eastAsia="Calibri" w:hAnsi="Times New Roman" w:cs="Times New Roman"/>
                <w:b/>
                <w:bCs/>
                <w:sz w:val="28"/>
                <w:szCs w:val="28"/>
              </w:rPr>
            </w:pPr>
          </w:p>
        </w:tc>
        <w:tc>
          <w:tcPr>
            <w:tcW w:w="5528" w:type="dxa"/>
            <w:tcBorders>
              <w:top w:val="single" w:sz="4" w:space="0" w:color="auto"/>
              <w:left w:val="single" w:sz="4" w:space="0" w:color="auto"/>
              <w:bottom w:val="nil"/>
              <w:right w:val="single" w:sz="4" w:space="0" w:color="auto"/>
            </w:tcBorders>
            <w:hideMark/>
          </w:tcPr>
          <w:p w:rsidR="007D16EF" w:rsidRPr="00A63474" w:rsidRDefault="007D16EF" w:rsidP="00DA2B8F">
            <w:pPr>
              <w:pStyle w:val="ListParagraph"/>
              <w:spacing w:before="100" w:beforeAutospacing="1" w:after="0" w:line="256" w:lineRule="auto"/>
              <w:ind w:left="360"/>
              <w:jc w:val="both"/>
              <w:rPr>
                <w:rFonts w:ascii="Times New Roman" w:hAnsi="Times New Roman" w:cs="Times New Roman"/>
                <w:sz w:val="24"/>
                <w:szCs w:val="24"/>
              </w:rPr>
            </w:pPr>
            <w:r w:rsidRPr="00A63474">
              <w:rPr>
                <w:rFonts w:ascii="Times New Roman" w:hAnsi="Times New Roman" w:cs="Times New Roman"/>
                <w:sz w:val="24"/>
                <w:szCs w:val="24"/>
              </w:rPr>
              <w:t xml:space="preserve">1. Gain knowledge of the concepts and theory of limit, continuity and differentiability of functions. Attain skills of calculating the limit of functions and examining the continuity and differentiability of different types of functions, and perform successive differentiation of functions. To apply the procedural knowledge to obtain the series expansions of functions which find multidisciplinary applications. </w:t>
            </w:r>
          </w:p>
          <w:p w:rsidR="007D16EF" w:rsidRPr="00A63474" w:rsidRDefault="007D16EF" w:rsidP="00DA2B8F">
            <w:pPr>
              <w:pStyle w:val="ListParagraph"/>
              <w:spacing w:before="100" w:beforeAutospacing="1" w:after="0" w:line="256" w:lineRule="auto"/>
              <w:ind w:left="360"/>
              <w:jc w:val="both"/>
              <w:rPr>
                <w:rFonts w:ascii="Times New Roman" w:hAnsi="Times New Roman" w:cs="Times New Roman"/>
                <w:sz w:val="24"/>
                <w:szCs w:val="24"/>
              </w:rPr>
            </w:pPr>
            <w:r w:rsidRPr="00A63474">
              <w:rPr>
                <w:rFonts w:ascii="Times New Roman" w:hAnsi="Times New Roman" w:cs="Times New Roman"/>
                <w:sz w:val="24"/>
                <w:szCs w:val="24"/>
              </w:rPr>
              <w:t xml:space="preserve">2. Understand concepts of asymptotes and curvature, the geometrical meaning of these terms and to have procedural knowledge to solve related problems. </w:t>
            </w:r>
          </w:p>
          <w:p w:rsidR="007D16EF" w:rsidRPr="00A63474" w:rsidRDefault="007D16EF" w:rsidP="00DA2B8F">
            <w:pPr>
              <w:pStyle w:val="ListParagraph"/>
              <w:spacing w:before="100" w:beforeAutospacing="1" w:after="0" w:line="256" w:lineRule="auto"/>
              <w:ind w:left="360"/>
              <w:jc w:val="both"/>
              <w:rPr>
                <w:rFonts w:ascii="Times New Roman" w:hAnsi="Times New Roman" w:cs="Times New Roman"/>
                <w:sz w:val="24"/>
                <w:szCs w:val="24"/>
              </w:rPr>
            </w:pPr>
            <w:r w:rsidRPr="00A63474">
              <w:rPr>
                <w:rFonts w:ascii="Times New Roman" w:hAnsi="Times New Roman" w:cs="Times New Roman"/>
                <w:sz w:val="24"/>
                <w:szCs w:val="24"/>
              </w:rPr>
              <w:t xml:space="preserve">3. Determine singular points of a curve and classify them. Understand the concept of rectification of curves and derive the reduction formulae. </w:t>
            </w:r>
          </w:p>
          <w:p w:rsidR="007D16EF" w:rsidRPr="00A63474" w:rsidRDefault="007D16EF" w:rsidP="00DA2B8F">
            <w:pPr>
              <w:pStyle w:val="ListParagraph"/>
              <w:spacing w:before="100" w:beforeAutospacing="1" w:after="0" w:line="256" w:lineRule="auto"/>
              <w:ind w:left="360"/>
              <w:jc w:val="both"/>
              <w:rPr>
                <w:rFonts w:ascii="Times New Roman" w:hAnsi="Times New Roman" w:cs="Times New Roman"/>
                <w:sz w:val="24"/>
                <w:szCs w:val="24"/>
              </w:rPr>
            </w:pPr>
            <w:r w:rsidRPr="00A63474">
              <w:rPr>
                <w:rFonts w:ascii="Times New Roman" w:hAnsi="Times New Roman" w:cs="Times New Roman"/>
                <w:sz w:val="24"/>
                <w:szCs w:val="24"/>
              </w:rPr>
              <w:t xml:space="preserve">4. Have theoretical knowledge and practical skills to evaluate the area bounded by the curves, and volume and surface area of solids formed by revolution of curves. </w:t>
            </w:r>
          </w:p>
          <w:p w:rsidR="007D16EF" w:rsidRPr="00A63474" w:rsidRDefault="007D16EF" w:rsidP="00DA2B8F">
            <w:pPr>
              <w:pStyle w:val="ListParagraph"/>
              <w:spacing w:before="100" w:beforeAutospacing="1" w:after="0" w:line="256" w:lineRule="auto"/>
              <w:ind w:left="360"/>
              <w:jc w:val="both"/>
            </w:pPr>
            <w:r w:rsidRPr="00A63474">
              <w:rPr>
                <w:rFonts w:ascii="Times New Roman" w:hAnsi="Times New Roman" w:cs="Times New Roman"/>
                <w:sz w:val="24"/>
                <w:szCs w:val="24"/>
              </w:rPr>
              <w:t>5. Attain cognitive and technical skills required for solving different problems of calculus associated with 34(952) tracing of curves, determination of curvature, and rectification of curves, volume and surface area of solids of revolution. Have technical and practical skills of solving calculus problems related to differentiation and integration of functions by using MAXIMA software.</w:t>
            </w:r>
          </w:p>
        </w:tc>
      </w:tr>
      <w:tr w:rsidR="007D16EF" w:rsidTr="00D143EA">
        <w:trPr>
          <w:trHeight w:val="88"/>
        </w:trPr>
        <w:tc>
          <w:tcPr>
            <w:tcW w:w="1746"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8"/>
                <w:szCs w:val="28"/>
                <w:u w:val="single"/>
              </w:rPr>
            </w:pPr>
          </w:p>
        </w:tc>
        <w:tc>
          <w:tcPr>
            <w:tcW w:w="2336" w:type="dxa"/>
            <w:vMerge/>
            <w:tcBorders>
              <w:top w:val="nil"/>
              <w:left w:val="single" w:sz="4" w:space="0" w:color="auto"/>
              <w:bottom w:val="single" w:sz="4" w:space="0" w:color="auto"/>
              <w:right w:val="single" w:sz="4" w:space="0" w:color="auto"/>
            </w:tcBorders>
            <w:vAlign w:val="center"/>
            <w:hideMark/>
          </w:tcPr>
          <w:p w:rsidR="007D16EF" w:rsidRDefault="007D16EF" w:rsidP="00DA2B8F">
            <w:pPr>
              <w:spacing w:after="0" w:line="240" w:lineRule="auto"/>
              <w:rPr>
                <w:rFonts w:ascii="Times New Roman" w:eastAsia="Calibri" w:hAnsi="Times New Roman" w:cs="Times New Roman"/>
                <w:b/>
                <w:bCs/>
                <w:sz w:val="28"/>
                <w:szCs w:val="28"/>
              </w:rPr>
            </w:pPr>
          </w:p>
        </w:tc>
        <w:tc>
          <w:tcPr>
            <w:tcW w:w="5528" w:type="dxa"/>
            <w:tcBorders>
              <w:top w:val="nil"/>
              <w:left w:val="single" w:sz="4" w:space="0" w:color="auto"/>
              <w:bottom w:val="single" w:sz="4" w:space="0" w:color="auto"/>
              <w:right w:val="single" w:sz="4" w:space="0" w:color="auto"/>
            </w:tcBorders>
          </w:tcPr>
          <w:p w:rsidR="007D16EF" w:rsidRDefault="007D16EF" w:rsidP="00DA2B8F">
            <w:pPr>
              <w:pStyle w:val="ListParagraph"/>
              <w:spacing w:after="0"/>
              <w:ind w:left="0"/>
              <w:rPr>
                <w:rFonts w:ascii="Times New Roman" w:eastAsia="Calibri" w:hAnsi="Times New Roman" w:cs="Times New Roman"/>
                <w:b/>
                <w:bCs/>
                <w:sz w:val="28"/>
                <w:szCs w:val="28"/>
                <w:u w:val="single"/>
              </w:rPr>
            </w:pPr>
          </w:p>
        </w:tc>
      </w:tr>
      <w:tr w:rsidR="007D16EF" w:rsidTr="00D143EA">
        <w:trPr>
          <w:trHeight w:val="916"/>
        </w:trPr>
        <w:tc>
          <w:tcPr>
            <w:tcW w:w="1746"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pStyle w:val="ListParagraph"/>
              <w:spacing w:after="0"/>
              <w:ind w:left="0"/>
              <w:jc w:val="center"/>
              <w:rPr>
                <w:rFonts w:ascii="Times New Roman" w:eastAsia="Calibri" w:hAnsi="Times New Roman" w:cs="Times New Roman"/>
                <w:b/>
                <w:bCs/>
                <w:sz w:val="28"/>
                <w:szCs w:val="28"/>
                <w:u w:val="single"/>
              </w:rPr>
            </w:pPr>
            <w:r>
              <w:rPr>
                <w:rFonts w:ascii="Times New Roman" w:eastAsia="SimSun" w:hAnsi="Times New Roman" w:cs="Times New Roman"/>
                <w:b/>
                <w:bCs/>
                <w:sz w:val="24"/>
                <w:szCs w:val="24"/>
              </w:rPr>
              <w:t>B23-MAT-103</w:t>
            </w:r>
          </w:p>
        </w:tc>
        <w:tc>
          <w:tcPr>
            <w:tcW w:w="2336"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Basic Calculus</w:t>
            </w:r>
          </w:p>
        </w:tc>
        <w:tc>
          <w:tcPr>
            <w:tcW w:w="5528"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 After successfully completing this course, students will be able to</w:t>
            </w:r>
          </w:p>
          <w:p w:rsidR="007D16EF" w:rsidRDefault="007D16EF" w:rsidP="00EB58D3">
            <w:pPr>
              <w:pStyle w:val="ListParagraph"/>
              <w:numPr>
                <w:ilvl w:val="0"/>
                <w:numId w:val="39"/>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Gain knowledge of the concepts of limit, continuity and differentiability of functions, calculate the limit of functions and examine the </w:t>
            </w:r>
            <w:r>
              <w:rPr>
                <w:rFonts w:ascii="Times New Roman" w:eastAsia="SimSun" w:hAnsi="Times New Roman" w:cs="Times New Roman"/>
                <w:sz w:val="24"/>
                <w:szCs w:val="24"/>
              </w:rPr>
              <w:lastRenderedPageBreak/>
              <w:t>continuity and differentiability of different types of functions, and perform successive differentiation of functions and obtain their series expansions, which find multidisciplinary applications within the chosen field of learning.</w:t>
            </w:r>
          </w:p>
          <w:p w:rsidR="007D16EF" w:rsidRDefault="007D16EF" w:rsidP="00EB58D3">
            <w:pPr>
              <w:pStyle w:val="ListParagraph"/>
              <w:numPr>
                <w:ilvl w:val="0"/>
                <w:numId w:val="39"/>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Have deeper understanding of Taylor’s and Maclaurin’s theorem and use this knowledge for series expansion of various functions, which find multidisciplinary applications within the chosen field of learning.</w:t>
            </w:r>
          </w:p>
          <w:p w:rsidR="007D16EF" w:rsidRDefault="007D16EF" w:rsidP="00EB58D3">
            <w:pPr>
              <w:pStyle w:val="ListParagraph"/>
              <w:numPr>
                <w:ilvl w:val="0"/>
                <w:numId w:val="39"/>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Understand and acquire procedural skills required for accomplishing assigned tasks of determining asymptotes and analyze them geometrically.</w:t>
            </w:r>
          </w:p>
          <w:p w:rsidR="007D16EF" w:rsidRDefault="007D16EF" w:rsidP="00EB58D3">
            <w:pPr>
              <w:pStyle w:val="ListParagraph"/>
              <w:numPr>
                <w:ilvl w:val="0"/>
                <w:numId w:val="39"/>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Comprehend the process of deriving reduction formulae and use this skill to solve typical integrals easily and quickly.</w:t>
            </w:r>
          </w:p>
          <w:p w:rsidR="007D16EF" w:rsidRDefault="007D16EF" w:rsidP="00EB58D3">
            <w:pPr>
              <w:pStyle w:val="ListParagraph"/>
              <w:numPr>
                <w:ilvl w:val="0"/>
                <w:numId w:val="39"/>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Attain cognitive and theoretical skills to find successive derivatives of a function, higher derivative of the product of two functions using Leibnitz’ s rule and apply this skill for expansion of functions. Have technical and practical skills of solving problems related to differentiation and integration of functions by using built in functions of MAXIMA software.</w:t>
            </w:r>
          </w:p>
        </w:tc>
      </w:tr>
      <w:tr w:rsidR="007D16EF" w:rsidTr="00D143EA">
        <w:trPr>
          <w:trHeight w:val="395"/>
        </w:trPr>
        <w:tc>
          <w:tcPr>
            <w:tcW w:w="9609"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SEMESTER II (NEP)</w:t>
            </w:r>
          </w:p>
          <w:p w:rsidR="007D16EF" w:rsidRDefault="007D16EF" w:rsidP="00DA2B8F">
            <w:pPr>
              <w:pStyle w:val="ListParagraph"/>
              <w:spacing w:after="0"/>
              <w:ind w:left="0"/>
              <w:rPr>
                <w:rFonts w:ascii="Times New Roman" w:eastAsia="Calibri" w:hAnsi="Times New Roman" w:cs="Times New Roman"/>
                <w:b/>
                <w:bCs/>
                <w:sz w:val="28"/>
                <w:szCs w:val="28"/>
                <w:u w:val="single"/>
              </w:rPr>
            </w:pPr>
          </w:p>
        </w:tc>
      </w:tr>
      <w:tr w:rsidR="007D16EF" w:rsidTr="00D143EA">
        <w:trPr>
          <w:trHeight w:val="3627"/>
        </w:trPr>
        <w:tc>
          <w:tcPr>
            <w:tcW w:w="1746"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pStyle w:val="ListParagraph"/>
              <w:spacing w:after="0"/>
              <w:ind w:left="0"/>
              <w:rPr>
                <w:rFonts w:ascii="Times New Roman" w:eastAsia="Calibri" w:hAnsi="Times New Roman" w:cs="Times New Roman"/>
                <w:b/>
                <w:bCs/>
                <w:sz w:val="28"/>
                <w:szCs w:val="28"/>
                <w:u w:val="single"/>
              </w:rPr>
            </w:pPr>
            <w:r>
              <w:rPr>
                <w:rFonts w:ascii="Times New Roman" w:eastAsia="SimSun" w:hAnsi="Times New Roman" w:cs="Times New Roman"/>
                <w:b/>
                <w:bCs/>
                <w:sz w:val="24"/>
                <w:szCs w:val="24"/>
              </w:rPr>
              <w:t>B23-MAT-201</w:t>
            </w:r>
          </w:p>
        </w:tc>
        <w:tc>
          <w:tcPr>
            <w:tcW w:w="2336"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pStyle w:val="ListParagraph"/>
              <w:spacing w:after="0"/>
              <w:ind w:left="0"/>
              <w:jc w:val="center"/>
              <w:rPr>
                <w:rFonts w:ascii="Times New Roman" w:eastAsia="Calibri" w:hAnsi="Times New Roman" w:cs="Times New Roman"/>
                <w:b/>
                <w:bCs/>
                <w:sz w:val="28"/>
                <w:szCs w:val="28"/>
              </w:rPr>
            </w:pPr>
            <w:r>
              <w:rPr>
                <w:rFonts w:ascii="Times New Roman" w:eastAsia="SimSun" w:hAnsi="Times New Roman" w:cs="Times New Roman"/>
                <w:b/>
                <w:bCs/>
                <w:sz w:val="28"/>
                <w:szCs w:val="28"/>
              </w:rPr>
              <w:t>Algebra and Number Theory</w:t>
            </w:r>
          </w:p>
        </w:tc>
        <w:tc>
          <w:tcPr>
            <w:tcW w:w="5528"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Default="007D16EF" w:rsidP="00EB58D3">
            <w:pPr>
              <w:pStyle w:val="ListParagraph"/>
              <w:numPr>
                <w:ilvl w:val="0"/>
                <w:numId w:val="40"/>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Gain knowledge of the concepts of symmetric, skew-symmetric, Hermitian, skew-Hermitian, Orthogonal and Unitary matrices, Linear dependence and independence of rows and columns of a matrix. Have knowledge of procedure and cognitive skills used in calculating rank of a matrix, eigen values, characteristic equation, minimal polynomial of a matrix and technical skills used in solving problems based on Cayley- Hamilton theorem.</w:t>
            </w:r>
          </w:p>
          <w:p w:rsidR="007D16EF" w:rsidRDefault="007D16EF" w:rsidP="00EB58D3">
            <w:pPr>
              <w:pStyle w:val="ListParagraph"/>
              <w:numPr>
                <w:ilvl w:val="0"/>
                <w:numId w:val="40"/>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Have knowledge of the concepts used in solving problems based on relations between the roots and coefficients of general polynomial equation  in one variable, solutions of polynomial equations having conditions on roots, common roots and multiple roots. Understand Descarte’s rule of signs and learn cognitive and technical skills required in assessing nature of the roots of </w:t>
            </w:r>
            <w:r>
              <w:rPr>
                <w:rFonts w:ascii="Times New Roman" w:eastAsia="SimSun" w:hAnsi="Times New Roman" w:cs="Times New Roman"/>
                <w:sz w:val="24"/>
                <w:szCs w:val="24"/>
              </w:rPr>
              <w:lastRenderedPageBreak/>
              <w:t>an equation and solving problems based on these.</w:t>
            </w:r>
          </w:p>
          <w:p w:rsidR="007D16EF" w:rsidRDefault="007D16EF" w:rsidP="00EB58D3">
            <w:pPr>
              <w:pStyle w:val="ListParagraph"/>
              <w:numPr>
                <w:ilvl w:val="0"/>
                <w:numId w:val="40"/>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Have deeper and procedural knowledge required for solving cubic and biquadratic equations used in Mathematics as well as many other learning fields of study. To understand the basic concepts of number theory and their applications in problem solving and life- long learning.</w:t>
            </w:r>
          </w:p>
          <w:p w:rsidR="007D16EF" w:rsidRDefault="007D16EF" w:rsidP="00EB58D3">
            <w:pPr>
              <w:pStyle w:val="ListParagraph"/>
              <w:numPr>
                <w:ilvl w:val="0"/>
                <w:numId w:val="40"/>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Have knowledge of concepts, facts, principles and theories of Linear Congruences, Fermat’s theorem, Euler’s theorem, Wilson’s theorem and its converse, Chinese Remainder theorem. Attain cognitive skills used in solving linear Diophantine equations in two variables. </w:t>
            </w:r>
          </w:p>
          <w:p w:rsidR="007D16EF" w:rsidRDefault="007D16EF" w:rsidP="00EB58D3">
            <w:pPr>
              <w:pStyle w:val="ListParagraph"/>
              <w:numPr>
                <w:ilvl w:val="0"/>
                <w:numId w:val="40"/>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Attain cognitive and technical skills required to formulate and solve practical problems involving rank of a matrix, inverse of a matrix, Cardon’s method, Ferrari’s method, Descarte’s method, Cayley-Hamilton theorem, Euler’s theorem and Chinese Remainder theorem. Have technical and practical skills required for solving algebraic equations, finding inverse and eigen values of matrices by using built in functions of MAXIMA software.</w:t>
            </w:r>
          </w:p>
        </w:tc>
      </w:tr>
      <w:tr w:rsidR="007D16EF" w:rsidTr="00D143EA">
        <w:trPr>
          <w:trHeight w:val="88"/>
        </w:trPr>
        <w:tc>
          <w:tcPr>
            <w:tcW w:w="1746"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SimSun" w:hAnsi="Times New Roman" w:cs="Times New Roman"/>
                <w:b/>
                <w:bCs/>
                <w:sz w:val="24"/>
                <w:szCs w:val="24"/>
              </w:rPr>
              <w:lastRenderedPageBreak/>
              <w:t>B23-MAT-203</w:t>
            </w:r>
          </w:p>
          <w:p w:rsidR="007D16EF" w:rsidRDefault="007D16EF" w:rsidP="00DA2B8F">
            <w:pPr>
              <w:pStyle w:val="ListParagraph"/>
              <w:spacing w:after="0"/>
              <w:ind w:left="0"/>
              <w:jc w:val="center"/>
              <w:rPr>
                <w:rFonts w:ascii="Times New Roman" w:eastAsia="Calibri" w:hAnsi="Times New Roman" w:cs="Times New Roman"/>
                <w:b/>
                <w:bCs/>
                <w:sz w:val="28"/>
                <w:szCs w:val="28"/>
                <w:u w:val="single"/>
              </w:rPr>
            </w:pPr>
          </w:p>
        </w:tc>
        <w:tc>
          <w:tcPr>
            <w:tcW w:w="2336"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pStyle w:val="ListParagraph"/>
              <w:spacing w:after="0"/>
              <w:ind w:left="0"/>
              <w:jc w:val="center"/>
              <w:rPr>
                <w:rFonts w:ascii="Times New Roman" w:eastAsia="Calibri" w:hAnsi="Times New Roman" w:cs="Times New Roman"/>
                <w:b/>
                <w:bCs/>
                <w:sz w:val="28"/>
                <w:szCs w:val="28"/>
              </w:rPr>
            </w:pPr>
            <w:r>
              <w:rPr>
                <w:rFonts w:ascii="Times New Roman" w:eastAsia="SimSun" w:hAnsi="Times New Roman" w:cs="Times New Roman"/>
                <w:b/>
                <w:bCs/>
                <w:sz w:val="28"/>
                <w:szCs w:val="28"/>
              </w:rPr>
              <w:t>Basic Algebra</w:t>
            </w:r>
          </w:p>
        </w:tc>
        <w:tc>
          <w:tcPr>
            <w:tcW w:w="5528"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Default="007D16EF" w:rsidP="00EB58D3">
            <w:pPr>
              <w:pStyle w:val="ListParagraph"/>
              <w:numPr>
                <w:ilvl w:val="0"/>
                <w:numId w:val="41"/>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Gain knowledge of facts, principles and theories to determine rank of a matrix, eigen values, eigen vectors, characteristic equation and minimal polynomial of square matrices.</w:t>
            </w:r>
          </w:p>
          <w:p w:rsidR="007D16EF" w:rsidRDefault="007D16EF" w:rsidP="00EB58D3">
            <w:pPr>
              <w:pStyle w:val="ListParagraph"/>
              <w:numPr>
                <w:ilvl w:val="0"/>
                <w:numId w:val="41"/>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Have procedural knowledge, cognitive and technical skills of solving problems based on Cayley-Hamilton theorem. Gain knowledge about unitary and orthogonal matrices and have skills to solve problems related to them.</w:t>
            </w:r>
          </w:p>
          <w:p w:rsidR="007D16EF" w:rsidRDefault="007D16EF" w:rsidP="00EB58D3">
            <w:pPr>
              <w:pStyle w:val="ListParagraph"/>
              <w:numPr>
                <w:ilvl w:val="0"/>
                <w:numId w:val="41"/>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  Understand consistency of homogeneous and non-homogeneous system of linear equations and to learn cognitive and technical skills required for solving such type of problemsusing matrices.</w:t>
            </w:r>
          </w:p>
          <w:p w:rsidR="007D16EF" w:rsidRDefault="007D16EF" w:rsidP="00EB58D3">
            <w:pPr>
              <w:pStyle w:val="ListParagraph"/>
              <w:numPr>
                <w:ilvl w:val="0"/>
                <w:numId w:val="41"/>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Have procedural knowledge to determine relation between roots and coefficients of a general polynomial and find solutions of polynomial equations having conditions on roots.</w:t>
            </w:r>
          </w:p>
          <w:p w:rsidR="007D16EF" w:rsidRDefault="007D16EF" w:rsidP="00EB58D3">
            <w:pPr>
              <w:pStyle w:val="ListParagraph"/>
              <w:numPr>
                <w:ilvl w:val="0"/>
                <w:numId w:val="41"/>
              </w:numPr>
              <w:spacing w:before="100" w:beforeAutospacing="1" w:after="0" w:line="256" w:lineRule="auto"/>
              <w:jc w:val="both"/>
              <w:rPr>
                <w:rFonts w:ascii="Times New Roman" w:eastAsia="Calibri" w:hAnsi="Times New Roman" w:cs="Times New Roman"/>
                <w:sz w:val="24"/>
                <w:szCs w:val="24"/>
              </w:rPr>
            </w:pPr>
            <w:r>
              <w:rPr>
                <w:rFonts w:ascii="Times New Roman" w:eastAsia="SimSun" w:hAnsi="Times New Roman" w:cs="Times New Roman"/>
                <w:sz w:val="24"/>
                <w:szCs w:val="24"/>
              </w:rPr>
              <w:t xml:space="preserve">Attain cognitive and technical skills required for using relevant methods and procedures to </w:t>
            </w:r>
            <w:r>
              <w:rPr>
                <w:rFonts w:ascii="Times New Roman" w:eastAsia="SimSun" w:hAnsi="Times New Roman" w:cs="Times New Roman"/>
                <w:sz w:val="24"/>
                <w:szCs w:val="24"/>
              </w:rPr>
              <w:lastRenderedPageBreak/>
              <w:t>solve algebraic equations, finding inverse and eigen values of matrices. Have technical and practical skills of solving algebraic equations, finding inverse and eigen values of matrices by using built in functions of MAXIMA software.</w:t>
            </w:r>
          </w:p>
        </w:tc>
      </w:tr>
      <w:tr w:rsidR="007D16EF" w:rsidTr="00D143EA">
        <w:trPr>
          <w:trHeight w:val="88"/>
        </w:trPr>
        <w:tc>
          <w:tcPr>
            <w:tcW w:w="9609" w:type="dxa"/>
            <w:gridSpan w:val="3"/>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8"/>
                <w:szCs w:val="28"/>
              </w:rPr>
              <w:lastRenderedPageBreak/>
              <w:t>B.Sc. Non-Medical</w:t>
            </w:r>
            <w:r>
              <w:rPr>
                <w:rFonts w:ascii="Times New Roman" w:eastAsia="Calibri" w:hAnsi="Times New Roman" w:cs="Times New Roman"/>
                <w:b/>
                <w:bCs/>
                <w:sz w:val="24"/>
                <w:szCs w:val="24"/>
              </w:rPr>
              <w:t xml:space="preserve"> (SEMESTER III) (NEP)</w:t>
            </w:r>
          </w:p>
          <w:p w:rsidR="007D16EF" w:rsidRDefault="007D16EF" w:rsidP="00DA2B8F">
            <w:pPr>
              <w:pStyle w:val="ListParagraph"/>
              <w:spacing w:after="0"/>
              <w:ind w:left="0"/>
              <w:rPr>
                <w:rFonts w:ascii="Times New Roman" w:eastAsia="Calibri" w:hAnsi="Times New Roman" w:cs="Times New Roman"/>
                <w:b/>
                <w:bCs/>
                <w:sz w:val="28"/>
                <w:szCs w:val="28"/>
                <w:u w:val="single"/>
              </w:rPr>
            </w:pPr>
          </w:p>
        </w:tc>
      </w:tr>
      <w:tr w:rsidR="007D16EF" w:rsidTr="00D143EA">
        <w:trPr>
          <w:trHeight w:val="88"/>
        </w:trPr>
        <w:tc>
          <w:tcPr>
            <w:tcW w:w="1746"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pStyle w:val="ListParagraph"/>
              <w:spacing w:after="0"/>
              <w:ind w:left="0"/>
              <w:rPr>
                <w:rFonts w:ascii="Times New Roman" w:eastAsia="Calibri" w:hAnsi="Times New Roman" w:cs="Times New Roman"/>
                <w:b/>
                <w:bCs/>
                <w:sz w:val="28"/>
                <w:szCs w:val="28"/>
                <w:u w:val="single"/>
              </w:rPr>
            </w:pPr>
            <w:r w:rsidRPr="00611EA4">
              <w:rPr>
                <w:rFonts w:ascii="Times New Roman" w:eastAsia="Calibri" w:hAnsi="Times New Roman" w:cs="Times New Roman"/>
                <w:b/>
                <w:bCs/>
                <w:sz w:val="28"/>
                <w:szCs w:val="28"/>
                <w:u w:val="single"/>
              </w:rPr>
              <w:t>B23-MAT-301</w:t>
            </w:r>
          </w:p>
        </w:tc>
        <w:tc>
          <w:tcPr>
            <w:tcW w:w="2336"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pStyle w:val="ListParagraph"/>
              <w:spacing w:after="0"/>
              <w:ind w:left="0"/>
              <w:rPr>
                <w:rFonts w:ascii="Times New Roman" w:eastAsia="Calibri" w:hAnsi="Times New Roman" w:cs="Times New Roman"/>
                <w:b/>
                <w:bCs/>
                <w:sz w:val="28"/>
                <w:szCs w:val="28"/>
              </w:rPr>
            </w:pPr>
          </w:p>
          <w:p w:rsidR="007D16EF" w:rsidRDefault="007D16EF" w:rsidP="00DA2B8F">
            <w:pPr>
              <w:pStyle w:val="ListParagraph"/>
              <w:spacing w:after="0"/>
              <w:ind w:left="0"/>
              <w:rPr>
                <w:rFonts w:ascii="Times New Roman" w:eastAsia="Calibri" w:hAnsi="Times New Roman" w:cs="Times New Roman"/>
                <w:b/>
                <w:bCs/>
                <w:sz w:val="28"/>
                <w:szCs w:val="28"/>
              </w:rPr>
            </w:pPr>
            <w:r w:rsidRPr="00611EA4">
              <w:rPr>
                <w:rFonts w:ascii="Times New Roman" w:eastAsia="Calibri" w:hAnsi="Times New Roman" w:cs="Times New Roman"/>
                <w:b/>
                <w:bCs/>
                <w:sz w:val="28"/>
                <w:szCs w:val="28"/>
              </w:rPr>
              <w:t>Differential Equations-1</w:t>
            </w:r>
          </w:p>
        </w:tc>
        <w:tc>
          <w:tcPr>
            <w:tcW w:w="5528"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Pr="00611EA4" w:rsidRDefault="007D16EF" w:rsidP="00DA2B8F">
            <w:pPr>
              <w:spacing w:before="100" w:beforeAutospacing="1" w:after="0" w:line="256" w:lineRule="auto"/>
              <w:jc w:val="both"/>
              <w:rPr>
                <w:rFonts w:ascii="Times New Roman" w:hAnsi="Times New Roman" w:cs="Times New Roman"/>
                <w:sz w:val="24"/>
                <w:szCs w:val="24"/>
              </w:rPr>
            </w:pPr>
            <w:r w:rsidRPr="00611EA4">
              <w:rPr>
                <w:rFonts w:ascii="Times New Roman" w:hAnsi="Times New Roman" w:cs="Times New Roman"/>
                <w:sz w:val="24"/>
                <w:szCs w:val="24"/>
              </w:rPr>
              <w:t xml:space="preserve">1. Gain knowledge of the basic concepts of ordinary differential equations and learn various techniques of finding exact solutions of certain solvable first order differential equations. </w:t>
            </w:r>
          </w:p>
          <w:p w:rsidR="007D16EF" w:rsidRPr="00611EA4" w:rsidRDefault="007D16EF" w:rsidP="00DA2B8F">
            <w:pPr>
              <w:spacing w:before="100" w:beforeAutospacing="1" w:after="0" w:line="256" w:lineRule="auto"/>
              <w:jc w:val="both"/>
              <w:rPr>
                <w:rFonts w:ascii="Times New Roman" w:hAnsi="Times New Roman" w:cs="Times New Roman"/>
                <w:sz w:val="24"/>
                <w:szCs w:val="24"/>
              </w:rPr>
            </w:pPr>
            <w:r w:rsidRPr="00611EA4">
              <w:rPr>
                <w:rFonts w:ascii="Times New Roman" w:hAnsi="Times New Roman" w:cs="Times New Roman"/>
                <w:sz w:val="24"/>
                <w:szCs w:val="24"/>
              </w:rPr>
              <w:t xml:space="preserve">2. Have procedural knowledge and cognitive and technical skills of solving homogeneous and nonhomogeneous second order linear ordinary differential equations with constant coefficients and with variable coefficients. </w:t>
            </w:r>
          </w:p>
          <w:p w:rsidR="007D16EF" w:rsidRPr="00611EA4" w:rsidRDefault="007D16EF" w:rsidP="00DA2B8F">
            <w:pPr>
              <w:spacing w:before="100" w:beforeAutospacing="1" w:after="0" w:line="256" w:lineRule="auto"/>
              <w:jc w:val="both"/>
              <w:rPr>
                <w:rFonts w:ascii="Times New Roman" w:hAnsi="Times New Roman" w:cs="Times New Roman"/>
                <w:sz w:val="24"/>
                <w:szCs w:val="24"/>
              </w:rPr>
            </w:pPr>
            <w:r w:rsidRPr="00611EA4">
              <w:rPr>
                <w:rFonts w:ascii="Times New Roman" w:hAnsi="Times New Roman" w:cs="Times New Roman"/>
                <w:sz w:val="24"/>
                <w:szCs w:val="24"/>
              </w:rPr>
              <w:t xml:space="preserve">3. Gain knowledge of theory of total differential equations and basic concepts of partial differential equations. To learn methods and techniques for solving linear PDEs of first order and to acquire technical skills for accomplishing assigned tasks relating to formulation and solution of PDEs in broad multidisciplinary contexts. </w:t>
            </w:r>
          </w:p>
          <w:p w:rsidR="007D16EF" w:rsidRPr="00611EA4" w:rsidRDefault="007D16EF" w:rsidP="00DA2B8F">
            <w:pPr>
              <w:spacing w:before="100" w:beforeAutospacing="1" w:after="0" w:line="256" w:lineRule="auto"/>
              <w:jc w:val="both"/>
              <w:rPr>
                <w:rFonts w:ascii="Times New Roman" w:hAnsi="Times New Roman" w:cs="Times New Roman"/>
                <w:sz w:val="24"/>
                <w:szCs w:val="24"/>
              </w:rPr>
            </w:pPr>
            <w:r w:rsidRPr="00611EA4">
              <w:rPr>
                <w:rFonts w:ascii="Times New Roman" w:hAnsi="Times New Roman" w:cs="Times New Roman"/>
                <w:sz w:val="24"/>
                <w:szCs w:val="24"/>
              </w:rPr>
              <w:t>4. Have knowledge of concepts and theories of second order PDEs and to apply theory of PDEs to determine integral surfaces through a given curve and to find orthogonal surfaces. To understand compatible systems and to learn cognitive and technical skills required for selecting and using relevant Charpit method, Jacobi method methods to assess the appropriateness of approaches for solving PDEs.</w:t>
            </w:r>
          </w:p>
          <w:p w:rsidR="007D16EF" w:rsidRPr="00611EA4" w:rsidRDefault="007D16EF" w:rsidP="00DA2B8F">
            <w:pPr>
              <w:spacing w:before="100" w:beforeAutospacing="1" w:after="0" w:line="256" w:lineRule="auto"/>
              <w:jc w:val="both"/>
              <w:rPr>
                <w:rFonts w:ascii="Times New Roman" w:eastAsia="Calibri" w:hAnsi="Times New Roman" w:cs="Times New Roman"/>
                <w:sz w:val="24"/>
                <w:szCs w:val="24"/>
              </w:rPr>
            </w:pPr>
            <w:r w:rsidRPr="00611EA4">
              <w:rPr>
                <w:rFonts w:ascii="Times New Roman" w:eastAsia="Calibri" w:hAnsi="Times New Roman" w:cs="Times New Roman"/>
                <w:sz w:val="24"/>
                <w:szCs w:val="24"/>
              </w:rPr>
              <w:t>5. To attain cognitive and technical skills required for selecting and using relevant methods and techniques to assess the appropriateness of approaches to solving problems associated with the differential equations. To attain technical skill of solving differential equations by using built in functions of MAXIMA software.</w:t>
            </w:r>
          </w:p>
        </w:tc>
      </w:tr>
      <w:tr w:rsidR="007D16EF" w:rsidTr="00D143EA">
        <w:trPr>
          <w:trHeight w:val="88"/>
        </w:trPr>
        <w:tc>
          <w:tcPr>
            <w:tcW w:w="9609" w:type="dxa"/>
            <w:gridSpan w:val="3"/>
            <w:tcBorders>
              <w:top w:val="single" w:sz="4" w:space="0" w:color="auto"/>
              <w:left w:val="single" w:sz="4" w:space="0" w:color="auto"/>
              <w:bottom w:val="single" w:sz="4" w:space="0" w:color="auto"/>
              <w:right w:val="single" w:sz="4" w:space="0" w:color="auto"/>
            </w:tcBorders>
          </w:tcPr>
          <w:p w:rsidR="007D16EF" w:rsidRPr="00D143EA" w:rsidRDefault="007D16EF" w:rsidP="00D143EA">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IV (NEP)</w:t>
            </w:r>
          </w:p>
        </w:tc>
      </w:tr>
      <w:tr w:rsidR="007D16EF" w:rsidTr="00D143EA">
        <w:trPr>
          <w:trHeight w:val="88"/>
        </w:trPr>
        <w:tc>
          <w:tcPr>
            <w:tcW w:w="1746"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pStyle w:val="ListParagraph"/>
              <w:spacing w:after="0"/>
              <w:ind w:left="0"/>
              <w:rPr>
                <w:rFonts w:ascii="Times New Roman" w:eastAsia="Calibri" w:hAnsi="Times New Roman" w:cs="Times New Roman"/>
                <w:b/>
                <w:bCs/>
                <w:sz w:val="28"/>
                <w:szCs w:val="28"/>
                <w:u w:val="single"/>
              </w:rPr>
            </w:pPr>
            <w:r w:rsidRPr="00D3759A">
              <w:rPr>
                <w:rFonts w:ascii="Times New Roman" w:eastAsia="Calibri" w:hAnsi="Times New Roman" w:cs="Times New Roman"/>
                <w:b/>
                <w:bCs/>
                <w:sz w:val="28"/>
                <w:szCs w:val="28"/>
              </w:rPr>
              <w:lastRenderedPageBreak/>
              <w:t xml:space="preserve">B23-MAT-401 </w:t>
            </w:r>
          </w:p>
        </w:tc>
        <w:tc>
          <w:tcPr>
            <w:tcW w:w="2336"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pStyle w:val="ListParagraph"/>
              <w:spacing w:after="0"/>
              <w:ind w:left="0"/>
              <w:jc w:val="center"/>
              <w:rPr>
                <w:rFonts w:ascii="Times New Roman" w:eastAsia="Calibri" w:hAnsi="Times New Roman" w:cs="Times New Roman"/>
                <w:b/>
                <w:bCs/>
                <w:sz w:val="28"/>
                <w:szCs w:val="28"/>
              </w:rPr>
            </w:pPr>
            <w:r w:rsidRPr="00D3759A">
              <w:rPr>
                <w:rFonts w:ascii="Times New Roman" w:eastAsia="Calibri" w:hAnsi="Times New Roman" w:cs="Times New Roman"/>
                <w:b/>
                <w:bCs/>
                <w:sz w:val="28"/>
                <w:szCs w:val="28"/>
              </w:rPr>
              <w:t>Analytical Geometry &amp; Vector Calculus</w:t>
            </w:r>
          </w:p>
        </w:tc>
        <w:tc>
          <w:tcPr>
            <w:tcW w:w="5528"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Default="007D16EF" w:rsidP="00DA2B8F">
            <w:pPr>
              <w:pStyle w:val="ListParagraph"/>
              <w:spacing w:before="100" w:beforeAutospacing="1" w:after="0" w:line="256" w:lineRule="auto"/>
              <w:jc w:val="both"/>
              <w:rPr>
                <w:rFonts w:ascii="Times New Roman" w:eastAsia="Calibri" w:hAnsi="Times New Roman" w:cs="Times New Roman"/>
                <w:sz w:val="24"/>
                <w:szCs w:val="24"/>
              </w:rPr>
            </w:pPr>
            <w:r w:rsidRPr="00D3759A">
              <w:rPr>
                <w:rFonts w:ascii="Times New Roman" w:eastAsia="Calibri" w:hAnsi="Times New Roman" w:cs="Times New Roman"/>
                <w:sz w:val="24"/>
                <w:szCs w:val="24"/>
              </w:rPr>
              <w:t xml:space="preserve">1. Gain knowledge of the concept of different conic sections, their classification and properties. Understand various terms related to conic sections and gain skills to use them in problem solving. </w:t>
            </w:r>
          </w:p>
          <w:p w:rsidR="007D16EF" w:rsidRDefault="007D16EF" w:rsidP="00DA2B8F">
            <w:pPr>
              <w:pStyle w:val="ListParagraph"/>
              <w:spacing w:before="100" w:beforeAutospacing="1" w:after="0" w:line="256" w:lineRule="auto"/>
              <w:jc w:val="both"/>
              <w:rPr>
                <w:rFonts w:ascii="Times New Roman" w:eastAsia="Calibri" w:hAnsi="Times New Roman" w:cs="Times New Roman"/>
                <w:sz w:val="24"/>
                <w:szCs w:val="24"/>
              </w:rPr>
            </w:pPr>
            <w:r w:rsidRPr="00D3759A">
              <w:rPr>
                <w:rFonts w:ascii="Times New Roman" w:eastAsia="Calibri" w:hAnsi="Times New Roman" w:cs="Times New Roman"/>
                <w:sz w:val="24"/>
                <w:szCs w:val="24"/>
              </w:rPr>
              <w:t>2. Have knowledge of general form of equation of a sphere and attain procedural knowledge required for solving problems related to intersection of spheres, tangent plane and line, orthogonality, length of tangent and co-axial system of spheres. Learn about equations of cones and apply</w:t>
            </w:r>
            <w:r>
              <w:rPr>
                <w:rFonts w:ascii="Times New Roman" w:eastAsia="Calibri" w:hAnsi="Times New Roman" w:cs="Times New Roman"/>
                <w:sz w:val="24"/>
                <w:szCs w:val="24"/>
              </w:rPr>
              <w:t xml:space="preserve"> knowledge for problem solving. </w:t>
            </w:r>
            <w:r w:rsidRPr="00D3759A">
              <w:rPr>
                <w:rFonts w:ascii="Times New Roman" w:eastAsia="Calibri" w:hAnsi="Times New Roman" w:cs="Times New Roman"/>
                <w:sz w:val="24"/>
                <w:szCs w:val="24"/>
              </w:rPr>
              <w:t>3. Have deeper knowledge and understanding of</w:t>
            </w:r>
            <w:r>
              <w:rPr>
                <w:rFonts w:ascii="Times New Roman" w:eastAsia="Calibri" w:hAnsi="Times New Roman" w:cs="Times New Roman"/>
                <w:sz w:val="24"/>
                <w:szCs w:val="24"/>
              </w:rPr>
              <w:t xml:space="preserve"> </w:t>
            </w:r>
            <w:r w:rsidRPr="00D3759A">
              <w:rPr>
                <w:rFonts w:ascii="Times New Roman" w:eastAsia="Calibri" w:hAnsi="Times New Roman" w:cs="Times New Roman"/>
                <w:sz w:val="24"/>
                <w:szCs w:val="24"/>
              </w:rPr>
              <w:t xml:space="preserve">cylinder, enveloping cylinder, concepts of conicoids, tangent plane, director sphere, normal, envelope and to make further use thereof. </w:t>
            </w:r>
          </w:p>
          <w:p w:rsidR="007D16EF" w:rsidRDefault="007D16EF" w:rsidP="00DA2B8F">
            <w:pPr>
              <w:pStyle w:val="ListParagraph"/>
              <w:spacing w:before="100" w:beforeAutospacing="1" w:after="0" w:line="256" w:lineRule="auto"/>
              <w:jc w:val="both"/>
              <w:rPr>
                <w:rFonts w:ascii="Times New Roman" w:eastAsia="Calibri" w:hAnsi="Times New Roman" w:cs="Times New Roman"/>
                <w:sz w:val="24"/>
                <w:szCs w:val="24"/>
              </w:rPr>
            </w:pPr>
            <w:r w:rsidRPr="00D3759A">
              <w:rPr>
                <w:rFonts w:ascii="Times New Roman" w:eastAsia="Calibri" w:hAnsi="Times New Roman" w:cs="Times New Roman"/>
                <w:sz w:val="24"/>
                <w:szCs w:val="24"/>
              </w:rPr>
              <w:t>4. Understand and solve problems related to scalar and vector product of vectors, vector differentiation, directional derivatives, gradient, divergence and curl operators. Have deeper understanding of line, surface and volume integrals, their evaluation, proof of Gauss Divergence, Green’s and Stoke’s theorems and gain theoretical and technical knowledge in computing different surface flux integrals, volume integrals and line integrals used in</w:t>
            </w:r>
            <w:r>
              <w:rPr>
                <w:rFonts w:ascii="Times New Roman" w:eastAsia="Calibri" w:hAnsi="Times New Roman" w:cs="Times New Roman"/>
                <w:sz w:val="24"/>
                <w:szCs w:val="24"/>
              </w:rPr>
              <w:t xml:space="preserve"> other disciplines also.  </w:t>
            </w:r>
          </w:p>
          <w:p w:rsidR="007D16EF" w:rsidRPr="00D3759A" w:rsidRDefault="007D16EF" w:rsidP="00DA2B8F">
            <w:pPr>
              <w:pStyle w:val="ListParagraph"/>
              <w:spacing w:before="100" w:beforeAutospacing="1" w:after="0" w:line="256" w:lineRule="auto"/>
              <w:jc w:val="both"/>
              <w:rPr>
                <w:rFonts w:ascii="Times New Roman" w:eastAsia="Calibri" w:hAnsi="Times New Roman" w:cs="Times New Roman"/>
                <w:sz w:val="24"/>
                <w:szCs w:val="24"/>
              </w:rPr>
            </w:pPr>
            <w:r w:rsidRPr="00D3759A">
              <w:rPr>
                <w:rFonts w:ascii="Times New Roman" w:eastAsia="Calibri" w:hAnsi="Times New Roman" w:cs="Times New Roman"/>
                <w:sz w:val="24"/>
                <w:szCs w:val="24"/>
              </w:rPr>
              <w:t>5. Attain cognitive and technical skills required for solving practical problems related to assessing nature of conicoid, their characteristics. Learn skills to formulate and solve real life practical problems on sphere, cone and cylinder; to generate solutions of practical problems involving complex line, surface and volume integral using Gauss Divergence theorem, Stoke’s theorem, Green’s theorem in a very easy manner.</w:t>
            </w:r>
          </w:p>
        </w:tc>
      </w:tr>
      <w:tr w:rsidR="007D16EF" w:rsidTr="00D143EA">
        <w:trPr>
          <w:trHeight w:val="88"/>
        </w:trPr>
        <w:tc>
          <w:tcPr>
            <w:tcW w:w="9609" w:type="dxa"/>
            <w:gridSpan w:val="3"/>
            <w:tcBorders>
              <w:top w:val="single" w:sz="4" w:space="0" w:color="auto"/>
              <w:left w:val="single" w:sz="4" w:space="0" w:color="auto"/>
              <w:bottom w:val="single" w:sz="4" w:space="0" w:color="auto"/>
              <w:right w:val="single" w:sz="4" w:space="0" w:color="auto"/>
            </w:tcBorders>
          </w:tcPr>
          <w:p w:rsidR="007D16EF" w:rsidRPr="00D143EA" w:rsidRDefault="007D16EF" w:rsidP="00D143EA">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V (Non-NEP)</w:t>
            </w:r>
          </w:p>
        </w:tc>
      </w:tr>
      <w:tr w:rsidR="007D16EF" w:rsidTr="00D143EA">
        <w:trPr>
          <w:trHeight w:val="88"/>
        </w:trPr>
        <w:tc>
          <w:tcPr>
            <w:tcW w:w="1746"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w:t>
            </w:r>
          </w:p>
          <w:p w:rsidR="007D16EF" w:rsidRDefault="007D16EF" w:rsidP="00DA2B8F">
            <w:pPr>
              <w:pStyle w:val="ListParagraph"/>
              <w:spacing w:after="0"/>
              <w:ind w:left="0"/>
              <w:jc w:val="center"/>
              <w:rPr>
                <w:rFonts w:ascii="Times New Roman" w:eastAsia="Calibri" w:hAnsi="Times New Roman" w:cs="Times New Roman"/>
                <w:b/>
                <w:bCs/>
                <w:sz w:val="28"/>
                <w:szCs w:val="28"/>
                <w:u w:val="single"/>
              </w:rPr>
            </w:pPr>
          </w:p>
        </w:tc>
        <w:tc>
          <w:tcPr>
            <w:tcW w:w="2336"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Real Analysis</w:t>
            </w:r>
          </w:p>
        </w:tc>
        <w:tc>
          <w:tcPr>
            <w:tcW w:w="5528"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Default="007D16EF" w:rsidP="00EB58D3">
            <w:pPr>
              <w:pStyle w:val="ListParagraph"/>
              <w:numPr>
                <w:ilvl w:val="0"/>
                <w:numId w:val="4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understand basic concepts of real number system and set theory. Preliminary results on neighborhood of a point, interior and limit points, open sets, closed sets etc. </w:t>
            </w:r>
          </w:p>
          <w:p w:rsidR="007D16EF" w:rsidRDefault="007D16EF" w:rsidP="00EB58D3">
            <w:pPr>
              <w:pStyle w:val="ListParagraph"/>
              <w:numPr>
                <w:ilvl w:val="0"/>
                <w:numId w:val="4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To learn real sequences, their limit, boundedness and convergence.</w:t>
            </w:r>
          </w:p>
          <w:p w:rsidR="007D16EF" w:rsidRDefault="007D16EF" w:rsidP="00EB58D3">
            <w:pPr>
              <w:pStyle w:val="ListParagraph"/>
              <w:numPr>
                <w:ilvl w:val="0"/>
                <w:numId w:val="4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find convergence and divergence of a sequence. </w:t>
            </w:r>
          </w:p>
          <w:p w:rsidR="007D16EF" w:rsidRDefault="007D16EF" w:rsidP="00EB58D3">
            <w:pPr>
              <w:pStyle w:val="ListParagraph"/>
              <w:numPr>
                <w:ilvl w:val="0"/>
                <w:numId w:val="4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Cauchy sequence, subsequence and to prove related theorems.</w:t>
            </w:r>
          </w:p>
          <w:p w:rsidR="007D16EF" w:rsidRDefault="007D16EF" w:rsidP="00EB58D3">
            <w:pPr>
              <w:pStyle w:val="ListParagraph"/>
              <w:numPr>
                <w:ilvl w:val="0"/>
                <w:numId w:val="4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understand infinite series and its basic properties. Attain skills to determine convergence of a series of real numbers by applying various tests. </w:t>
            </w:r>
          </w:p>
          <w:p w:rsidR="007D16EF" w:rsidRDefault="007D16EF" w:rsidP="00EB58D3">
            <w:pPr>
              <w:pStyle w:val="ListParagraph"/>
              <w:numPr>
                <w:ilvl w:val="0"/>
                <w:numId w:val="42"/>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absolute and conditional convergence of alternating series and related tests. To learn the basic concepts of pointwise convergence and uniform convergence of sequence and series of functions</w:t>
            </w:r>
            <w:r>
              <w:rPr>
                <w:rFonts w:ascii="Times New Roman" w:eastAsia="Calibri" w:hAnsi="Times New Roman" w:cs="Times New Roman"/>
                <w:b/>
                <w:bCs/>
                <w:sz w:val="24"/>
                <w:szCs w:val="24"/>
                <w:u w:val="single"/>
              </w:rPr>
              <w:t>.</w:t>
            </w:r>
          </w:p>
        </w:tc>
      </w:tr>
      <w:tr w:rsidR="007D16EF" w:rsidTr="00D143EA">
        <w:trPr>
          <w:trHeight w:val="88"/>
        </w:trPr>
        <w:tc>
          <w:tcPr>
            <w:tcW w:w="1746"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lastRenderedPageBreak/>
              <w:t>Paper-II</w:t>
            </w:r>
          </w:p>
          <w:p w:rsidR="007D16EF" w:rsidRDefault="007D16EF" w:rsidP="00DA2B8F">
            <w:pPr>
              <w:pStyle w:val="ListParagraph"/>
              <w:spacing w:after="0"/>
              <w:ind w:left="0"/>
              <w:rPr>
                <w:rFonts w:ascii="Times New Roman" w:eastAsia="Calibri" w:hAnsi="Times New Roman" w:cs="Times New Roman"/>
                <w:b/>
                <w:bCs/>
                <w:sz w:val="28"/>
                <w:szCs w:val="28"/>
                <w:u w:val="single"/>
              </w:rPr>
            </w:pPr>
          </w:p>
        </w:tc>
        <w:tc>
          <w:tcPr>
            <w:tcW w:w="2336"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Groups and Rings</w:t>
            </w:r>
          </w:p>
        </w:tc>
        <w:tc>
          <w:tcPr>
            <w:tcW w:w="5528"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Default="007D16EF" w:rsidP="00EB58D3">
            <w:pPr>
              <w:pStyle w:val="ListParagraph"/>
              <w:numPr>
                <w:ilvl w:val="0"/>
                <w:numId w:val="4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recognize the mathematical objects called groups, their elementary properties, order of a group, subgroup, cyclic groups and their properties.</w:t>
            </w:r>
          </w:p>
          <w:p w:rsidR="007D16EF" w:rsidRDefault="007D16EF" w:rsidP="00EB58D3">
            <w:pPr>
              <w:pStyle w:val="ListParagraph"/>
              <w:numPr>
                <w:ilvl w:val="0"/>
                <w:numId w:val="4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the notions of costs, normal subgroups, and quotient groups. To know homomorphisms, isomorphisms and their properties and to prove three isomorphism theorems</w:t>
            </w:r>
          </w:p>
          <w:p w:rsidR="007D16EF" w:rsidRDefault="007D16EF" w:rsidP="00EB58D3">
            <w:pPr>
              <w:pStyle w:val="ListParagraph"/>
              <w:numPr>
                <w:ilvl w:val="0"/>
                <w:numId w:val="4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about ring, subring, integral domain, field and ideal and related results.</w:t>
            </w:r>
          </w:p>
          <w:p w:rsidR="007D16EF" w:rsidRDefault="007D16EF" w:rsidP="00EB58D3">
            <w:pPr>
              <w:pStyle w:val="ListParagraph"/>
              <w:numPr>
                <w:ilvl w:val="0"/>
                <w:numId w:val="43"/>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quotient rings, Euclidean ring, ring homomorphisms, ring isomorphisms and fundamental isomorphism theorems.</w:t>
            </w:r>
          </w:p>
        </w:tc>
      </w:tr>
      <w:tr w:rsidR="007D16EF" w:rsidTr="00D143EA">
        <w:trPr>
          <w:trHeight w:val="88"/>
        </w:trPr>
        <w:tc>
          <w:tcPr>
            <w:tcW w:w="1746"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Paper-III</w:t>
            </w:r>
          </w:p>
          <w:p w:rsidR="007D16EF" w:rsidRDefault="007D16EF" w:rsidP="00DA2B8F">
            <w:pPr>
              <w:pStyle w:val="ListParagraph"/>
              <w:spacing w:after="0"/>
              <w:ind w:left="0"/>
              <w:rPr>
                <w:rFonts w:ascii="Times New Roman" w:eastAsia="Calibri" w:hAnsi="Times New Roman" w:cs="Times New Roman"/>
                <w:b/>
                <w:bCs/>
                <w:sz w:val="28"/>
                <w:szCs w:val="28"/>
                <w:u w:val="single"/>
              </w:rPr>
            </w:pPr>
          </w:p>
        </w:tc>
        <w:tc>
          <w:tcPr>
            <w:tcW w:w="2336" w:type="dxa"/>
            <w:tcBorders>
              <w:top w:val="single" w:sz="4" w:space="0" w:color="auto"/>
              <w:left w:val="single" w:sz="4" w:space="0" w:color="auto"/>
              <w:bottom w:val="single" w:sz="4" w:space="0" w:color="auto"/>
              <w:right w:val="single" w:sz="4" w:space="0" w:color="auto"/>
            </w:tcBorders>
          </w:tcPr>
          <w:p w:rsidR="007D16EF" w:rsidRDefault="007D16EF" w:rsidP="00DA2B8F">
            <w:pPr>
              <w:pStyle w:val="ListParagraph"/>
              <w:spacing w:after="0"/>
              <w:ind w:left="0"/>
              <w:jc w:val="center"/>
              <w:rPr>
                <w:rFonts w:ascii="Times New Roman" w:eastAsia="Calibri" w:hAnsi="Times New Roman" w:cs="Times New Roman"/>
                <w:b/>
                <w:bCs/>
                <w:sz w:val="28"/>
                <w:szCs w:val="28"/>
              </w:rPr>
            </w:pPr>
          </w:p>
          <w:p w:rsidR="007D16EF" w:rsidRDefault="007D16EF" w:rsidP="00DA2B8F">
            <w:pPr>
              <w:pStyle w:val="ListParagraph"/>
              <w:spacing w:after="0"/>
              <w:ind w:left="0"/>
              <w:jc w:val="center"/>
              <w:rPr>
                <w:rFonts w:ascii="Times New Roman" w:eastAsia="Calibri" w:hAnsi="Times New Roman" w:cs="Times New Roman"/>
                <w:b/>
                <w:bCs/>
                <w:sz w:val="28"/>
                <w:szCs w:val="28"/>
              </w:rPr>
            </w:pPr>
          </w:p>
          <w:p w:rsidR="007D16EF" w:rsidRDefault="007D16EF" w:rsidP="00DA2B8F">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Numerical Analysis</w:t>
            </w:r>
          </w:p>
        </w:tc>
        <w:tc>
          <w:tcPr>
            <w:tcW w:w="5528"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Default="007D16EF" w:rsidP="00EB58D3">
            <w:pPr>
              <w:pStyle w:val="ListParagraph"/>
              <w:numPr>
                <w:ilvl w:val="0"/>
                <w:numId w:val="44"/>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To understand errors and their types. To learn techniques to obtain numerical solutions of algebraic and transcendental equations.</w:t>
            </w:r>
          </w:p>
          <w:p w:rsidR="007D16EF" w:rsidRDefault="007D16EF" w:rsidP="00EB58D3">
            <w:pPr>
              <w:pStyle w:val="ListParagraph"/>
              <w:numPr>
                <w:ilvl w:val="0"/>
                <w:numId w:val="4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attain numerical skills to find solutions of system of linear equations by different methods.</w:t>
            </w:r>
          </w:p>
          <w:p w:rsidR="007D16EF" w:rsidRDefault="007D16EF" w:rsidP="00EB58D3">
            <w:pPr>
              <w:pStyle w:val="ListParagraph"/>
              <w:numPr>
                <w:ilvl w:val="0"/>
                <w:numId w:val="4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different interpolation and extrapolation methods and their applications. Apply numerical methods to obtain derivatives.</w:t>
            </w:r>
          </w:p>
          <w:p w:rsidR="007D16EF" w:rsidRDefault="007D16EF" w:rsidP="00EB58D3">
            <w:pPr>
              <w:pStyle w:val="ListParagraph"/>
              <w:numPr>
                <w:ilvl w:val="0"/>
                <w:numId w:val="4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learn numerical methods for evaluating integrals and solving differential equations and to develop skill of applying these methods for future use in scientific </w:t>
            </w:r>
          </w:p>
          <w:p w:rsidR="007D16EF" w:rsidRDefault="007D16EF" w:rsidP="00DA2B8F">
            <w:pPr>
              <w:pStyle w:val="ListParagraph"/>
              <w:spacing w:after="0"/>
              <w:jc w:val="both"/>
              <w:rPr>
                <w:rFonts w:ascii="Times New Roman" w:eastAsia="Calibri" w:hAnsi="Times New Roman" w:cs="Times New Roman"/>
                <w:b/>
                <w:bCs/>
                <w:sz w:val="28"/>
                <w:szCs w:val="28"/>
                <w:u w:val="single"/>
              </w:rPr>
            </w:pPr>
            <w:r>
              <w:rPr>
                <w:rFonts w:ascii="Times New Roman" w:eastAsia="Calibri" w:hAnsi="Times New Roman" w:cs="Times New Roman"/>
                <w:sz w:val="24"/>
                <w:szCs w:val="24"/>
              </w:rPr>
              <w:t>problems</w:t>
            </w:r>
          </w:p>
        </w:tc>
      </w:tr>
      <w:tr w:rsidR="007D16EF" w:rsidTr="00D143EA">
        <w:trPr>
          <w:trHeight w:val="88"/>
        </w:trPr>
        <w:tc>
          <w:tcPr>
            <w:tcW w:w="1746" w:type="dxa"/>
            <w:tcBorders>
              <w:top w:val="single" w:sz="4" w:space="0" w:color="auto"/>
              <w:left w:val="single" w:sz="4" w:space="0" w:color="auto"/>
              <w:bottom w:val="single" w:sz="4" w:space="0" w:color="auto"/>
              <w:right w:val="nil"/>
            </w:tcBorders>
          </w:tcPr>
          <w:p w:rsidR="007D16EF" w:rsidRDefault="007D16EF" w:rsidP="00DA2B8F">
            <w:pPr>
              <w:spacing w:after="0"/>
              <w:jc w:val="center"/>
              <w:rPr>
                <w:rFonts w:ascii="Times New Roman" w:eastAsia="Calibri" w:hAnsi="Times New Roman" w:cs="Times New Roman"/>
                <w:b/>
                <w:bCs/>
                <w:sz w:val="24"/>
                <w:szCs w:val="24"/>
              </w:rPr>
            </w:pPr>
          </w:p>
          <w:p w:rsidR="007D16EF" w:rsidRDefault="007D16EF" w:rsidP="00DA2B8F">
            <w:pPr>
              <w:pStyle w:val="ListParagraph"/>
              <w:spacing w:after="0"/>
              <w:ind w:left="0"/>
              <w:rPr>
                <w:rFonts w:ascii="Times New Roman" w:eastAsia="Calibri" w:hAnsi="Times New Roman" w:cs="Times New Roman"/>
                <w:b/>
                <w:bCs/>
                <w:sz w:val="28"/>
                <w:szCs w:val="28"/>
                <w:u w:val="single"/>
              </w:rPr>
            </w:pPr>
          </w:p>
        </w:tc>
        <w:tc>
          <w:tcPr>
            <w:tcW w:w="7863" w:type="dxa"/>
            <w:gridSpan w:val="2"/>
            <w:tcBorders>
              <w:top w:val="nil"/>
              <w:left w:val="nil"/>
              <w:bottom w:val="nil"/>
              <w:right w:val="single" w:sz="4" w:space="0" w:color="auto"/>
            </w:tcBorders>
            <w:hideMark/>
          </w:tcPr>
          <w:p w:rsidR="007D16EF" w:rsidRPr="00D143EA" w:rsidRDefault="007D16EF" w:rsidP="00DA2B8F">
            <w:pPr>
              <w:spacing w:after="0"/>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w:t>
            </w:r>
            <w:r w:rsidRPr="00D143EA">
              <w:rPr>
                <w:rFonts w:ascii="Times New Roman" w:eastAsia="Calibri" w:hAnsi="Times New Roman" w:cs="Times New Roman"/>
                <w:b/>
                <w:bCs/>
                <w:sz w:val="24"/>
                <w:szCs w:val="24"/>
              </w:rPr>
              <w:t>SEMESTER VI (Non-NEP)</w:t>
            </w:r>
          </w:p>
        </w:tc>
      </w:tr>
      <w:tr w:rsidR="007D16EF" w:rsidTr="00D143EA">
        <w:trPr>
          <w:trHeight w:val="88"/>
        </w:trPr>
        <w:tc>
          <w:tcPr>
            <w:tcW w:w="1746"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  Paper-I</w:t>
            </w:r>
          </w:p>
          <w:p w:rsidR="007D16EF" w:rsidRDefault="007D16EF" w:rsidP="00DA2B8F">
            <w:pPr>
              <w:pStyle w:val="ListParagraph"/>
              <w:spacing w:after="0"/>
              <w:ind w:left="0"/>
              <w:rPr>
                <w:rFonts w:ascii="Times New Roman" w:eastAsia="Calibri" w:hAnsi="Times New Roman" w:cs="Times New Roman"/>
                <w:b/>
                <w:bCs/>
                <w:sz w:val="28"/>
                <w:szCs w:val="28"/>
                <w:u w:val="single"/>
              </w:rPr>
            </w:pPr>
          </w:p>
        </w:tc>
        <w:tc>
          <w:tcPr>
            <w:tcW w:w="2336"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Dynamics</w:t>
            </w:r>
          </w:p>
        </w:tc>
        <w:tc>
          <w:tcPr>
            <w:tcW w:w="5528"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Default="007D16EF" w:rsidP="00EB58D3">
            <w:pPr>
              <w:pStyle w:val="ListParagraph"/>
              <w:numPr>
                <w:ilvl w:val="0"/>
                <w:numId w:val="4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understand basic concepts of forces, their resultant and moment; couples and their moments. </w:t>
            </w:r>
          </w:p>
          <w:p w:rsidR="007D16EF" w:rsidRDefault="007D16EF" w:rsidP="00EB58D3">
            <w:pPr>
              <w:pStyle w:val="ListParagraph"/>
              <w:numPr>
                <w:ilvl w:val="0"/>
                <w:numId w:val="4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attain the problem solving skill for scientific problems.</w:t>
            </w:r>
          </w:p>
          <w:p w:rsidR="007D16EF" w:rsidRDefault="007D16EF" w:rsidP="00EB58D3">
            <w:pPr>
              <w:pStyle w:val="ListParagraph"/>
              <w:numPr>
                <w:ilvl w:val="0"/>
                <w:numId w:val="4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the concepts of friction and laws of friction, centre of mass and centre of gravity and to solve problems related to these concepts.</w:t>
            </w:r>
          </w:p>
          <w:p w:rsidR="007D16EF" w:rsidRDefault="007D16EF" w:rsidP="00EB58D3">
            <w:pPr>
              <w:pStyle w:val="ListParagraph"/>
              <w:numPr>
                <w:ilvl w:val="0"/>
                <w:numId w:val="4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fundamentals of dynamics like velocity, acceleration, angular velocity and acceleration, Newton’s laws of motion, simple harmonic motion and to develop the skill of solving simple dynamical problems</w:t>
            </w:r>
          </w:p>
          <w:p w:rsidR="007D16EF" w:rsidRDefault="007D16EF" w:rsidP="00EB58D3">
            <w:pPr>
              <w:pStyle w:val="ListParagraph"/>
              <w:numPr>
                <w:ilvl w:val="0"/>
                <w:numId w:val="45"/>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concepts of work, power, energy and projectile motion and to solve related problems. To learn about Kepler’s laws of the planetary motions.</w:t>
            </w:r>
          </w:p>
        </w:tc>
      </w:tr>
      <w:tr w:rsidR="007D16EF" w:rsidTr="00D143EA">
        <w:trPr>
          <w:trHeight w:val="88"/>
        </w:trPr>
        <w:tc>
          <w:tcPr>
            <w:tcW w:w="1746"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w:t>
            </w:r>
          </w:p>
          <w:p w:rsidR="007D16EF" w:rsidRDefault="007D16EF" w:rsidP="00DA2B8F">
            <w:pPr>
              <w:pStyle w:val="ListParagraph"/>
              <w:spacing w:after="0"/>
              <w:ind w:left="0"/>
              <w:rPr>
                <w:rFonts w:ascii="Times New Roman" w:eastAsia="Calibri" w:hAnsi="Times New Roman" w:cs="Times New Roman"/>
                <w:b/>
                <w:bCs/>
                <w:sz w:val="28"/>
                <w:szCs w:val="28"/>
                <w:u w:val="single"/>
              </w:rPr>
            </w:pPr>
          </w:p>
        </w:tc>
        <w:tc>
          <w:tcPr>
            <w:tcW w:w="2336"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Linear Algebra</w:t>
            </w:r>
          </w:p>
        </w:tc>
        <w:tc>
          <w:tcPr>
            <w:tcW w:w="5528" w:type="dxa"/>
            <w:tcBorders>
              <w:top w:val="single" w:sz="4" w:space="0" w:color="auto"/>
              <w:left w:val="single" w:sz="4" w:space="0" w:color="auto"/>
              <w:bottom w:val="single" w:sz="4" w:space="0" w:color="auto"/>
              <w:right w:val="single" w:sz="4" w:space="0" w:color="auto"/>
            </w:tcBorders>
          </w:tcPr>
          <w:p w:rsidR="007D16EF" w:rsidRDefault="007D16EF" w:rsidP="00DA2B8F">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Default="007D16EF" w:rsidP="00EB58D3">
            <w:pPr>
              <w:pStyle w:val="ListParagraph"/>
              <w:numPr>
                <w:ilvl w:val="0"/>
                <w:numId w:val="4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understand the concepts of vector spaces, subspaces, bases and their properties; linear transformations and their rank and nullity and to use those concepts for problem solving.</w:t>
            </w:r>
          </w:p>
          <w:p w:rsidR="007D16EF" w:rsidRDefault="007D16EF" w:rsidP="00EB58D3">
            <w:pPr>
              <w:pStyle w:val="ListParagraph"/>
              <w:numPr>
                <w:ilvl w:val="0"/>
                <w:numId w:val="4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to determine Eigen values, Eigen vectors and characteristic polynomial of linear transformations and their further use in investigation and solution of problems.</w:t>
            </w:r>
          </w:p>
          <w:p w:rsidR="007D16EF" w:rsidRDefault="007D16EF" w:rsidP="00EB58D3">
            <w:pPr>
              <w:pStyle w:val="ListParagraph"/>
              <w:numPr>
                <w:ilvl w:val="0"/>
                <w:numId w:val="46"/>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have to knowledge of inner product spaces, orthogonalization and diagonalization of matrices/ linear transformations and to apply that in further To learning and for scientific applications.</w:t>
            </w:r>
          </w:p>
          <w:p w:rsidR="007D16EF" w:rsidRDefault="007D16EF" w:rsidP="00DA2B8F">
            <w:pPr>
              <w:pStyle w:val="ListParagraph"/>
              <w:spacing w:after="0"/>
              <w:ind w:left="0"/>
              <w:rPr>
                <w:rFonts w:ascii="Times New Roman" w:eastAsia="Calibri" w:hAnsi="Times New Roman" w:cs="Times New Roman"/>
                <w:sz w:val="24"/>
                <w:szCs w:val="24"/>
              </w:rPr>
            </w:pPr>
          </w:p>
        </w:tc>
      </w:tr>
      <w:tr w:rsidR="007D16EF" w:rsidTr="00D143EA">
        <w:trPr>
          <w:trHeight w:val="88"/>
        </w:trPr>
        <w:tc>
          <w:tcPr>
            <w:tcW w:w="1746" w:type="dxa"/>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p>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Paper-III</w:t>
            </w:r>
          </w:p>
          <w:p w:rsidR="007D16EF" w:rsidRDefault="007D16EF" w:rsidP="00DA2B8F">
            <w:pPr>
              <w:pStyle w:val="ListParagraph"/>
              <w:spacing w:after="0"/>
              <w:ind w:left="0"/>
              <w:rPr>
                <w:rFonts w:ascii="Times New Roman" w:eastAsia="Calibri" w:hAnsi="Times New Roman" w:cs="Times New Roman"/>
                <w:b/>
                <w:bCs/>
                <w:sz w:val="28"/>
                <w:szCs w:val="28"/>
                <w:u w:val="single"/>
              </w:rPr>
            </w:pPr>
          </w:p>
        </w:tc>
        <w:tc>
          <w:tcPr>
            <w:tcW w:w="2336"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Real and complex Analysis</w:t>
            </w:r>
          </w:p>
        </w:tc>
        <w:tc>
          <w:tcPr>
            <w:tcW w:w="5528" w:type="dxa"/>
            <w:tcBorders>
              <w:top w:val="single" w:sz="4" w:space="0" w:color="auto"/>
              <w:left w:val="single" w:sz="4" w:space="0" w:color="auto"/>
              <w:bottom w:val="single" w:sz="4" w:space="0" w:color="auto"/>
              <w:right w:val="single" w:sz="4" w:space="0" w:color="auto"/>
            </w:tcBorders>
            <w:hideMark/>
          </w:tcPr>
          <w:p w:rsidR="007D16EF" w:rsidRDefault="007D16EF" w:rsidP="00DA2B8F">
            <w:pPr>
              <w:pStyle w:val="ListParagraph"/>
              <w:spacing w:after="0"/>
              <w:ind w:left="0"/>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Default="007D16EF" w:rsidP="00EB58D3">
            <w:pPr>
              <w:pStyle w:val="ListParagraph"/>
              <w:numPr>
                <w:ilvl w:val="0"/>
                <w:numId w:val="4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visualize complex numbers as points of R2 and stereographic projection of complex plane on the Riemann sphere. </w:t>
            </w:r>
          </w:p>
          <w:p w:rsidR="007D16EF" w:rsidRDefault="007D16EF" w:rsidP="00EB58D3">
            <w:pPr>
              <w:pStyle w:val="ListParagraph"/>
              <w:numPr>
                <w:ilvl w:val="0"/>
                <w:numId w:val="4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understand the significance of differentiability and analyticity of complex functions leading to the Cauchy-Riemann equations. Apply To knowledge to solve </w:t>
            </w:r>
            <w:r>
              <w:rPr>
                <w:rFonts w:ascii="Times New Roman" w:eastAsia="Calibri" w:hAnsi="Times New Roman" w:cs="Times New Roman"/>
                <w:sz w:val="24"/>
                <w:szCs w:val="24"/>
              </w:rPr>
              <w:lastRenderedPageBreak/>
              <w:t>related problems.</w:t>
            </w:r>
          </w:p>
          <w:p w:rsidR="007D16EF" w:rsidRDefault="007D16EF" w:rsidP="00EB58D3">
            <w:pPr>
              <w:pStyle w:val="ListParagraph"/>
              <w:numPr>
                <w:ilvl w:val="0"/>
                <w:numId w:val="47"/>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To understand the concept of Beta function, Gamma function and relation between them. Evaluate double and triple integrals. </w:t>
            </w:r>
          </w:p>
          <w:p w:rsidR="007D16EF" w:rsidRDefault="007D16EF" w:rsidP="00EB58D3">
            <w:pPr>
              <w:pStyle w:val="ListParagraph"/>
              <w:numPr>
                <w:ilvl w:val="0"/>
                <w:numId w:val="47"/>
              </w:numPr>
              <w:spacing w:before="100" w:beforeAutospacing="1" w:after="0" w:line="256" w:lineRule="auto"/>
              <w:jc w:val="both"/>
              <w:rPr>
                <w:rFonts w:ascii="Times New Roman" w:eastAsia="Calibri" w:hAnsi="Times New Roman" w:cs="Times New Roman"/>
                <w:b/>
                <w:bCs/>
                <w:sz w:val="28"/>
                <w:szCs w:val="28"/>
                <w:u w:val="single"/>
              </w:rPr>
            </w:pPr>
            <w:r>
              <w:rPr>
                <w:rFonts w:ascii="Times New Roman" w:eastAsia="Calibri" w:hAnsi="Times New Roman" w:cs="Times New Roman"/>
                <w:sz w:val="24"/>
                <w:szCs w:val="24"/>
              </w:rPr>
              <w:t>To understand the concept of Fourier series.</w:t>
            </w:r>
          </w:p>
        </w:tc>
      </w:tr>
    </w:tbl>
    <w:p w:rsidR="007D16EF" w:rsidRDefault="007D16EF" w:rsidP="007D16EF">
      <w:pPr>
        <w:rPr>
          <w:rFonts w:ascii="Times New Roman" w:eastAsia="Calibri" w:hAnsi="Times New Roman" w:cs="Times New Roman"/>
          <w:b/>
          <w:bCs/>
          <w:sz w:val="28"/>
          <w:szCs w:val="28"/>
        </w:rPr>
      </w:pPr>
    </w:p>
    <w:p w:rsidR="007D16EF" w:rsidRDefault="007D16EF" w:rsidP="007D16EF">
      <w:pPr>
        <w:rPr>
          <w:rFonts w:ascii="Times New Roman" w:eastAsia="Calibri" w:hAnsi="Times New Roman" w:cs="Times New Roman"/>
          <w:b/>
          <w:bCs/>
          <w:sz w:val="28"/>
          <w:szCs w:val="28"/>
        </w:rPr>
      </w:pPr>
      <w:r>
        <w:rPr>
          <w:rFonts w:ascii="Times New Roman" w:eastAsia="Calibri" w:hAnsi="Times New Roman" w:cs="Times New Roman"/>
          <w:b/>
          <w:bCs/>
          <w:sz w:val="28"/>
          <w:szCs w:val="28"/>
        </w:rPr>
        <w:t>Course Outcomes (COs) of Bachelor of Computer Applications</w:t>
      </w:r>
    </w:p>
    <w:tbl>
      <w:tblPr>
        <w:tblW w:w="0" w:type="auto"/>
        <w:tblLook w:val="04A0"/>
      </w:tblPr>
      <w:tblGrid>
        <w:gridCol w:w="1553"/>
        <w:gridCol w:w="2487"/>
        <w:gridCol w:w="4976"/>
      </w:tblGrid>
      <w:tr w:rsidR="007D16EF" w:rsidTr="00DA2B8F">
        <w:tc>
          <w:tcPr>
            <w:tcW w:w="9016"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w:t>
            </w:r>
          </w:p>
          <w:p w:rsidR="007D16EF" w:rsidRDefault="007D16EF" w:rsidP="00DA2B8F">
            <w:pPr>
              <w:spacing w:after="0"/>
              <w:rPr>
                <w:rFonts w:ascii="Times New Roman" w:eastAsia="Calibri" w:hAnsi="Times New Roman" w:cs="Times New Roman"/>
                <w:b/>
                <w:bCs/>
                <w:sz w:val="28"/>
                <w:szCs w:val="28"/>
              </w:rPr>
            </w:pPr>
          </w:p>
        </w:tc>
      </w:tr>
      <w:tr w:rsidR="007D16EF" w:rsidTr="00DA2B8F">
        <w:tc>
          <w:tcPr>
            <w:tcW w:w="1553"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rPr>
                <w:rFonts w:ascii="Calibri" w:eastAsia="Times New Roman" w:hAnsi="Calibri" w:cs="Mangal"/>
                <w:b/>
                <w:bCs/>
                <w:sz w:val="20"/>
                <w:szCs w:val="20"/>
              </w:rPr>
            </w:pPr>
            <w:r>
              <w:rPr>
                <w:rFonts w:ascii="Times New Roman" w:eastAsia="SimSun" w:hAnsi="Times New Roman" w:cs="Times New Roman"/>
                <w:b/>
                <w:bCs/>
                <w:color w:val="000000"/>
                <w:sz w:val="24"/>
                <w:szCs w:val="24"/>
              </w:rPr>
              <w:t>B23-CAP-104</w:t>
            </w:r>
          </w:p>
          <w:p w:rsidR="007D16EF" w:rsidRDefault="007D16EF" w:rsidP="00DA2B8F">
            <w:pPr>
              <w:spacing w:after="0"/>
              <w:jc w:val="center"/>
              <w:rPr>
                <w:rFonts w:ascii="Times New Roman" w:eastAsia="Calibri" w:hAnsi="Times New Roman" w:cs="Times New Roman"/>
                <w:b/>
                <w:bCs/>
                <w:sz w:val="28"/>
                <w:szCs w:val="28"/>
              </w:rPr>
            </w:pPr>
          </w:p>
        </w:tc>
        <w:tc>
          <w:tcPr>
            <w:tcW w:w="2487"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rPr>
                <w:rFonts w:ascii="Calibri" w:eastAsia="Times New Roman" w:hAnsi="Calibri" w:cs="Mangal"/>
                <w:b/>
                <w:bCs/>
                <w:sz w:val="20"/>
                <w:szCs w:val="20"/>
              </w:rPr>
            </w:pPr>
            <w:r>
              <w:rPr>
                <w:rFonts w:ascii="Times New Roman" w:eastAsia="SimSun" w:hAnsi="Times New Roman" w:cs="Times New Roman"/>
                <w:b/>
                <w:bCs/>
                <w:color w:val="000000"/>
                <w:sz w:val="24"/>
                <w:szCs w:val="24"/>
              </w:rPr>
              <w:t xml:space="preserve">Mathematical Foundations for Computer Science-I </w:t>
            </w:r>
          </w:p>
          <w:p w:rsidR="007D16EF" w:rsidRDefault="007D16EF" w:rsidP="00DA2B8F">
            <w:pPr>
              <w:spacing w:after="0"/>
              <w:jc w:val="center"/>
              <w:rPr>
                <w:rFonts w:ascii="Times New Roman" w:eastAsia="Calibri" w:hAnsi="Times New Roman" w:cs="Times New Roman"/>
                <w:b/>
                <w:bCs/>
                <w:sz w:val="28"/>
                <w:szCs w:val="28"/>
              </w:rPr>
            </w:pPr>
          </w:p>
        </w:tc>
        <w:tc>
          <w:tcPr>
            <w:tcW w:w="4976" w:type="dxa"/>
            <w:tcBorders>
              <w:top w:val="single" w:sz="4" w:space="0" w:color="auto"/>
              <w:left w:val="single" w:sz="4" w:space="0" w:color="auto"/>
              <w:bottom w:val="single" w:sz="4" w:space="0" w:color="auto"/>
              <w:right w:val="single" w:sz="4" w:space="0" w:color="auto"/>
            </w:tcBorders>
          </w:tcPr>
          <w:p w:rsidR="007D16EF" w:rsidRDefault="007D16EF" w:rsidP="00DA2B8F">
            <w:pPr>
              <w:rPr>
                <w:rFonts w:ascii="Calibri" w:eastAsia="Times New Roman" w:hAnsi="Calibri" w:cs="Mangal"/>
                <w:sz w:val="20"/>
                <w:szCs w:val="20"/>
              </w:rPr>
            </w:pPr>
            <w:r>
              <w:rPr>
                <w:rFonts w:ascii="Times New Roman" w:eastAsia="SimSun" w:hAnsi="Times New Roman" w:cs="Times New Roman"/>
                <w:color w:val="000000"/>
                <w:sz w:val="24"/>
                <w:szCs w:val="24"/>
              </w:rPr>
              <w:t xml:space="preserve">1.Gain the knowledge of set theory, types of sets and operations on sets. Understand various concepts of matrices and determinants, and acquire the cognitive skills to apply different operations on matrices and determinants. </w:t>
            </w:r>
          </w:p>
          <w:p w:rsidR="007D16EF" w:rsidRDefault="007D16EF" w:rsidP="00DA2B8F">
            <w:pPr>
              <w:rPr>
                <w:sz w:val="20"/>
                <w:szCs w:val="20"/>
              </w:rPr>
            </w:pPr>
            <w:r>
              <w:rPr>
                <w:rFonts w:ascii="Times New Roman" w:eastAsia="SimSun" w:hAnsi="Times New Roman" w:cs="Times New Roman"/>
                <w:color w:val="000000"/>
                <w:sz w:val="24"/>
                <w:szCs w:val="24"/>
              </w:rPr>
              <w:t xml:space="preserve">2. Have the knowledge of the basic concepts of </w:t>
            </w:r>
          </w:p>
          <w:p w:rsidR="007D16EF" w:rsidRDefault="007D16EF" w:rsidP="00DA2B8F">
            <w:pPr>
              <w:rPr>
                <w:sz w:val="20"/>
                <w:szCs w:val="20"/>
              </w:rPr>
            </w:pPr>
            <w:r>
              <w:rPr>
                <w:rFonts w:ascii="Times New Roman" w:eastAsia="SimSun" w:hAnsi="Times New Roman" w:cs="Times New Roman"/>
                <w:color w:val="000000"/>
                <w:sz w:val="24"/>
                <w:szCs w:val="24"/>
              </w:rPr>
              <w:t xml:space="preserve">complex numbers and acquire skills to solve linear quadratic equations. </w:t>
            </w:r>
          </w:p>
          <w:p w:rsidR="007D16EF" w:rsidRDefault="007D16EF" w:rsidP="00DA2B8F">
            <w:pPr>
              <w:rPr>
                <w:sz w:val="20"/>
                <w:szCs w:val="20"/>
              </w:rPr>
            </w:pPr>
            <w:r>
              <w:rPr>
                <w:rFonts w:ascii="Times New Roman" w:eastAsia="SimSun" w:hAnsi="Times New Roman" w:cs="Times New Roman"/>
                <w:color w:val="000000"/>
                <w:sz w:val="24"/>
                <w:szCs w:val="24"/>
              </w:rPr>
              <w:t xml:space="preserve">3. Gain the knowledge of the concepts of Arithmetic progression, Geometric progression and Harmonic progression, and find A.M., G.M. and H.M. of given numbers. </w:t>
            </w:r>
          </w:p>
          <w:p w:rsidR="007D16EF" w:rsidRDefault="007D16EF" w:rsidP="00DA2B8F">
            <w:pPr>
              <w:rPr>
                <w:sz w:val="20"/>
                <w:szCs w:val="20"/>
              </w:rPr>
            </w:pPr>
            <w:r>
              <w:rPr>
                <w:rFonts w:ascii="Times New Roman" w:eastAsia="SimSun" w:hAnsi="Times New Roman" w:cs="Times New Roman"/>
                <w:color w:val="000000"/>
                <w:sz w:val="24"/>
                <w:szCs w:val="24"/>
              </w:rPr>
              <w:t xml:space="preserve">4. Understand the concept of differentiation </w:t>
            </w:r>
          </w:p>
          <w:p w:rsidR="007D16EF" w:rsidRDefault="007D16EF" w:rsidP="00DA2B8F">
            <w:pPr>
              <w:rPr>
                <w:sz w:val="20"/>
                <w:szCs w:val="20"/>
              </w:rPr>
            </w:pPr>
            <w:r>
              <w:rPr>
                <w:rFonts w:ascii="Times New Roman" w:eastAsia="SimSun" w:hAnsi="Times New Roman" w:cs="Times New Roman"/>
                <w:color w:val="000000"/>
                <w:sz w:val="24"/>
                <w:szCs w:val="24"/>
              </w:rPr>
              <w:t xml:space="preserve">5.  Attain the skills to make use of the learnt concepts of Introductory Mathematics in </w:t>
            </w:r>
            <w:r>
              <w:rPr>
                <w:rFonts w:ascii="Times New Roman" w:eastAsia="SimSun" w:hAnsi="Times New Roman" w:cs="Times New Roman"/>
                <w:color w:val="221F1F"/>
                <w:sz w:val="24"/>
                <w:szCs w:val="24"/>
              </w:rPr>
              <w:t xml:space="preserve">multidisciplinary learning contexts and to know their applications. </w:t>
            </w:r>
          </w:p>
          <w:p w:rsidR="007D16EF" w:rsidRDefault="007D16EF" w:rsidP="00DA2B8F">
            <w:pPr>
              <w:pStyle w:val="ListParagraph"/>
              <w:spacing w:after="0"/>
              <w:ind w:left="0"/>
              <w:jc w:val="both"/>
              <w:rPr>
                <w:rFonts w:ascii="Times New Roman" w:eastAsia="Calibri" w:hAnsi="Times New Roman" w:cs="Times New Roman"/>
                <w:sz w:val="24"/>
                <w:szCs w:val="24"/>
              </w:rPr>
            </w:pPr>
          </w:p>
        </w:tc>
      </w:tr>
      <w:tr w:rsidR="007D16EF" w:rsidTr="00DA2B8F">
        <w:tc>
          <w:tcPr>
            <w:tcW w:w="9016"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II</w:t>
            </w:r>
          </w:p>
          <w:p w:rsidR="007D16EF" w:rsidRDefault="007D16EF" w:rsidP="00DA2B8F">
            <w:pPr>
              <w:spacing w:after="0"/>
              <w:rPr>
                <w:rFonts w:ascii="Times New Roman" w:eastAsia="Calibri" w:hAnsi="Times New Roman" w:cs="Times New Roman"/>
                <w:sz w:val="28"/>
                <w:szCs w:val="28"/>
              </w:rPr>
            </w:pPr>
          </w:p>
        </w:tc>
      </w:tr>
      <w:tr w:rsidR="007D16EF" w:rsidTr="00DA2B8F">
        <w:tc>
          <w:tcPr>
            <w:tcW w:w="1553"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B23-CAP-204</w:t>
            </w:r>
          </w:p>
          <w:p w:rsidR="007D16EF" w:rsidRDefault="007D16EF" w:rsidP="00DA2B8F">
            <w:pPr>
              <w:spacing w:after="0"/>
              <w:jc w:val="center"/>
              <w:rPr>
                <w:rFonts w:ascii="Times New Roman" w:eastAsia="Calibri" w:hAnsi="Times New Roman" w:cs="Times New Roman"/>
                <w:b/>
                <w:bCs/>
                <w:sz w:val="28"/>
                <w:szCs w:val="28"/>
              </w:rPr>
            </w:pPr>
          </w:p>
        </w:tc>
        <w:tc>
          <w:tcPr>
            <w:tcW w:w="2487"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Mathematical Foundation for Computer Science-II</w:t>
            </w:r>
          </w:p>
        </w:tc>
        <w:tc>
          <w:tcPr>
            <w:tcW w:w="4976" w:type="dxa"/>
            <w:tcBorders>
              <w:top w:val="single" w:sz="4" w:space="0" w:color="auto"/>
              <w:left w:val="single" w:sz="4" w:space="0" w:color="auto"/>
              <w:bottom w:val="single" w:sz="4" w:space="0" w:color="auto"/>
              <w:right w:val="single" w:sz="4" w:space="0" w:color="auto"/>
            </w:tcBorders>
          </w:tcPr>
          <w:p w:rsidR="007D16EF" w:rsidRDefault="007D16EF" w:rsidP="00EB58D3">
            <w:pPr>
              <w:pStyle w:val="ListParagraph"/>
              <w:numPr>
                <w:ilvl w:val="0"/>
                <w:numId w:val="4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Understand the concept of integration.         </w:t>
            </w:r>
          </w:p>
          <w:p w:rsidR="007D16EF" w:rsidRDefault="007D16EF" w:rsidP="00DA2B8F">
            <w:pPr>
              <w:pStyle w:val="ListParagraph"/>
              <w:spacing w:after="0"/>
              <w:jc w:val="both"/>
              <w:rPr>
                <w:rFonts w:ascii="Times New Roman" w:eastAsia="Calibri" w:hAnsi="Times New Roman" w:cs="Times New Roman"/>
                <w:sz w:val="24"/>
                <w:szCs w:val="24"/>
              </w:rPr>
            </w:pPr>
          </w:p>
          <w:p w:rsidR="007D16EF" w:rsidRDefault="007D16EF" w:rsidP="00EB58D3">
            <w:pPr>
              <w:pStyle w:val="ListParagraph"/>
              <w:numPr>
                <w:ilvl w:val="0"/>
                <w:numId w:val="4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Understand and perform Basic Statistics: Preparing Frequency Distribution Table and Cumulative frequency,</w:t>
            </w:r>
          </w:p>
          <w:p w:rsidR="007D16EF" w:rsidRDefault="007D16EF" w:rsidP="00DA2B8F">
            <w:pPr>
              <w:pStyle w:val="ListParagraph"/>
              <w:rPr>
                <w:rFonts w:ascii="Times New Roman" w:eastAsia="Calibri" w:hAnsi="Times New Roman" w:cs="Times New Roman"/>
                <w:sz w:val="24"/>
                <w:szCs w:val="24"/>
              </w:rPr>
            </w:pPr>
          </w:p>
          <w:p w:rsidR="007D16EF" w:rsidRDefault="007D16EF" w:rsidP="00DA2B8F">
            <w:pPr>
              <w:pStyle w:val="ListParagraph"/>
              <w:spacing w:after="0"/>
              <w:jc w:val="both"/>
              <w:rPr>
                <w:rFonts w:ascii="Times New Roman" w:eastAsia="Calibri" w:hAnsi="Times New Roman" w:cs="Times New Roman"/>
                <w:sz w:val="24"/>
                <w:szCs w:val="24"/>
              </w:rPr>
            </w:pPr>
          </w:p>
          <w:p w:rsidR="007D16EF" w:rsidRDefault="007D16EF" w:rsidP="00EB58D3">
            <w:pPr>
              <w:pStyle w:val="ListParagraph"/>
              <w:numPr>
                <w:ilvl w:val="0"/>
                <w:numId w:val="4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Demonstrate Measure of Central Tendency, Types: Arithmetic mean, Geometric Mean, Harmonic Mean, Median, Mode.</w:t>
            </w:r>
          </w:p>
          <w:p w:rsidR="007D16EF" w:rsidRDefault="007D16EF" w:rsidP="00DA2B8F">
            <w:pPr>
              <w:pStyle w:val="ListParagraph"/>
              <w:spacing w:after="0"/>
              <w:jc w:val="both"/>
              <w:rPr>
                <w:rFonts w:ascii="Times New Roman" w:eastAsia="Calibri" w:hAnsi="Times New Roman" w:cs="Times New Roman"/>
                <w:sz w:val="24"/>
                <w:szCs w:val="24"/>
              </w:rPr>
            </w:pPr>
          </w:p>
          <w:p w:rsidR="007D16EF" w:rsidRDefault="007D16EF" w:rsidP="00EB58D3">
            <w:pPr>
              <w:pStyle w:val="ListParagraph"/>
              <w:numPr>
                <w:ilvl w:val="0"/>
                <w:numId w:val="48"/>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Demonstrate Measure of Dispersion: Range, Quartile Deviation, mean deviation, Coefficient of mean Deviation, Standard Deviation. </w:t>
            </w:r>
          </w:p>
          <w:p w:rsidR="007D16EF" w:rsidRDefault="007D16EF" w:rsidP="00DA2B8F">
            <w:pPr>
              <w:pStyle w:val="ListParagraph"/>
              <w:rPr>
                <w:rFonts w:ascii="Times New Roman" w:eastAsia="Calibri" w:hAnsi="Times New Roman" w:cs="Times New Roman"/>
                <w:sz w:val="24"/>
                <w:szCs w:val="24"/>
              </w:rPr>
            </w:pPr>
          </w:p>
          <w:p w:rsidR="007D16EF" w:rsidRDefault="007D16EF" w:rsidP="00DA2B8F">
            <w:pPr>
              <w:pStyle w:val="ListParagraph"/>
              <w:spacing w:after="0"/>
              <w:jc w:val="both"/>
              <w:rPr>
                <w:rFonts w:ascii="Times New Roman" w:eastAsia="Calibri" w:hAnsi="Times New Roman" w:cs="Times New Roman"/>
                <w:sz w:val="24"/>
                <w:szCs w:val="24"/>
              </w:rPr>
            </w:pPr>
          </w:p>
          <w:p w:rsidR="007D16EF" w:rsidRDefault="007D16EF" w:rsidP="00EB58D3">
            <w:pPr>
              <w:pStyle w:val="ListParagraph"/>
              <w:numPr>
                <w:ilvl w:val="0"/>
                <w:numId w:val="48"/>
              </w:numPr>
              <w:spacing w:before="100" w:beforeAutospacing="1" w:after="0" w:line="25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To understand the concept of Correlation and Regression.</w:t>
            </w:r>
          </w:p>
          <w:p w:rsidR="007D16EF" w:rsidRDefault="007D16EF" w:rsidP="00DA2B8F">
            <w:pPr>
              <w:spacing w:after="0"/>
              <w:ind w:left="360"/>
              <w:jc w:val="both"/>
              <w:rPr>
                <w:rFonts w:ascii="Times New Roman" w:eastAsia="Calibri" w:hAnsi="Times New Roman" w:cs="Times New Roman"/>
                <w:b/>
                <w:bCs/>
                <w:sz w:val="24"/>
                <w:szCs w:val="24"/>
              </w:rPr>
            </w:pPr>
          </w:p>
        </w:tc>
      </w:tr>
      <w:tr w:rsidR="007D16EF" w:rsidTr="00DA2B8F">
        <w:tc>
          <w:tcPr>
            <w:tcW w:w="9016"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SEMESTER III</w:t>
            </w:r>
          </w:p>
          <w:p w:rsidR="007D16EF" w:rsidRDefault="007D16EF" w:rsidP="00DA2B8F">
            <w:pPr>
              <w:spacing w:after="0"/>
              <w:rPr>
                <w:rFonts w:ascii="Times New Roman" w:eastAsia="Calibri" w:hAnsi="Times New Roman" w:cs="Times New Roman"/>
                <w:b/>
                <w:bCs/>
                <w:sz w:val="28"/>
                <w:szCs w:val="28"/>
              </w:rPr>
            </w:pPr>
          </w:p>
        </w:tc>
      </w:tr>
      <w:tr w:rsidR="007D16EF" w:rsidTr="00DA2B8F">
        <w:tc>
          <w:tcPr>
            <w:tcW w:w="1553"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Paper-III</w:t>
            </w:r>
          </w:p>
          <w:p w:rsidR="007D16EF" w:rsidRDefault="007D16EF" w:rsidP="00DA2B8F">
            <w:pPr>
              <w:spacing w:after="0"/>
              <w:jc w:val="center"/>
              <w:rPr>
                <w:rFonts w:ascii="Times New Roman" w:eastAsia="Calibri" w:hAnsi="Times New Roman" w:cs="Times New Roman"/>
                <w:b/>
                <w:bCs/>
                <w:sz w:val="28"/>
                <w:szCs w:val="28"/>
              </w:rPr>
            </w:pPr>
          </w:p>
        </w:tc>
        <w:tc>
          <w:tcPr>
            <w:tcW w:w="2487"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sz w:val="28"/>
                <w:szCs w:val="28"/>
              </w:rPr>
              <w:t>Computer-Oriented Numerical Methods</w:t>
            </w:r>
          </w:p>
        </w:tc>
        <w:tc>
          <w:tcPr>
            <w:tcW w:w="4976" w:type="dxa"/>
            <w:tcBorders>
              <w:top w:val="single" w:sz="4" w:space="0" w:color="auto"/>
              <w:left w:val="single" w:sz="4" w:space="0" w:color="auto"/>
              <w:bottom w:val="single" w:sz="4" w:space="0" w:color="auto"/>
              <w:right w:val="single" w:sz="4" w:space="0" w:color="auto"/>
            </w:tcBorders>
          </w:tcPr>
          <w:p w:rsidR="007D16EF" w:rsidRDefault="007D16EF" w:rsidP="00EB58D3">
            <w:pPr>
              <w:pStyle w:val="ListParagraph"/>
              <w:numPr>
                <w:ilvl w:val="0"/>
                <w:numId w:val="49"/>
              </w:numPr>
              <w:spacing w:before="100" w:beforeAutospacing="1" w:line="256" w:lineRule="auto"/>
              <w:rPr>
                <w:rFonts w:ascii="Times New Roman" w:eastAsia="Calibri" w:hAnsi="Times New Roman" w:cs="Times New Roman"/>
                <w:sz w:val="24"/>
                <w:szCs w:val="24"/>
              </w:rPr>
            </w:pPr>
            <w:r>
              <w:rPr>
                <w:rFonts w:ascii="Times New Roman" w:eastAsia="Calibri" w:hAnsi="Times New Roman" w:cs="Times New Roman"/>
                <w:sz w:val="24"/>
                <w:szCs w:val="24"/>
              </w:rPr>
              <w:t>Understand the Floating point representation of numbers, arithmetic operations with normalized floating-point numbers and their consequences, significant figures.</w:t>
            </w:r>
          </w:p>
          <w:p w:rsidR="007D16EF" w:rsidRDefault="007D16EF" w:rsidP="00EB58D3">
            <w:pPr>
              <w:pStyle w:val="ListParagraph"/>
              <w:numPr>
                <w:ilvl w:val="0"/>
                <w:numId w:val="49"/>
              </w:numPr>
              <w:spacing w:before="100" w:beforeAutospacing="1" w:line="256" w:lineRule="auto"/>
              <w:rPr>
                <w:rFonts w:ascii="Times New Roman" w:eastAsia="Calibri" w:hAnsi="Times New Roman" w:cs="Times New Roman"/>
                <w:sz w:val="24"/>
                <w:szCs w:val="24"/>
              </w:rPr>
            </w:pPr>
            <w:r>
              <w:rPr>
                <w:rFonts w:ascii="Times New Roman" w:eastAsia="Calibri" w:hAnsi="Times New Roman" w:cs="Times New Roman"/>
                <w:sz w:val="24"/>
                <w:szCs w:val="24"/>
              </w:rPr>
              <w:t>Understand how to find the Error in number representation-inherent error, truncation, absolute, relative, percentage</w:t>
            </w:r>
          </w:p>
          <w:p w:rsidR="007D16EF" w:rsidRDefault="007D16EF" w:rsidP="00EB58D3">
            <w:pPr>
              <w:pStyle w:val="ListParagraph"/>
              <w:numPr>
                <w:ilvl w:val="0"/>
                <w:numId w:val="49"/>
              </w:numPr>
              <w:spacing w:before="100" w:beforeAutospacing="1" w:line="256" w:lineRule="auto"/>
              <w:rPr>
                <w:rFonts w:ascii="Times New Roman" w:eastAsia="Calibri" w:hAnsi="Times New Roman" w:cs="Times New Roman"/>
                <w:sz w:val="24"/>
                <w:szCs w:val="24"/>
              </w:rPr>
            </w:pPr>
            <w:r>
              <w:rPr>
                <w:rFonts w:ascii="Times New Roman" w:eastAsia="Calibri" w:hAnsi="Times New Roman" w:cs="Times New Roman"/>
                <w:sz w:val="24"/>
                <w:szCs w:val="24"/>
              </w:rPr>
              <w:t>To understand errors and their types. To learn techniques to obtain numerical solutions of algebraic and transcendental equations.</w:t>
            </w:r>
          </w:p>
          <w:p w:rsidR="007D16EF" w:rsidRDefault="007D16EF" w:rsidP="00EB58D3">
            <w:pPr>
              <w:pStyle w:val="ListParagraph"/>
              <w:numPr>
                <w:ilvl w:val="0"/>
                <w:numId w:val="49"/>
              </w:numPr>
              <w:spacing w:before="100" w:beforeAutospacing="1" w:line="256" w:lineRule="auto"/>
              <w:rPr>
                <w:rFonts w:ascii="Times New Roman" w:eastAsia="Calibri" w:hAnsi="Times New Roman" w:cs="Times New Roman"/>
                <w:sz w:val="24"/>
                <w:szCs w:val="24"/>
              </w:rPr>
            </w:pPr>
            <w:r>
              <w:rPr>
                <w:rFonts w:ascii="Times New Roman" w:eastAsia="Calibri" w:hAnsi="Times New Roman" w:cs="Times New Roman"/>
                <w:sz w:val="24"/>
                <w:szCs w:val="24"/>
              </w:rPr>
              <w:t>To attain numerical skills to find solutions of system of linear equations by different methods.</w:t>
            </w:r>
          </w:p>
          <w:p w:rsidR="007D16EF" w:rsidRDefault="007D16EF" w:rsidP="00EB58D3">
            <w:pPr>
              <w:pStyle w:val="ListParagraph"/>
              <w:numPr>
                <w:ilvl w:val="0"/>
                <w:numId w:val="4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different interpolation and extrapolation methods and their applications. Apply numerical methods to obtain derivatives.</w:t>
            </w:r>
          </w:p>
          <w:p w:rsidR="007D16EF" w:rsidRDefault="007D16EF" w:rsidP="00EB58D3">
            <w:pPr>
              <w:pStyle w:val="ListParagraph"/>
              <w:numPr>
                <w:ilvl w:val="0"/>
                <w:numId w:val="44"/>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To learn numerical methods for evaluating integrals and solving differential equations and to develop skill of applying these methods for future use in scientific problems.</w:t>
            </w:r>
          </w:p>
          <w:p w:rsidR="007D16EF" w:rsidRDefault="007D16EF" w:rsidP="00DA2B8F">
            <w:pPr>
              <w:rPr>
                <w:rFonts w:ascii="Times New Roman" w:eastAsia="Calibri" w:hAnsi="Times New Roman" w:cs="Times New Roman"/>
                <w:sz w:val="24"/>
                <w:szCs w:val="24"/>
              </w:rPr>
            </w:pPr>
          </w:p>
          <w:p w:rsidR="007D16EF" w:rsidRDefault="007D16EF" w:rsidP="00DA2B8F">
            <w:pPr>
              <w:rPr>
                <w:rFonts w:ascii="Times New Roman" w:eastAsia="Calibri" w:hAnsi="Times New Roman" w:cs="Times New Roman"/>
                <w:sz w:val="24"/>
                <w:szCs w:val="24"/>
              </w:rPr>
            </w:pPr>
          </w:p>
        </w:tc>
      </w:tr>
      <w:tr w:rsidR="007D16EF" w:rsidTr="00DA2B8F">
        <w:tc>
          <w:tcPr>
            <w:tcW w:w="9016" w:type="dxa"/>
            <w:gridSpan w:val="3"/>
            <w:tcBorders>
              <w:top w:val="single" w:sz="4" w:space="0" w:color="auto"/>
              <w:left w:val="single" w:sz="4" w:space="0" w:color="auto"/>
              <w:bottom w:val="single" w:sz="4" w:space="0" w:color="auto"/>
              <w:right w:val="single" w:sz="4" w:space="0" w:color="auto"/>
            </w:tcBorders>
          </w:tcPr>
          <w:p w:rsidR="007D16EF" w:rsidRDefault="007D16EF" w:rsidP="00DA2B8F">
            <w:pPr>
              <w:spacing w:after="0"/>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SEMESTER IV</w:t>
            </w:r>
          </w:p>
          <w:p w:rsidR="007D16EF" w:rsidRDefault="007D16EF" w:rsidP="00DA2B8F">
            <w:pPr>
              <w:spacing w:after="0"/>
              <w:rPr>
                <w:rFonts w:ascii="Times New Roman" w:eastAsia="Calibri" w:hAnsi="Times New Roman" w:cs="Times New Roman"/>
                <w:b/>
                <w:bCs/>
                <w:sz w:val="28"/>
                <w:szCs w:val="28"/>
              </w:rPr>
            </w:pPr>
          </w:p>
        </w:tc>
      </w:tr>
      <w:tr w:rsidR="007D16EF" w:rsidTr="00DA2B8F">
        <w:tc>
          <w:tcPr>
            <w:tcW w:w="1553" w:type="dxa"/>
            <w:tcBorders>
              <w:top w:val="single" w:sz="4" w:space="0" w:color="auto"/>
              <w:left w:val="single" w:sz="4" w:space="0" w:color="auto"/>
              <w:bottom w:val="single" w:sz="4" w:space="0" w:color="auto"/>
              <w:right w:val="single" w:sz="4" w:space="0" w:color="auto"/>
            </w:tcBorders>
            <w:vAlign w:val="center"/>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Paper-V</w:t>
            </w:r>
          </w:p>
          <w:p w:rsidR="007D16EF" w:rsidRDefault="007D16EF" w:rsidP="00DA2B8F">
            <w:pPr>
              <w:spacing w:after="0"/>
              <w:rPr>
                <w:rFonts w:ascii="Times New Roman" w:eastAsia="Calibri" w:hAnsi="Times New Roman" w:cs="Times New Roman"/>
                <w:b/>
                <w:bCs/>
                <w:sz w:val="28"/>
                <w:szCs w:val="28"/>
              </w:rPr>
            </w:pPr>
          </w:p>
        </w:tc>
        <w:tc>
          <w:tcPr>
            <w:tcW w:w="2487" w:type="dxa"/>
            <w:tcBorders>
              <w:top w:val="single" w:sz="4" w:space="0" w:color="auto"/>
              <w:left w:val="single" w:sz="4" w:space="0" w:color="auto"/>
              <w:bottom w:val="single" w:sz="4" w:space="0" w:color="auto"/>
              <w:right w:val="single" w:sz="4" w:space="0" w:color="auto"/>
            </w:tcBorders>
            <w:vAlign w:val="center"/>
            <w:hideMark/>
          </w:tcPr>
          <w:p w:rsidR="007D16EF" w:rsidRDefault="007D16EF" w:rsidP="00DA2B8F">
            <w:pPr>
              <w:spacing w:after="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rPr>
              <w:t>Computer Oriented Statistical Methods</w:t>
            </w:r>
          </w:p>
        </w:tc>
        <w:tc>
          <w:tcPr>
            <w:tcW w:w="4976" w:type="dxa"/>
            <w:tcBorders>
              <w:top w:val="single" w:sz="4" w:space="0" w:color="auto"/>
              <w:left w:val="single" w:sz="4" w:space="0" w:color="auto"/>
              <w:bottom w:val="single" w:sz="4" w:space="0" w:color="auto"/>
              <w:right w:val="single" w:sz="4" w:space="0" w:color="auto"/>
            </w:tcBorders>
            <w:hideMark/>
          </w:tcPr>
          <w:p w:rsidR="007D16EF" w:rsidRDefault="007D16EF" w:rsidP="004E4653">
            <w:pPr>
              <w:pStyle w:val="ListParagraph"/>
              <w:numPr>
                <w:ilvl w:val="0"/>
                <w:numId w:val="7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Understand and perform Basic Statistics: Preparing Frequency Distribution Table and Cumulative frequency, </w:t>
            </w:r>
          </w:p>
          <w:p w:rsidR="007D16EF" w:rsidRDefault="007D16EF" w:rsidP="004E4653">
            <w:pPr>
              <w:pStyle w:val="ListParagraph"/>
              <w:numPr>
                <w:ilvl w:val="0"/>
                <w:numId w:val="7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Demonstrate Measure of Central Tendency, Types: Arithmetic mean, Geometric Mean, Harmonic Mean, </w:t>
            </w:r>
            <w:r>
              <w:rPr>
                <w:rFonts w:ascii="Times New Roman" w:eastAsia="Calibri" w:hAnsi="Times New Roman" w:cs="Times New Roman"/>
                <w:sz w:val="24"/>
                <w:szCs w:val="24"/>
              </w:rPr>
              <w:lastRenderedPageBreak/>
              <w:t xml:space="preserve">Median, Mode. </w:t>
            </w:r>
          </w:p>
          <w:p w:rsidR="007D16EF" w:rsidRDefault="007D16EF" w:rsidP="004E4653">
            <w:pPr>
              <w:pStyle w:val="ListParagraph"/>
              <w:numPr>
                <w:ilvl w:val="0"/>
                <w:numId w:val="7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Demonstrate Measure of Dispersion: Range, Quartile Deviation, mean deviation, Coefficient of mean Deviation, Standard Deviation </w:t>
            </w:r>
          </w:p>
          <w:p w:rsidR="007D16EF" w:rsidRDefault="007D16EF" w:rsidP="004E4653">
            <w:pPr>
              <w:pStyle w:val="ListParagraph"/>
              <w:numPr>
                <w:ilvl w:val="0"/>
                <w:numId w:val="7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Demonstrate Moments: Moments About mean, Moments about any point, Moment about origin, Moment about mean in terms of moment about any point, Moment about any point in terms of Moment about mean. </w:t>
            </w:r>
          </w:p>
          <w:p w:rsidR="007D16EF" w:rsidRDefault="007D16EF" w:rsidP="004E4653">
            <w:pPr>
              <w:pStyle w:val="ListParagraph"/>
              <w:numPr>
                <w:ilvl w:val="0"/>
                <w:numId w:val="79"/>
              </w:num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Demonstrate Probability Distribution </w:t>
            </w:r>
          </w:p>
          <w:p w:rsidR="007D16EF" w:rsidRDefault="007D16EF" w:rsidP="004E4653">
            <w:pPr>
              <w:pStyle w:val="ListParagraph"/>
              <w:numPr>
                <w:ilvl w:val="0"/>
                <w:numId w:val="79"/>
              </w:numPr>
              <w:spacing w:before="100" w:beforeAutospacing="1" w:after="0" w:line="256" w:lineRule="auto"/>
              <w:jc w:val="both"/>
              <w:rPr>
                <w:rFonts w:ascii="Times New Roman" w:eastAsia="Calibri" w:hAnsi="Times New Roman" w:cs="Times New Roman"/>
                <w:b/>
                <w:bCs/>
                <w:sz w:val="24"/>
                <w:szCs w:val="24"/>
              </w:rPr>
            </w:pPr>
            <w:r>
              <w:rPr>
                <w:rFonts w:ascii="Times New Roman" w:eastAsia="Calibri" w:hAnsi="Times New Roman" w:cs="Times New Roman"/>
                <w:sz w:val="24"/>
                <w:szCs w:val="24"/>
              </w:rPr>
              <w:t>Demonstrate Mathematical Expectation Types: Binomial, Poisson, Normal Distribution, Mean and Variance of Binomial, Poisson, and Normal Distribution</w:t>
            </w:r>
          </w:p>
          <w:p w:rsidR="007D16EF" w:rsidRDefault="007D16EF" w:rsidP="004E4653">
            <w:pPr>
              <w:pStyle w:val="ListParagraph"/>
              <w:numPr>
                <w:ilvl w:val="0"/>
                <w:numId w:val="79"/>
              </w:numPr>
              <w:spacing w:before="100" w:beforeAutospacing="1" w:after="0" w:line="25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To understand the concept of Correlation and Regression</w:t>
            </w:r>
          </w:p>
          <w:p w:rsidR="007D16EF" w:rsidRDefault="007D16EF" w:rsidP="004E4653">
            <w:pPr>
              <w:pStyle w:val="ListParagraph"/>
              <w:numPr>
                <w:ilvl w:val="0"/>
                <w:numId w:val="79"/>
              </w:numPr>
              <w:spacing w:before="100" w:beforeAutospacing="1" w:after="0" w:line="25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Understand how to apply the different types of tests like Z- test, T- test, Chi-Square test, ANOVA</w:t>
            </w:r>
          </w:p>
          <w:p w:rsidR="007D16EF" w:rsidRDefault="007D16EF" w:rsidP="004E4653">
            <w:pPr>
              <w:pStyle w:val="ListParagraph"/>
              <w:numPr>
                <w:ilvl w:val="0"/>
                <w:numId w:val="79"/>
              </w:numPr>
              <w:spacing w:before="100" w:beforeAutospacing="1" w:after="0" w:line="256" w:lineRule="auto"/>
              <w:jc w:val="both"/>
              <w:rPr>
                <w:rFonts w:ascii="Times New Roman" w:eastAsia="Calibri" w:hAnsi="Times New Roman" w:cs="Times New Roman"/>
                <w:bCs/>
                <w:sz w:val="24"/>
                <w:szCs w:val="24"/>
              </w:rPr>
            </w:pPr>
            <w:r>
              <w:rPr>
                <w:rFonts w:ascii="Times New Roman" w:eastAsia="Calibri" w:hAnsi="Times New Roman" w:cs="Times New Roman"/>
                <w:bCs/>
                <w:sz w:val="24"/>
                <w:szCs w:val="24"/>
              </w:rPr>
              <w:t>Understand the method of least squares and Polynomial fit and to understand Baye’s theorems in decision making, Forecasting techniques.</w:t>
            </w:r>
          </w:p>
        </w:tc>
      </w:tr>
    </w:tbl>
    <w:p w:rsidR="007D16EF" w:rsidRDefault="007D16EF" w:rsidP="007D16EF">
      <w:pPr>
        <w:rPr>
          <w:rFonts w:ascii="Times New Roman" w:eastAsia="Calibri" w:hAnsi="Times New Roman" w:cs="Times New Roman"/>
          <w:b/>
          <w:bCs/>
          <w:sz w:val="28"/>
          <w:szCs w:val="28"/>
        </w:rPr>
      </w:pPr>
    </w:p>
    <w:p w:rsidR="003B2834" w:rsidRDefault="003B2834" w:rsidP="007D16EF">
      <w:pPr>
        <w:rPr>
          <w:rFonts w:ascii="Times New Roman" w:eastAsia="Calibri" w:hAnsi="Times New Roman" w:cs="Times New Roman"/>
          <w:b/>
          <w:bCs/>
          <w:sz w:val="28"/>
          <w:szCs w:val="28"/>
        </w:rPr>
      </w:pPr>
    </w:p>
    <w:p w:rsidR="007D16EF" w:rsidRPr="00D95731" w:rsidRDefault="007D16EF" w:rsidP="007D16EF">
      <w:pPr>
        <w:rPr>
          <w:rFonts w:ascii="Times New Roman" w:hAnsi="Times New Roman" w:cs="Times New Roman"/>
          <w:b/>
          <w:bCs/>
          <w:sz w:val="28"/>
          <w:szCs w:val="28"/>
        </w:rPr>
      </w:pPr>
      <w:r w:rsidRPr="00D95731">
        <w:rPr>
          <w:rFonts w:ascii="Times New Roman" w:hAnsi="Times New Roman" w:cs="Times New Roman"/>
          <w:b/>
          <w:bCs/>
          <w:sz w:val="28"/>
          <w:szCs w:val="28"/>
        </w:rPr>
        <w:t>Course Outcomes(CO’s ) of Computer Science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44"/>
        <w:gridCol w:w="21"/>
        <w:gridCol w:w="2466"/>
        <w:gridCol w:w="26"/>
        <w:gridCol w:w="4959"/>
      </w:tblGrid>
      <w:tr w:rsidR="007D16EF" w:rsidTr="003B2834">
        <w:tc>
          <w:tcPr>
            <w:tcW w:w="9016" w:type="dxa"/>
            <w:gridSpan w:val="5"/>
          </w:tcPr>
          <w:p w:rsidR="007D16EF" w:rsidRDefault="007D16EF" w:rsidP="00DA2B8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7D16EF" w:rsidRDefault="007D16EF" w:rsidP="00DA2B8F">
            <w:pPr>
              <w:spacing w:after="0" w:line="240" w:lineRule="auto"/>
              <w:rPr>
                <w:rFonts w:ascii="Times New Roman" w:hAnsi="Times New Roman" w:cs="Times New Roman"/>
                <w:b/>
                <w:bCs/>
                <w:sz w:val="28"/>
                <w:szCs w:val="28"/>
              </w:rPr>
            </w:pPr>
          </w:p>
        </w:tc>
      </w:tr>
      <w:tr w:rsidR="007D16EF" w:rsidTr="003B2834">
        <w:tc>
          <w:tcPr>
            <w:tcW w:w="1544" w:type="dxa"/>
          </w:tcPr>
          <w:p w:rsidR="007D16EF" w:rsidRDefault="007D16EF" w:rsidP="00DA2B8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487" w:type="dxa"/>
            <w:gridSpan w:val="2"/>
          </w:tcPr>
          <w:p w:rsidR="007D16EF" w:rsidRDefault="007D16EF" w:rsidP="00DA2B8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4985" w:type="dxa"/>
            <w:gridSpan w:val="2"/>
          </w:tcPr>
          <w:p w:rsidR="007D16EF" w:rsidRDefault="007D16EF" w:rsidP="00DA2B8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 After successfully completing this course, students will be able to</w:t>
            </w:r>
          </w:p>
        </w:tc>
      </w:tr>
      <w:tr w:rsidR="007D16EF" w:rsidTr="003B2834">
        <w:tc>
          <w:tcPr>
            <w:tcW w:w="1544" w:type="dxa"/>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B23-CSE-101</w:t>
            </w:r>
          </w:p>
          <w:p w:rsidR="007D16EF" w:rsidRDefault="007D16EF" w:rsidP="00DA2B8F">
            <w:pPr>
              <w:spacing w:after="0" w:line="240" w:lineRule="auto"/>
              <w:rPr>
                <w:rFonts w:ascii="Times New Roman" w:hAnsi="Times New Roman" w:cs="Times New Roman"/>
                <w:b/>
                <w:bCs/>
                <w:sz w:val="28"/>
                <w:szCs w:val="28"/>
              </w:rPr>
            </w:pPr>
          </w:p>
        </w:tc>
        <w:tc>
          <w:tcPr>
            <w:tcW w:w="2487" w:type="dxa"/>
            <w:gridSpan w:val="2"/>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Problem Solving Through C</w:t>
            </w:r>
          </w:p>
        </w:tc>
        <w:tc>
          <w:tcPr>
            <w:tcW w:w="4985" w:type="dxa"/>
            <w:gridSpan w:val="2"/>
          </w:tcPr>
          <w:p w:rsidR="007D16EF" w:rsidRDefault="007D16EF" w:rsidP="004E4653">
            <w:pPr>
              <w:pStyle w:val="ListParagraph"/>
              <w:numPr>
                <w:ilvl w:val="0"/>
                <w:numId w:val="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concept of input and output devices of computer </w:t>
            </w:r>
          </w:p>
          <w:p w:rsidR="007D16EF" w:rsidRDefault="007D16EF" w:rsidP="004E4653">
            <w:pPr>
              <w:pStyle w:val="ListParagraph"/>
              <w:numPr>
                <w:ilvl w:val="0"/>
                <w:numId w:val="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functional units and classify types of computers, how they process information. </w:t>
            </w:r>
          </w:p>
          <w:p w:rsidR="007D16EF" w:rsidRDefault="007D16EF" w:rsidP="004E4653">
            <w:pPr>
              <w:pStyle w:val="ListParagraph"/>
              <w:numPr>
                <w:ilvl w:val="0"/>
                <w:numId w:val="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 operating system and its working and solve common problems related to operating system </w:t>
            </w:r>
          </w:p>
          <w:p w:rsidR="007D16EF" w:rsidRDefault="007D16EF" w:rsidP="004E4653">
            <w:pPr>
              <w:pStyle w:val="ListParagraph"/>
              <w:numPr>
                <w:ilvl w:val="0"/>
                <w:numId w:val="8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Possess the knowledge of basic hardware peripherals.  </w:t>
            </w:r>
          </w:p>
          <w:p w:rsidR="007D16EF" w:rsidRDefault="007D16EF" w:rsidP="004E4653">
            <w:pPr>
              <w:pStyle w:val="ListParagraph"/>
              <w:numPr>
                <w:ilvl w:val="0"/>
                <w:numId w:val="8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Develops basic understanding of computers, the concept of algorithm and </w:t>
            </w:r>
            <w:r>
              <w:rPr>
                <w:rFonts w:ascii="Times New Roman" w:hAnsi="Times New Roman" w:cs="Times New Roman"/>
                <w:sz w:val="24"/>
                <w:szCs w:val="24"/>
              </w:rPr>
              <w:lastRenderedPageBreak/>
              <w:t>algorithmic thinking</w:t>
            </w:r>
          </w:p>
        </w:tc>
      </w:tr>
      <w:tr w:rsidR="007D16EF" w:rsidTr="003B2834">
        <w:tc>
          <w:tcPr>
            <w:tcW w:w="1544" w:type="dxa"/>
            <w:vAlign w:val="center"/>
          </w:tcPr>
          <w:p w:rsidR="007D16EF" w:rsidRPr="00211489" w:rsidRDefault="007D16EF" w:rsidP="00DA2B8F">
            <w:pPr>
              <w:spacing w:after="0" w:line="240" w:lineRule="auto"/>
              <w:jc w:val="center"/>
              <w:rPr>
                <w:rFonts w:ascii="Times New Roman" w:hAnsi="Times New Roman" w:cs="Times New Roman"/>
                <w:b/>
                <w:bCs/>
                <w:sz w:val="24"/>
                <w:szCs w:val="28"/>
              </w:rPr>
            </w:pPr>
            <w:r w:rsidRPr="00211489">
              <w:rPr>
                <w:rFonts w:ascii="Times New Roman" w:hAnsi="Times New Roman" w:cs="Times New Roman"/>
                <w:b/>
                <w:bCs/>
                <w:sz w:val="24"/>
                <w:szCs w:val="28"/>
              </w:rPr>
              <w:lastRenderedPageBreak/>
              <w:t>B23- CSE</w:t>
            </w:r>
            <w:r>
              <w:rPr>
                <w:rFonts w:ascii="Times New Roman" w:hAnsi="Times New Roman" w:cs="Times New Roman"/>
                <w:b/>
                <w:bCs/>
                <w:sz w:val="24"/>
                <w:szCs w:val="28"/>
              </w:rPr>
              <w:t>-</w:t>
            </w:r>
            <w:r w:rsidRPr="00211489">
              <w:rPr>
                <w:rFonts w:ascii="Times New Roman" w:hAnsi="Times New Roman" w:cs="Times New Roman"/>
                <w:b/>
                <w:bCs/>
                <w:sz w:val="24"/>
                <w:szCs w:val="28"/>
              </w:rPr>
              <w:t>103</w:t>
            </w:r>
          </w:p>
        </w:tc>
        <w:tc>
          <w:tcPr>
            <w:tcW w:w="2487" w:type="dxa"/>
            <w:gridSpan w:val="2"/>
            <w:vAlign w:val="center"/>
          </w:tcPr>
          <w:p w:rsidR="007D16EF" w:rsidRPr="00211489" w:rsidRDefault="007D16EF" w:rsidP="00DA2B8F">
            <w:pPr>
              <w:spacing w:after="0" w:line="240" w:lineRule="auto"/>
              <w:jc w:val="center"/>
              <w:rPr>
                <w:rFonts w:ascii="Times New Roman" w:hAnsi="Times New Roman" w:cs="Times New Roman"/>
                <w:b/>
                <w:bCs/>
                <w:sz w:val="24"/>
                <w:szCs w:val="28"/>
              </w:rPr>
            </w:pPr>
            <w:r w:rsidRPr="00211489">
              <w:rPr>
                <w:rFonts w:ascii="Times New Roman" w:hAnsi="Times New Roman" w:cs="Times New Roman"/>
                <w:b/>
                <w:bCs/>
                <w:sz w:val="24"/>
                <w:szCs w:val="28"/>
              </w:rPr>
              <w:t>Basics of Computer Science</w:t>
            </w:r>
          </w:p>
        </w:tc>
        <w:tc>
          <w:tcPr>
            <w:tcW w:w="4985" w:type="dxa"/>
            <w:gridSpan w:val="2"/>
          </w:tcPr>
          <w:p w:rsidR="007D16EF" w:rsidRDefault="007D16EF" w:rsidP="00DA2B8F">
            <w:pPr>
              <w:spacing w:after="0" w:line="240" w:lineRule="auto"/>
              <w:jc w:val="both"/>
              <w:rPr>
                <w:rFonts w:ascii="Times New Roman" w:hAnsi="Times New Roman" w:cs="Times New Roman"/>
                <w:b/>
                <w:bCs/>
                <w:sz w:val="24"/>
                <w:szCs w:val="24"/>
              </w:rPr>
            </w:pPr>
            <w:r w:rsidRPr="00211489">
              <w:rPr>
                <w:rFonts w:ascii="Times New Roman" w:hAnsi="Times New Roman" w:cs="Times New Roman"/>
                <w:b/>
                <w:bCs/>
                <w:sz w:val="24"/>
                <w:szCs w:val="24"/>
              </w:rPr>
              <w:t>Course Outcomes : After successfully completing this course, students will be able to</w:t>
            </w:r>
          </w:p>
          <w:p w:rsidR="007D16EF" w:rsidRDefault="007D16EF" w:rsidP="004E4653">
            <w:pPr>
              <w:pStyle w:val="NormalWeb"/>
              <w:numPr>
                <w:ilvl w:val="0"/>
                <w:numId w:val="82"/>
              </w:numPr>
            </w:pPr>
            <w:r>
              <w:rPr>
                <w:rStyle w:val="Strong"/>
              </w:rPr>
              <w:t>Understand the Fundamentals of Computers</w:t>
            </w:r>
            <w:r>
              <w:br/>
              <w:t>Students will be able to describe the basic structure, functions, and components of a computer system.</w:t>
            </w:r>
          </w:p>
          <w:p w:rsidR="007D16EF" w:rsidRDefault="007D16EF" w:rsidP="004E4653">
            <w:pPr>
              <w:pStyle w:val="NormalWeb"/>
              <w:numPr>
                <w:ilvl w:val="0"/>
                <w:numId w:val="82"/>
              </w:numPr>
            </w:pPr>
            <w:r>
              <w:rPr>
                <w:rStyle w:val="Strong"/>
              </w:rPr>
              <w:t>Explain the Concept of Hardware and Software</w:t>
            </w:r>
            <w:r>
              <w:br/>
              <w:t>Students will differentiate between hardware and software, and understand their roles in computing systems.</w:t>
            </w:r>
          </w:p>
          <w:p w:rsidR="007D16EF" w:rsidRDefault="007D16EF" w:rsidP="004E4653">
            <w:pPr>
              <w:pStyle w:val="NormalWeb"/>
              <w:numPr>
                <w:ilvl w:val="0"/>
                <w:numId w:val="82"/>
              </w:numPr>
            </w:pPr>
            <w:r>
              <w:rPr>
                <w:rStyle w:val="Strong"/>
              </w:rPr>
              <w:t>Understand Number Systems and Data Representation</w:t>
            </w:r>
            <w:r>
              <w:br/>
              <w:t>Students will be able to convert and perform operations on binary, decimal, octal, and hexadecimal number systems.</w:t>
            </w:r>
          </w:p>
          <w:p w:rsidR="007D16EF" w:rsidRDefault="007D16EF" w:rsidP="004E4653">
            <w:pPr>
              <w:pStyle w:val="NormalWeb"/>
              <w:numPr>
                <w:ilvl w:val="0"/>
                <w:numId w:val="82"/>
              </w:numPr>
            </w:pPr>
            <w:r>
              <w:rPr>
                <w:rStyle w:val="Strong"/>
              </w:rPr>
              <w:t>Familiarize with Operating Systems</w:t>
            </w:r>
            <w:r>
              <w:br/>
              <w:t>Students will understand the functions of operating systems and their types (e.g., Windows, Linux, macOS).</w:t>
            </w:r>
          </w:p>
          <w:p w:rsidR="007D16EF" w:rsidRDefault="007D16EF" w:rsidP="004E4653">
            <w:pPr>
              <w:pStyle w:val="NormalWeb"/>
              <w:numPr>
                <w:ilvl w:val="0"/>
                <w:numId w:val="82"/>
              </w:numPr>
            </w:pPr>
            <w:r>
              <w:rPr>
                <w:rStyle w:val="Strong"/>
              </w:rPr>
              <w:t>Work with Basic Computer Applications</w:t>
            </w:r>
            <w:r>
              <w:br/>
              <w:t>Students will demonstrate proficiency in using basic application software like MS Word, Excel, PowerPoint, and web browsers.</w:t>
            </w:r>
          </w:p>
          <w:p w:rsidR="007D16EF" w:rsidRDefault="007D16EF" w:rsidP="004E4653">
            <w:pPr>
              <w:pStyle w:val="NormalWeb"/>
              <w:numPr>
                <w:ilvl w:val="0"/>
                <w:numId w:val="82"/>
              </w:numPr>
            </w:pPr>
            <w:r>
              <w:rPr>
                <w:rStyle w:val="Strong"/>
              </w:rPr>
              <w:t>Understand the Basics of Programming and Algorithms</w:t>
            </w:r>
            <w:r>
              <w:br/>
              <w:t>Students will be introduced to basic programming concepts and the role of algorithms in problem-solving.</w:t>
            </w:r>
          </w:p>
          <w:p w:rsidR="007D16EF" w:rsidRDefault="007D16EF" w:rsidP="004E4653">
            <w:pPr>
              <w:pStyle w:val="NormalWeb"/>
              <w:numPr>
                <w:ilvl w:val="0"/>
                <w:numId w:val="82"/>
              </w:numPr>
            </w:pPr>
            <w:r>
              <w:rPr>
                <w:rStyle w:val="Strong"/>
              </w:rPr>
              <w:t>Learn About Computer Networks and the Internet</w:t>
            </w:r>
            <w:r>
              <w:br/>
              <w:t>Students will understand how computer networks function, including the basics of internet, web browsing, email, and cybersecurity awareness.</w:t>
            </w:r>
          </w:p>
          <w:p w:rsidR="007D16EF" w:rsidRDefault="007D16EF" w:rsidP="004E4653">
            <w:pPr>
              <w:pStyle w:val="NormalWeb"/>
              <w:numPr>
                <w:ilvl w:val="0"/>
                <w:numId w:val="82"/>
              </w:numPr>
            </w:pPr>
            <w:r>
              <w:rPr>
                <w:rStyle w:val="Strong"/>
              </w:rPr>
              <w:t>Recognize the Role of Databases</w:t>
            </w:r>
            <w:r>
              <w:br/>
              <w:t>Students will understand the purpose of databases and how data is organized, stored, and accessed.</w:t>
            </w:r>
          </w:p>
          <w:p w:rsidR="007D16EF" w:rsidRDefault="007D16EF" w:rsidP="004E4653">
            <w:pPr>
              <w:pStyle w:val="NormalWeb"/>
              <w:numPr>
                <w:ilvl w:val="0"/>
                <w:numId w:val="82"/>
              </w:numPr>
            </w:pPr>
            <w:r>
              <w:rPr>
                <w:rStyle w:val="Strong"/>
              </w:rPr>
              <w:t>Appreciate the Impact of Computers in Society</w:t>
            </w:r>
            <w:r>
              <w:br/>
              <w:t>Students will be able to discuss the ethical, social, and environmental implications of computer technology.</w:t>
            </w:r>
          </w:p>
          <w:p w:rsidR="007D16EF" w:rsidRDefault="007D16EF" w:rsidP="004E4653">
            <w:pPr>
              <w:pStyle w:val="NormalWeb"/>
              <w:numPr>
                <w:ilvl w:val="0"/>
                <w:numId w:val="82"/>
              </w:numPr>
            </w:pPr>
            <w:r>
              <w:rPr>
                <w:rStyle w:val="Strong"/>
              </w:rPr>
              <w:t xml:space="preserve">Develop Basic Problem-Solving and </w:t>
            </w:r>
            <w:r>
              <w:rPr>
                <w:rStyle w:val="Strong"/>
              </w:rPr>
              <w:lastRenderedPageBreak/>
              <w:t>Logical Thinking Skills</w:t>
            </w:r>
            <w:r>
              <w:br/>
              <w:t>Students will use logical reasoning and basic computer skills to solve simple computational problems.</w:t>
            </w:r>
          </w:p>
          <w:p w:rsidR="007D16EF" w:rsidRPr="00211489" w:rsidRDefault="007D16EF" w:rsidP="00DA2B8F">
            <w:pPr>
              <w:spacing w:after="0" w:line="240" w:lineRule="auto"/>
              <w:jc w:val="both"/>
              <w:rPr>
                <w:rFonts w:ascii="Times New Roman" w:hAnsi="Times New Roman" w:cs="Times New Roman"/>
                <w:sz w:val="24"/>
                <w:szCs w:val="24"/>
              </w:rPr>
            </w:pPr>
          </w:p>
        </w:tc>
      </w:tr>
      <w:tr w:rsidR="007D16EF" w:rsidTr="003B2834">
        <w:tc>
          <w:tcPr>
            <w:tcW w:w="9016" w:type="dxa"/>
            <w:gridSpan w:val="5"/>
          </w:tcPr>
          <w:p w:rsidR="007D16EF" w:rsidRDefault="007D16EF" w:rsidP="00DA2B8F">
            <w:pPr>
              <w:spacing w:after="0" w:line="240" w:lineRule="auto"/>
              <w:jc w:val="center"/>
              <w:rPr>
                <w:rFonts w:ascii="Times New Roman" w:hAnsi="Times New Roman" w:cs="Times New Roman"/>
                <w:b/>
                <w:bCs/>
                <w:i/>
                <w:iCs/>
                <w:sz w:val="24"/>
                <w:szCs w:val="24"/>
              </w:rPr>
            </w:pPr>
            <w:r>
              <w:rPr>
                <w:rFonts w:ascii="Times New Roman" w:hAnsi="Times New Roman" w:cs="Times New Roman"/>
                <w:b/>
                <w:bCs/>
                <w:sz w:val="24"/>
                <w:szCs w:val="24"/>
              </w:rPr>
              <w:lastRenderedPageBreak/>
              <w:t>SEMESTER II</w:t>
            </w:r>
          </w:p>
          <w:p w:rsidR="007D16EF" w:rsidRDefault="007D16EF" w:rsidP="00DA2B8F">
            <w:pPr>
              <w:spacing w:after="0" w:line="240" w:lineRule="auto"/>
              <w:rPr>
                <w:rFonts w:ascii="Times New Roman" w:hAnsi="Times New Roman" w:cs="Times New Roman"/>
                <w:b/>
                <w:bCs/>
                <w:sz w:val="28"/>
                <w:szCs w:val="28"/>
              </w:rPr>
            </w:pPr>
          </w:p>
        </w:tc>
      </w:tr>
      <w:tr w:rsidR="007D16EF" w:rsidTr="003B2834">
        <w:tc>
          <w:tcPr>
            <w:tcW w:w="1544" w:type="dxa"/>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B23-CSE-201</w:t>
            </w:r>
          </w:p>
          <w:p w:rsidR="007D16EF" w:rsidRDefault="007D16EF" w:rsidP="00DA2B8F">
            <w:pPr>
              <w:spacing w:after="0" w:line="240" w:lineRule="auto"/>
              <w:rPr>
                <w:rFonts w:ascii="Times New Roman" w:hAnsi="Times New Roman" w:cs="Times New Roman"/>
                <w:b/>
                <w:bCs/>
                <w:sz w:val="28"/>
                <w:szCs w:val="28"/>
              </w:rPr>
            </w:pPr>
          </w:p>
        </w:tc>
        <w:tc>
          <w:tcPr>
            <w:tcW w:w="2487" w:type="dxa"/>
            <w:gridSpan w:val="2"/>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Web Technologies</w:t>
            </w:r>
          </w:p>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Fundamentals (Major)</w:t>
            </w:r>
          </w:p>
        </w:tc>
        <w:tc>
          <w:tcPr>
            <w:tcW w:w="4985" w:type="dxa"/>
            <w:gridSpan w:val="2"/>
          </w:tcPr>
          <w:p w:rsidR="007D16EF" w:rsidRDefault="007D16EF" w:rsidP="00DA2B8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7D16EF" w:rsidRDefault="007D16EF" w:rsidP="004E4653">
            <w:pPr>
              <w:pStyle w:val="TableParagraph"/>
              <w:numPr>
                <w:ilvl w:val="0"/>
                <w:numId w:val="81"/>
              </w:numPr>
              <w:tabs>
                <w:tab w:val="left" w:pos="523"/>
              </w:tabs>
              <w:ind w:right="961"/>
              <w:rPr>
                <w:sz w:val="24"/>
                <w:szCs w:val="20"/>
              </w:rPr>
            </w:pPr>
            <w:r>
              <w:rPr>
                <w:sz w:val="24"/>
                <w:szCs w:val="20"/>
              </w:rPr>
              <w:t>Learn the basics of web development.</w:t>
            </w:r>
          </w:p>
          <w:p w:rsidR="007D16EF" w:rsidRDefault="007D16EF" w:rsidP="004E4653">
            <w:pPr>
              <w:pStyle w:val="TableParagraph"/>
              <w:numPr>
                <w:ilvl w:val="0"/>
                <w:numId w:val="81"/>
              </w:numPr>
              <w:tabs>
                <w:tab w:val="left" w:pos="0"/>
                <w:tab w:val="left" w:pos="523"/>
              </w:tabs>
              <w:ind w:right="748"/>
              <w:rPr>
                <w:sz w:val="24"/>
                <w:szCs w:val="20"/>
              </w:rPr>
            </w:pPr>
            <w:r>
              <w:rPr>
                <w:sz w:val="24"/>
                <w:szCs w:val="20"/>
              </w:rPr>
              <w:t xml:space="preserve"> Understand different types of web pages and web sites.</w:t>
            </w:r>
          </w:p>
          <w:p w:rsidR="007D16EF" w:rsidRDefault="007D16EF" w:rsidP="004E4653">
            <w:pPr>
              <w:pStyle w:val="TableParagraph"/>
              <w:numPr>
                <w:ilvl w:val="0"/>
                <w:numId w:val="81"/>
              </w:numPr>
              <w:tabs>
                <w:tab w:val="left" w:pos="523"/>
              </w:tabs>
              <w:ind w:right="961"/>
              <w:rPr>
                <w:sz w:val="24"/>
                <w:szCs w:val="20"/>
              </w:rPr>
            </w:pPr>
            <w:r>
              <w:rPr>
                <w:sz w:val="24"/>
                <w:szCs w:val="20"/>
              </w:rPr>
              <w:t>Implement HTML and CSS for web page designing.</w:t>
            </w:r>
          </w:p>
          <w:p w:rsidR="007D16EF" w:rsidRDefault="007D16EF" w:rsidP="004E4653">
            <w:pPr>
              <w:pStyle w:val="TableParagraph"/>
              <w:numPr>
                <w:ilvl w:val="0"/>
                <w:numId w:val="81"/>
              </w:numPr>
              <w:tabs>
                <w:tab w:val="left" w:pos="523"/>
              </w:tabs>
              <w:ind w:right="961"/>
              <w:rPr>
                <w:sz w:val="24"/>
                <w:szCs w:val="20"/>
              </w:rPr>
            </w:pPr>
            <w:r>
              <w:rPr>
                <w:sz w:val="24"/>
                <w:szCs w:val="20"/>
              </w:rPr>
              <w:t>Understand the design of web crawlers and search engines.</w:t>
            </w:r>
          </w:p>
          <w:p w:rsidR="007D16EF" w:rsidRDefault="007D16EF" w:rsidP="004E4653">
            <w:pPr>
              <w:pStyle w:val="TableParagraph"/>
              <w:numPr>
                <w:ilvl w:val="0"/>
                <w:numId w:val="81"/>
              </w:numPr>
              <w:tabs>
                <w:tab w:val="left" w:pos="523"/>
              </w:tabs>
              <w:ind w:right="961"/>
              <w:rPr>
                <w:sz w:val="24"/>
                <w:szCs w:val="20"/>
              </w:rPr>
            </w:pPr>
            <w:r>
              <w:rPr>
                <w:sz w:val="24"/>
                <w:szCs w:val="20"/>
              </w:rPr>
              <w:t>To implement the programs based on various concepts of web development.</w:t>
            </w:r>
          </w:p>
          <w:p w:rsidR="007D16EF" w:rsidRDefault="007D16EF" w:rsidP="00DA2B8F">
            <w:pPr>
              <w:spacing w:after="0" w:line="240" w:lineRule="auto"/>
              <w:jc w:val="both"/>
              <w:rPr>
                <w:rFonts w:ascii="Times New Roman" w:hAnsi="Times New Roman" w:cs="Times New Roman"/>
                <w:b/>
                <w:bCs/>
                <w:sz w:val="24"/>
                <w:szCs w:val="24"/>
              </w:rPr>
            </w:pPr>
          </w:p>
        </w:tc>
      </w:tr>
      <w:tr w:rsidR="007D16EF" w:rsidTr="003B2834">
        <w:tc>
          <w:tcPr>
            <w:tcW w:w="1544" w:type="dxa"/>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B23-CSE-203</w:t>
            </w:r>
          </w:p>
          <w:p w:rsidR="007D16EF" w:rsidRDefault="007D16EF" w:rsidP="00DA2B8F">
            <w:pPr>
              <w:spacing w:after="0" w:line="240" w:lineRule="auto"/>
              <w:rPr>
                <w:rFonts w:ascii="Times New Roman" w:hAnsi="Times New Roman" w:cs="Times New Roman"/>
                <w:b/>
                <w:bCs/>
                <w:sz w:val="28"/>
                <w:szCs w:val="28"/>
              </w:rPr>
            </w:pPr>
          </w:p>
        </w:tc>
        <w:tc>
          <w:tcPr>
            <w:tcW w:w="2487" w:type="dxa"/>
            <w:gridSpan w:val="2"/>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Programming Methodologies (Minor)</w:t>
            </w:r>
          </w:p>
        </w:tc>
        <w:tc>
          <w:tcPr>
            <w:tcW w:w="4985" w:type="dxa"/>
            <w:gridSpan w:val="2"/>
          </w:tcPr>
          <w:p w:rsidR="007D16EF" w:rsidRDefault="007D16EF" w:rsidP="00DA2B8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7D16EF" w:rsidRDefault="007D16EF" w:rsidP="004E4653">
            <w:pPr>
              <w:pStyle w:val="TableParagraph"/>
              <w:numPr>
                <w:ilvl w:val="0"/>
                <w:numId w:val="51"/>
              </w:numPr>
              <w:tabs>
                <w:tab w:val="left" w:pos="523"/>
              </w:tabs>
              <w:ind w:left="801" w:right="748" w:hanging="519"/>
              <w:rPr>
                <w:sz w:val="24"/>
                <w:szCs w:val="24"/>
              </w:rPr>
            </w:pPr>
            <w:r>
              <w:rPr>
                <w:color w:val="040C28"/>
                <w:sz w:val="24"/>
                <w:szCs w:val="24"/>
                <w:shd w:val="clear" w:color="auto" w:fill="D3E3FD"/>
              </w:rPr>
              <w:t>Design a step-by-step solution to realistic problems</w:t>
            </w:r>
            <w:r>
              <w:rPr>
                <w:color w:val="1F1F1F"/>
                <w:sz w:val="24"/>
                <w:szCs w:val="24"/>
                <w:shd w:val="clear" w:color="auto" w:fill="FFFFFF"/>
              </w:rPr>
              <w:t> </w:t>
            </w:r>
          </w:p>
          <w:p w:rsidR="007D16EF" w:rsidRDefault="007D16EF" w:rsidP="004E4653">
            <w:pPr>
              <w:pStyle w:val="TableParagraph"/>
              <w:numPr>
                <w:ilvl w:val="0"/>
                <w:numId w:val="51"/>
              </w:numPr>
              <w:tabs>
                <w:tab w:val="left" w:pos="523"/>
              </w:tabs>
              <w:ind w:left="801" w:right="748" w:hanging="519"/>
              <w:rPr>
                <w:sz w:val="24"/>
                <w:szCs w:val="24"/>
              </w:rPr>
            </w:pPr>
            <w:r>
              <w:rPr>
                <w:color w:val="1F1F1F"/>
                <w:sz w:val="24"/>
                <w:szCs w:val="24"/>
                <w:shd w:val="clear" w:color="auto" w:fill="FFFFFF"/>
              </w:rPr>
              <w:t>Develop flow chart / algorithm for the solution </w:t>
            </w:r>
          </w:p>
          <w:p w:rsidR="007D16EF" w:rsidRDefault="007D16EF" w:rsidP="004E4653">
            <w:pPr>
              <w:pStyle w:val="TableParagraph"/>
              <w:numPr>
                <w:ilvl w:val="0"/>
                <w:numId w:val="51"/>
              </w:numPr>
              <w:tabs>
                <w:tab w:val="left" w:pos="523"/>
              </w:tabs>
              <w:ind w:left="801" w:right="748" w:hanging="519"/>
              <w:rPr>
                <w:sz w:val="24"/>
                <w:szCs w:val="24"/>
              </w:rPr>
            </w:pPr>
            <w:r>
              <w:rPr>
                <w:color w:val="1F1F1F"/>
                <w:sz w:val="24"/>
                <w:szCs w:val="24"/>
                <w:shd w:val="clear" w:color="auto" w:fill="FFFFFF"/>
              </w:rPr>
              <w:t> Identify the common constructs shared by all programming languages</w:t>
            </w:r>
          </w:p>
          <w:p w:rsidR="007D16EF" w:rsidRDefault="007D16EF" w:rsidP="00DA2B8F">
            <w:pPr>
              <w:spacing w:after="0" w:line="240" w:lineRule="auto"/>
              <w:rPr>
                <w:rFonts w:ascii="Times New Roman" w:hAnsi="Times New Roman" w:cs="Times New Roman"/>
                <w:b/>
                <w:bCs/>
                <w:sz w:val="24"/>
                <w:szCs w:val="24"/>
              </w:rPr>
            </w:pPr>
            <w:r>
              <w:rPr>
                <w:color w:val="1F1F1F"/>
                <w:sz w:val="24"/>
                <w:szCs w:val="24"/>
                <w:shd w:val="clear" w:color="auto" w:fill="FFFFFF"/>
                <w:lang w:val="en-US"/>
              </w:rPr>
              <w:t xml:space="preserve">      4 .  </w:t>
            </w:r>
            <w:r>
              <w:rPr>
                <w:color w:val="1F1F1F"/>
                <w:sz w:val="24"/>
                <w:szCs w:val="24"/>
                <w:shd w:val="clear" w:color="auto" w:fill="FFFFFF"/>
              </w:rPr>
              <w:t xml:space="preserve"> Enable the student to write programs for an algorithm in his/her language of choice</w:t>
            </w:r>
          </w:p>
        </w:tc>
      </w:tr>
      <w:tr w:rsidR="007D16EF" w:rsidTr="003B2834">
        <w:tc>
          <w:tcPr>
            <w:tcW w:w="1544" w:type="dxa"/>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B23-CSE-203</w:t>
            </w:r>
          </w:p>
          <w:p w:rsidR="007D16EF" w:rsidRDefault="007D16EF" w:rsidP="00DA2B8F">
            <w:pPr>
              <w:spacing w:after="0" w:line="240" w:lineRule="auto"/>
              <w:rPr>
                <w:rFonts w:ascii="Times New Roman" w:hAnsi="Times New Roman" w:cs="Times New Roman"/>
                <w:b/>
                <w:bCs/>
                <w:sz w:val="28"/>
                <w:szCs w:val="28"/>
              </w:rPr>
            </w:pPr>
          </w:p>
        </w:tc>
        <w:tc>
          <w:tcPr>
            <w:tcW w:w="2487" w:type="dxa"/>
            <w:gridSpan w:val="2"/>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Programming Methodologies (Minor)</w:t>
            </w:r>
          </w:p>
        </w:tc>
        <w:tc>
          <w:tcPr>
            <w:tcW w:w="4985" w:type="dxa"/>
            <w:gridSpan w:val="2"/>
          </w:tcPr>
          <w:p w:rsidR="007D16EF" w:rsidRDefault="007D16EF" w:rsidP="00DA2B8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7D16EF" w:rsidRPr="003B2834" w:rsidRDefault="007D16EF" w:rsidP="004E4653">
            <w:pPr>
              <w:pStyle w:val="ListParagraph"/>
              <w:numPr>
                <w:ilvl w:val="0"/>
                <w:numId w:val="83"/>
              </w:numPr>
              <w:spacing w:after="0" w:line="240" w:lineRule="auto"/>
              <w:jc w:val="both"/>
              <w:rPr>
                <w:rFonts w:ascii="Times New Roman" w:hAnsi="Times New Roman" w:cs="Times New Roman"/>
                <w:b/>
                <w:bCs/>
                <w:sz w:val="24"/>
                <w:szCs w:val="24"/>
              </w:rPr>
            </w:pPr>
            <w:r w:rsidRPr="003B2834">
              <w:rPr>
                <w:rFonts w:ascii="Times New Roman" w:hAnsi="Times New Roman" w:cs="Times New Roman"/>
                <w:color w:val="040C28"/>
                <w:sz w:val="24"/>
                <w:szCs w:val="24"/>
                <w:shd w:val="clear" w:color="auto" w:fill="D3E3FD"/>
              </w:rPr>
              <w:t>Design a step-by-step solution to realistic problems</w:t>
            </w:r>
            <w:r w:rsidRPr="003B2834">
              <w:rPr>
                <w:rFonts w:ascii="Times New Roman" w:hAnsi="Times New Roman" w:cs="Times New Roman"/>
                <w:color w:val="1F1F1F"/>
                <w:sz w:val="24"/>
                <w:szCs w:val="24"/>
                <w:shd w:val="clear" w:color="auto" w:fill="FFFFFF"/>
              </w:rPr>
              <w:t> </w:t>
            </w:r>
          </w:p>
          <w:p w:rsidR="007D16EF" w:rsidRPr="003B2834" w:rsidRDefault="007D16EF" w:rsidP="004E4653">
            <w:pPr>
              <w:pStyle w:val="ListParagraph"/>
              <w:numPr>
                <w:ilvl w:val="0"/>
                <w:numId w:val="83"/>
              </w:numPr>
              <w:spacing w:after="0" w:line="240" w:lineRule="auto"/>
              <w:jc w:val="both"/>
              <w:rPr>
                <w:rFonts w:ascii="Times New Roman" w:hAnsi="Times New Roman" w:cs="Times New Roman"/>
                <w:b/>
                <w:bCs/>
                <w:sz w:val="24"/>
                <w:szCs w:val="24"/>
              </w:rPr>
            </w:pPr>
            <w:r w:rsidRPr="003B2834">
              <w:rPr>
                <w:rFonts w:ascii="Times New Roman" w:hAnsi="Times New Roman" w:cs="Times New Roman"/>
                <w:color w:val="1F1F1F"/>
                <w:sz w:val="24"/>
                <w:szCs w:val="24"/>
                <w:shd w:val="clear" w:color="auto" w:fill="FFFFFF"/>
              </w:rPr>
              <w:t xml:space="preserve"> Develop flow chart / algorithm for the solution </w:t>
            </w:r>
          </w:p>
          <w:p w:rsidR="007D16EF" w:rsidRPr="003B2834" w:rsidRDefault="007D16EF" w:rsidP="004E4653">
            <w:pPr>
              <w:pStyle w:val="ListParagraph"/>
              <w:numPr>
                <w:ilvl w:val="0"/>
                <w:numId w:val="83"/>
              </w:numPr>
              <w:spacing w:after="0" w:line="240" w:lineRule="auto"/>
              <w:jc w:val="both"/>
              <w:rPr>
                <w:rFonts w:ascii="Times New Roman" w:hAnsi="Times New Roman" w:cs="Times New Roman"/>
                <w:b/>
                <w:bCs/>
                <w:sz w:val="24"/>
                <w:szCs w:val="24"/>
              </w:rPr>
            </w:pPr>
            <w:r w:rsidRPr="003B2834">
              <w:rPr>
                <w:rFonts w:ascii="Times New Roman" w:hAnsi="Times New Roman" w:cs="Times New Roman"/>
                <w:color w:val="1F1F1F"/>
                <w:sz w:val="24"/>
                <w:szCs w:val="24"/>
                <w:shd w:val="clear" w:color="auto" w:fill="FFFFFF"/>
              </w:rPr>
              <w:t>Identify the common constructs shared by all programming languages</w:t>
            </w:r>
          </w:p>
          <w:p w:rsidR="007D16EF" w:rsidRPr="007B6C4A" w:rsidRDefault="007D16EF" w:rsidP="004E4653">
            <w:pPr>
              <w:pStyle w:val="ListParagraph"/>
              <w:numPr>
                <w:ilvl w:val="0"/>
                <w:numId w:val="83"/>
              </w:numPr>
              <w:spacing w:after="0" w:line="240" w:lineRule="auto"/>
              <w:jc w:val="both"/>
              <w:rPr>
                <w:rFonts w:ascii="Times New Roman" w:hAnsi="Times New Roman" w:cs="Times New Roman"/>
                <w:b/>
                <w:bCs/>
                <w:sz w:val="24"/>
                <w:szCs w:val="24"/>
              </w:rPr>
            </w:pPr>
            <w:r w:rsidRPr="003B2834">
              <w:rPr>
                <w:rFonts w:ascii="Times New Roman" w:hAnsi="Times New Roman" w:cs="Times New Roman"/>
                <w:color w:val="1F1F1F"/>
                <w:sz w:val="24"/>
                <w:szCs w:val="24"/>
                <w:shd w:val="clear" w:color="auto" w:fill="FFFFFF"/>
              </w:rPr>
              <w:t xml:space="preserve"> Enable the student to write programs for an algorithm in his/her language of choice</w:t>
            </w:r>
          </w:p>
        </w:tc>
      </w:tr>
      <w:tr w:rsidR="007D16EF" w:rsidTr="003B2834">
        <w:tc>
          <w:tcPr>
            <w:tcW w:w="9016" w:type="dxa"/>
            <w:gridSpan w:val="5"/>
            <w:vAlign w:val="center"/>
          </w:tcPr>
          <w:p w:rsidR="007D16EF" w:rsidRPr="00B95CBD" w:rsidRDefault="007D16EF" w:rsidP="00DA2B8F">
            <w:pPr>
              <w:spacing w:after="0" w:line="240" w:lineRule="auto"/>
              <w:jc w:val="center"/>
              <w:rPr>
                <w:rFonts w:ascii="Times New Roman" w:hAnsi="Times New Roman" w:cs="Times New Roman"/>
                <w:b/>
                <w:bCs/>
                <w:sz w:val="32"/>
                <w:szCs w:val="24"/>
              </w:rPr>
            </w:pPr>
            <w:r>
              <w:rPr>
                <w:rFonts w:ascii="Times New Roman" w:hAnsi="Times New Roman" w:cs="Times New Roman"/>
                <w:b/>
                <w:bCs/>
                <w:sz w:val="32"/>
                <w:szCs w:val="24"/>
              </w:rPr>
              <w:t>SEMESTER - III</w:t>
            </w:r>
          </w:p>
        </w:tc>
      </w:tr>
      <w:tr w:rsidR="007D16EF" w:rsidTr="003B2834">
        <w:tc>
          <w:tcPr>
            <w:tcW w:w="1565" w:type="dxa"/>
            <w:gridSpan w:val="2"/>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B23-CSE-301</w:t>
            </w:r>
          </w:p>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(Major)</w:t>
            </w:r>
          </w:p>
          <w:p w:rsidR="007D16EF" w:rsidRDefault="007D16EF" w:rsidP="00DA2B8F">
            <w:pPr>
              <w:spacing w:after="0" w:line="240" w:lineRule="auto"/>
              <w:jc w:val="center"/>
              <w:rPr>
                <w:rFonts w:ascii="Times New Roman" w:hAnsi="Times New Roman" w:cs="Times New Roman"/>
                <w:b/>
                <w:bCs/>
                <w:sz w:val="32"/>
                <w:szCs w:val="24"/>
              </w:rPr>
            </w:pPr>
          </w:p>
        </w:tc>
        <w:tc>
          <w:tcPr>
            <w:tcW w:w="2492" w:type="dxa"/>
            <w:gridSpan w:val="2"/>
            <w:vAlign w:val="center"/>
          </w:tcPr>
          <w:p w:rsidR="007D16EF" w:rsidRDefault="007D16EF" w:rsidP="00DA2B8F">
            <w:pPr>
              <w:spacing w:after="0" w:line="240" w:lineRule="auto"/>
              <w:jc w:val="center"/>
              <w:rPr>
                <w:rFonts w:ascii="Times New Roman" w:hAnsi="Times New Roman" w:cs="Times New Roman"/>
                <w:b/>
                <w:bCs/>
                <w:sz w:val="32"/>
                <w:szCs w:val="24"/>
              </w:rPr>
            </w:pPr>
            <w:r>
              <w:rPr>
                <w:rFonts w:ascii="Times New Roman" w:hAnsi="Times New Roman" w:cs="Times New Roman"/>
                <w:b/>
                <w:bCs/>
                <w:sz w:val="32"/>
                <w:szCs w:val="24"/>
              </w:rPr>
              <w:lastRenderedPageBreak/>
              <w:t>Operating System</w:t>
            </w:r>
          </w:p>
        </w:tc>
        <w:tc>
          <w:tcPr>
            <w:tcW w:w="4959" w:type="dxa"/>
          </w:tcPr>
          <w:p w:rsidR="007D16EF" w:rsidRPr="007B6C4A" w:rsidRDefault="007D16EF" w:rsidP="00DA2B8F">
            <w:pPr>
              <w:spacing w:after="0" w:line="240" w:lineRule="auto"/>
              <w:jc w:val="both"/>
              <w:rPr>
                <w:rFonts w:ascii="Times New Roman" w:hAnsi="Times New Roman" w:cs="Times New Roman"/>
                <w:b/>
                <w:bCs/>
                <w:szCs w:val="24"/>
              </w:rPr>
            </w:pPr>
            <w:r w:rsidRPr="007B6C4A">
              <w:rPr>
                <w:rFonts w:ascii="Times New Roman" w:hAnsi="Times New Roman" w:cs="Times New Roman"/>
                <w:b/>
                <w:bCs/>
                <w:szCs w:val="24"/>
              </w:rPr>
              <w:t>Course Outcomes : After successfully completing this course, students will be able to</w:t>
            </w:r>
          </w:p>
          <w:p w:rsidR="007D16EF" w:rsidRDefault="007D16EF" w:rsidP="00DB771E">
            <w:pPr>
              <w:pStyle w:val="NormalWeb"/>
              <w:numPr>
                <w:ilvl w:val="1"/>
                <w:numId w:val="141"/>
              </w:numPr>
            </w:pPr>
            <w:r>
              <w:rPr>
                <w:rStyle w:val="Strong"/>
              </w:rPr>
              <w:lastRenderedPageBreak/>
              <w:t>Understand the role and purpose of operating systems.</w:t>
            </w:r>
          </w:p>
          <w:p w:rsidR="007D16EF" w:rsidRDefault="007D16EF" w:rsidP="00DB771E">
            <w:pPr>
              <w:pStyle w:val="NormalWeb"/>
              <w:numPr>
                <w:ilvl w:val="1"/>
                <w:numId w:val="141"/>
              </w:numPr>
            </w:pPr>
            <w:r>
              <w:rPr>
                <w:rStyle w:val="Strong"/>
              </w:rPr>
              <w:t>Analyze and explain process management concepts.</w:t>
            </w:r>
          </w:p>
          <w:p w:rsidR="007D16EF" w:rsidRDefault="007D16EF" w:rsidP="00DB771E">
            <w:pPr>
              <w:pStyle w:val="NormalWeb"/>
              <w:numPr>
                <w:ilvl w:val="1"/>
                <w:numId w:val="141"/>
              </w:numPr>
            </w:pPr>
            <w:r>
              <w:rPr>
                <w:rStyle w:val="Strong"/>
              </w:rPr>
              <w:t>Apply concurrency and synchronization mechanisms.</w:t>
            </w:r>
          </w:p>
          <w:p w:rsidR="007D16EF" w:rsidRDefault="007D16EF" w:rsidP="00DB771E">
            <w:pPr>
              <w:pStyle w:val="NormalWeb"/>
              <w:numPr>
                <w:ilvl w:val="1"/>
                <w:numId w:val="141"/>
              </w:numPr>
            </w:pPr>
            <w:r>
              <w:rPr>
                <w:rStyle w:val="Strong"/>
              </w:rPr>
              <w:t>Understand memory management techniques.</w:t>
            </w:r>
          </w:p>
          <w:p w:rsidR="007D16EF" w:rsidRDefault="007D16EF" w:rsidP="00DB771E">
            <w:pPr>
              <w:pStyle w:val="NormalWeb"/>
              <w:numPr>
                <w:ilvl w:val="1"/>
                <w:numId w:val="141"/>
              </w:numPr>
            </w:pPr>
            <w:r>
              <w:rPr>
                <w:rStyle w:val="Strong"/>
              </w:rPr>
              <w:t>Understand file systems and storage management.</w:t>
            </w:r>
          </w:p>
          <w:p w:rsidR="007D16EF" w:rsidRDefault="007D16EF" w:rsidP="00DB771E">
            <w:pPr>
              <w:pStyle w:val="NormalWeb"/>
              <w:numPr>
                <w:ilvl w:val="1"/>
                <w:numId w:val="141"/>
              </w:numPr>
            </w:pPr>
            <w:r>
              <w:rPr>
                <w:rStyle w:val="Strong"/>
              </w:rPr>
              <w:t>Understand input/output and device management.</w:t>
            </w:r>
            <w:r>
              <w:t>.</w:t>
            </w:r>
          </w:p>
          <w:p w:rsidR="007D16EF" w:rsidRPr="007B6C4A" w:rsidRDefault="007D16EF" w:rsidP="00DA2B8F">
            <w:pPr>
              <w:spacing w:after="0" w:line="240" w:lineRule="auto"/>
              <w:rPr>
                <w:rFonts w:ascii="Times New Roman" w:hAnsi="Times New Roman" w:cs="Times New Roman"/>
                <w:b/>
                <w:bCs/>
                <w:sz w:val="32"/>
                <w:szCs w:val="24"/>
              </w:rPr>
            </w:pPr>
          </w:p>
        </w:tc>
      </w:tr>
      <w:tr w:rsidR="007D16EF" w:rsidTr="003B2834">
        <w:tc>
          <w:tcPr>
            <w:tcW w:w="1565" w:type="dxa"/>
            <w:gridSpan w:val="2"/>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B23-CSE-301</w:t>
            </w:r>
          </w:p>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(Minor)</w:t>
            </w:r>
          </w:p>
          <w:p w:rsidR="007D16EF" w:rsidRDefault="007D16EF" w:rsidP="00DA2B8F">
            <w:pPr>
              <w:spacing w:after="0" w:line="240" w:lineRule="auto"/>
              <w:jc w:val="center"/>
              <w:rPr>
                <w:rFonts w:ascii="Times New Roman" w:hAnsi="Times New Roman" w:cs="Times New Roman"/>
                <w:b/>
                <w:bCs/>
                <w:sz w:val="32"/>
                <w:szCs w:val="24"/>
              </w:rPr>
            </w:pPr>
          </w:p>
        </w:tc>
        <w:tc>
          <w:tcPr>
            <w:tcW w:w="2492" w:type="dxa"/>
            <w:gridSpan w:val="2"/>
            <w:vAlign w:val="center"/>
          </w:tcPr>
          <w:p w:rsidR="007D16EF" w:rsidRDefault="007D16EF" w:rsidP="00DA2B8F">
            <w:pPr>
              <w:spacing w:after="0" w:line="240" w:lineRule="auto"/>
              <w:jc w:val="center"/>
              <w:rPr>
                <w:rFonts w:ascii="Times New Roman" w:hAnsi="Times New Roman" w:cs="Times New Roman"/>
                <w:b/>
                <w:bCs/>
                <w:sz w:val="32"/>
                <w:szCs w:val="24"/>
              </w:rPr>
            </w:pPr>
            <w:r>
              <w:rPr>
                <w:rFonts w:ascii="Times New Roman" w:hAnsi="Times New Roman" w:cs="Times New Roman"/>
                <w:b/>
                <w:bCs/>
                <w:sz w:val="32"/>
                <w:szCs w:val="24"/>
              </w:rPr>
              <w:t>Operating System</w:t>
            </w:r>
          </w:p>
        </w:tc>
        <w:tc>
          <w:tcPr>
            <w:tcW w:w="4959" w:type="dxa"/>
          </w:tcPr>
          <w:p w:rsidR="007D16EF" w:rsidRPr="007B6C4A" w:rsidRDefault="007D16EF" w:rsidP="00DA2B8F">
            <w:pPr>
              <w:spacing w:after="0" w:line="240" w:lineRule="auto"/>
              <w:jc w:val="both"/>
              <w:rPr>
                <w:rFonts w:ascii="Times New Roman" w:hAnsi="Times New Roman" w:cs="Times New Roman"/>
                <w:b/>
                <w:bCs/>
                <w:szCs w:val="24"/>
              </w:rPr>
            </w:pPr>
            <w:r w:rsidRPr="007B6C4A">
              <w:rPr>
                <w:rFonts w:ascii="Times New Roman" w:hAnsi="Times New Roman" w:cs="Times New Roman"/>
                <w:b/>
                <w:bCs/>
                <w:szCs w:val="24"/>
              </w:rPr>
              <w:t>Course Outcomes : After successfully completing this course, students will be able to</w:t>
            </w:r>
          </w:p>
          <w:p w:rsidR="003B2834" w:rsidRDefault="007D16EF" w:rsidP="004E4653">
            <w:pPr>
              <w:pStyle w:val="NormalWeb"/>
              <w:numPr>
                <w:ilvl w:val="3"/>
                <w:numId w:val="80"/>
              </w:numPr>
              <w:spacing w:before="0" w:beforeAutospacing="0" w:after="0" w:afterAutospacing="0"/>
              <w:ind w:left="585" w:hanging="106"/>
            </w:pPr>
            <w:r>
              <w:rPr>
                <w:rStyle w:val="Strong"/>
              </w:rPr>
              <w:t>Understand the role and purpose of operating systems.</w:t>
            </w:r>
          </w:p>
          <w:p w:rsidR="003B2834" w:rsidRDefault="007D16EF" w:rsidP="004E4653">
            <w:pPr>
              <w:pStyle w:val="NormalWeb"/>
              <w:numPr>
                <w:ilvl w:val="3"/>
                <w:numId w:val="80"/>
              </w:numPr>
              <w:spacing w:before="0" w:beforeAutospacing="0" w:after="0" w:afterAutospacing="0"/>
              <w:ind w:left="585" w:hanging="106"/>
            </w:pPr>
            <w:r>
              <w:rPr>
                <w:rStyle w:val="Strong"/>
              </w:rPr>
              <w:t>Analyze and explain process management concepts.</w:t>
            </w:r>
          </w:p>
          <w:p w:rsidR="003B2834" w:rsidRDefault="007D16EF" w:rsidP="004E4653">
            <w:pPr>
              <w:pStyle w:val="NormalWeb"/>
              <w:numPr>
                <w:ilvl w:val="3"/>
                <w:numId w:val="80"/>
              </w:numPr>
              <w:spacing w:before="0" w:beforeAutospacing="0" w:after="0" w:afterAutospacing="0"/>
              <w:ind w:left="585" w:hanging="106"/>
            </w:pPr>
            <w:r>
              <w:rPr>
                <w:rStyle w:val="Strong"/>
              </w:rPr>
              <w:t>Apply concurrency and synchronization mechanisms.</w:t>
            </w:r>
          </w:p>
          <w:p w:rsidR="003B2834" w:rsidRDefault="007D16EF" w:rsidP="004E4653">
            <w:pPr>
              <w:pStyle w:val="NormalWeb"/>
              <w:numPr>
                <w:ilvl w:val="3"/>
                <w:numId w:val="80"/>
              </w:numPr>
              <w:spacing w:before="0" w:beforeAutospacing="0" w:after="0" w:afterAutospacing="0"/>
              <w:ind w:left="585" w:hanging="106"/>
            </w:pPr>
            <w:r>
              <w:rPr>
                <w:rStyle w:val="Strong"/>
              </w:rPr>
              <w:t>Understand memory management techniques.</w:t>
            </w:r>
          </w:p>
          <w:p w:rsidR="003B2834" w:rsidRDefault="007D16EF" w:rsidP="004E4653">
            <w:pPr>
              <w:pStyle w:val="NormalWeb"/>
              <w:numPr>
                <w:ilvl w:val="3"/>
                <w:numId w:val="80"/>
              </w:numPr>
              <w:spacing w:before="0" w:beforeAutospacing="0" w:after="0" w:afterAutospacing="0"/>
              <w:ind w:left="585" w:hanging="106"/>
            </w:pPr>
            <w:r>
              <w:rPr>
                <w:rStyle w:val="Strong"/>
              </w:rPr>
              <w:t>Understand file systems and storage management.</w:t>
            </w:r>
          </w:p>
          <w:p w:rsidR="007D16EF" w:rsidRPr="00BC5E17" w:rsidRDefault="007D16EF" w:rsidP="004E4653">
            <w:pPr>
              <w:pStyle w:val="NormalWeb"/>
              <w:numPr>
                <w:ilvl w:val="3"/>
                <w:numId w:val="80"/>
              </w:numPr>
              <w:spacing w:before="0" w:beforeAutospacing="0" w:after="0" w:afterAutospacing="0"/>
              <w:ind w:left="585"/>
            </w:pPr>
            <w:r>
              <w:rPr>
                <w:rStyle w:val="Strong"/>
              </w:rPr>
              <w:t>Understand input/output and device management.</w:t>
            </w:r>
            <w:r>
              <w:t>.</w:t>
            </w:r>
          </w:p>
        </w:tc>
      </w:tr>
      <w:tr w:rsidR="007D16EF" w:rsidTr="003B2834">
        <w:tc>
          <w:tcPr>
            <w:tcW w:w="9016" w:type="dxa"/>
            <w:gridSpan w:val="5"/>
            <w:vAlign w:val="center"/>
          </w:tcPr>
          <w:p w:rsidR="007D16EF" w:rsidRDefault="007D16EF" w:rsidP="00DA2B8F">
            <w:pPr>
              <w:spacing w:after="0" w:line="240" w:lineRule="auto"/>
              <w:jc w:val="center"/>
              <w:rPr>
                <w:rFonts w:ascii="Times New Roman" w:hAnsi="Times New Roman" w:cs="Times New Roman"/>
                <w:b/>
                <w:bCs/>
                <w:sz w:val="32"/>
                <w:szCs w:val="24"/>
              </w:rPr>
            </w:pPr>
            <w:r>
              <w:rPr>
                <w:rFonts w:ascii="Times New Roman" w:hAnsi="Times New Roman" w:cs="Times New Roman"/>
                <w:b/>
                <w:bCs/>
                <w:sz w:val="32"/>
                <w:szCs w:val="24"/>
              </w:rPr>
              <w:t>SEMESTER-IV</w:t>
            </w:r>
          </w:p>
        </w:tc>
      </w:tr>
      <w:tr w:rsidR="007D16EF" w:rsidTr="003B2834">
        <w:tc>
          <w:tcPr>
            <w:tcW w:w="1565" w:type="dxa"/>
            <w:gridSpan w:val="2"/>
            <w:vAlign w:val="center"/>
          </w:tcPr>
          <w:p w:rsidR="007D16EF" w:rsidRDefault="007D16EF" w:rsidP="00DA2B8F">
            <w:pPr>
              <w:spacing w:after="0" w:line="240" w:lineRule="auto"/>
              <w:jc w:val="center"/>
              <w:rPr>
                <w:rFonts w:ascii="Times New Roman" w:hAnsi="Times New Roman" w:cs="Times New Roman"/>
                <w:b/>
                <w:bCs/>
                <w:sz w:val="32"/>
                <w:szCs w:val="24"/>
              </w:rPr>
            </w:pPr>
            <w:r>
              <w:rPr>
                <w:rFonts w:ascii="Times New Roman" w:hAnsi="Times New Roman" w:cs="Times New Roman"/>
                <w:b/>
                <w:bCs/>
                <w:sz w:val="32"/>
                <w:szCs w:val="24"/>
              </w:rPr>
              <w:t>B23-CSE-401</w:t>
            </w:r>
          </w:p>
        </w:tc>
        <w:tc>
          <w:tcPr>
            <w:tcW w:w="2492" w:type="dxa"/>
            <w:gridSpan w:val="2"/>
            <w:vAlign w:val="center"/>
          </w:tcPr>
          <w:p w:rsidR="007D16EF" w:rsidRDefault="007D16EF" w:rsidP="00DA2B8F">
            <w:pPr>
              <w:spacing w:after="0" w:line="240" w:lineRule="auto"/>
              <w:jc w:val="center"/>
              <w:rPr>
                <w:rFonts w:ascii="Times New Roman" w:hAnsi="Times New Roman" w:cs="Times New Roman"/>
                <w:b/>
                <w:bCs/>
                <w:sz w:val="32"/>
                <w:szCs w:val="24"/>
              </w:rPr>
            </w:pPr>
            <w:r>
              <w:rPr>
                <w:rFonts w:ascii="Times New Roman" w:hAnsi="Times New Roman" w:cs="Times New Roman"/>
                <w:b/>
                <w:bCs/>
                <w:sz w:val="32"/>
                <w:szCs w:val="24"/>
              </w:rPr>
              <w:t>Data Management with DBMS</w:t>
            </w:r>
          </w:p>
        </w:tc>
        <w:tc>
          <w:tcPr>
            <w:tcW w:w="4959" w:type="dxa"/>
          </w:tcPr>
          <w:p w:rsidR="000F65A9" w:rsidRPr="000F65A9" w:rsidRDefault="000F65A9" w:rsidP="000F65A9">
            <w:p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Pr="000F65A9" w:rsidRDefault="007D16EF" w:rsidP="004E4653">
            <w:pPr>
              <w:pStyle w:val="ListParagraph"/>
              <w:numPr>
                <w:ilvl w:val="0"/>
                <w:numId w:val="84"/>
              </w:numPr>
              <w:spacing w:before="100" w:beforeAutospacing="1" w:after="100" w:afterAutospacing="1" w:line="240" w:lineRule="auto"/>
              <w:outlineLvl w:val="2"/>
              <w:rPr>
                <w:rFonts w:ascii="Times New Roman" w:eastAsia="Times New Roman" w:hAnsi="Times New Roman" w:cs="Times New Roman"/>
                <w:sz w:val="24"/>
                <w:szCs w:val="24"/>
                <w:lang w:val="en-US"/>
              </w:rPr>
            </w:pPr>
            <w:r w:rsidRPr="000F65A9">
              <w:rPr>
                <w:rFonts w:ascii="Times New Roman" w:eastAsia="Times New Roman" w:hAnsi="Times New Roman" w:cs="Times New Roman"/>
                <w:b/>
                <w:bCs/>
                <w:sz w:val="24"/>
                <w:szCs w:val="24"/>
                <w:lang w:val="en-US"/>
              </w:rPr>
              <w:t>Understand fundamental database concepts and architecture.</w:t>
            </w:r>
          </w:p>
          <w:p w:rsidR="007D16EF" w:rsidRPr="003B2834" w:rsidRDefault="007D16EF" w:rsidP="004E4653">
            <w:pPr>
              <w:numPr>
                <w:ilvl w:val="0"/>
                <w:numId w:val="84"/>
              </w:numPr>
              <w:spacing w:before="100" w:beforeAutospacing="1" w:after="100" w:afterAutospacing="1" w:line="240" w:lineRule="auto"/>
              <w:rPr>
                <w:rFonts w:ascii="Times New Roman" w:eastAsia="Times New Roman" w:hAnsi="Times New Roman" w:cs="Times New Roman"/>
                <w:sz w:val="24"/>
                <w:szCs w:val="24"/>
                <w:lang w:val="en-US"/>
              </w:rPr>
            </w:pPr>
            <w:r w:rsidRPr="00BC5E17">
              <w:rPr>
                <w:rFonts w:ascii="Times New Roman" w:eastAsia="Times New Roman" w:hAnsi="Times New Roman" w:cs="Times New Roman"/>
                <w:b/>
                <w:bCs/>
                <w:sz w:val="24"/>
                <w:szCs w:val="24"/>
                <w:lang w:val="en-US"/>
              </w:rPr>
              <w:t>Design relational database schemas using ER models.</w:t>
            </w:r>
            <w:r w:rsidRPr="003B2834">
              <w:rPr>
                <w:rFonts w:ascii="Times New Roman" w:eastAsia="Times New Roman" w:hAnsi="Times New Roman" w:cs="Times New Roman"/>
                <w:sz w:val="24"/>
                <w:szCs w:val="24"/>
                <w:lang w:val="en-US"/>
              </w:rPr>
              <w:t>.</w:t>
            </w:r>
          </w:p>
          <w:p w:rsidR="007D16EF" w:rsidRPr="00BC5E17" w:rsidRDefault="007D16EF" w:rsidP="004E4653">
            <w:pPr>
              <w:numPr>
                <w:ilvl w:val="0"/>
                <w:numId w:val="84"/>
              </w:numPr>
              <w:spacing w:before="100" w:beforeAutospacing="1" w:after="100" w:afterAutospacing="1" w:line="240" w:lineRule="auto"/>
              <w:rPr>
                <w:rFonts w:ascii="Times New Roman" w:eastAsia="Times New Roman" w:hAnsi="Times New Roman" w:cs="Times New Roman"/>
                <w:sz w:val="24"/>
                <w:szCs w:val="24"/>
                <w:lang w:val="en-US"/>
              </w:rPr>
            </w:pPr>
            <w:r w:rsidRPr="00BC5E17">
              <w:rPr>
                <w:rFonts w:ascii="Times New Roman" w:eastAsia="Times New Roman" w:hAnsi="Times New Roman" w:cs="Times New Roman"/>
                <w:b/>
                <w:bCs/>
                <w:sz w:val="24"/>
                <w:szCs w:val="24"/>
                <w:lang w:val="en-US"/>
              </w:rPr>
              <w:t>Apply normalization techniques to ensure database integrity.</w:t>
            </w:r>
          </w:p>
          <w:p w:rsidR="007D16EF" w:rsidRPr="003B2834" w:rsidRDefault="007D16EF" w:rsidP="004E4653">
            <w:pPr>
              <w:numPr>
                <w:ilvl w:val="0"/>
                <w:numId w:val="84"/>
              </w:numPr>
              <w:spacing w:before="100" w:beforeAutospacing="1" w:after="100" w:afterAutospacing="1" w:line="240" w:lineRule="auto"/>
              <w:rPr>
                <w:rFonts w:ascii="Times New Roman" w:eastAsia="Times New Roman" w:hAnsi="Times New Roman" w:cs="Times New Roman"/>
                <w:sz w:val="24"/>
                <w:szCs w:val="24"/>
                <w:lang w:val="en-US"/>
              </w:rPr>
            </w:pPr>
            <w:r w:rsidRPr="00BC5E17">
              <w:rPr>
                <w:rFonts w:ascii="Times New Roman" w:eastAsia="Times New Roman" w:hAnsi="Times New Roman" w:cs="Times New Roman"/>
                <w:b/>
                <w:bCs/>
                <w:sz w:val="24"/>
                <w:szCs w:val="24"/>
                <w:lang w:val="en-US"/>
              </w:rPr>
              <w:t>Write and optimize SQL queries for data manipulation and retrieval.</w:t>
            </w:r>
          </w:p>
          <w:p w:rsidR="007D16EF" w:rsidRPr="00BC5E17" w:rsidRDefault="007D16EF" w:rsidP="004E4653">
            <w:pPr>
              <w:numPr>
                <w:ilvl w:val="0"/>
                <w:numId w:val="84"/>
              </w:numPr>
              <w:spacing w:before="100" w:beforeAutospacing="1" w:after="100" w:afterAutospacing="1" w:line="240" w:lineRule="auto"/>
              <w:rPr>
                <w:rFonts w:ascii="Times New Roman" w:eastAsia="Times New Roman" w:hAnsi="Times New Roman" w:cs="Times New Roman"/>
                <w:sz w:val="24"/>
                <w:szCs w:val="24"/>
                <w:lang w:val="en-US"/>
              </w:rPr>
            </w:pPr>
            <w:r w:rsidRPr="00BC5E17">
              <w:rPr>
                <w:rFonts w:ascii="Times New Roman" w:eastAsia="Times New Roman" w:hAnsi="Times New Roman" w:cs="Times New Roman"/>
                <w:b/>
                <w:bCs/>
                <w:sz w:val="24"/>
                <w:szCs w:val="24"/>
                <w:lang w:val="en-US"/>
              </w:rPr>
              <w:t>Implement constraints, joins, subqueries, and aggregate functions.</w:t>
            </w:r>
          </w:p>
          <w:p w:rsidR="007D16EF" w:rsidRPr="00BC5E17" w:rsidRDefault="007D16EF" w:rsidP="004E4653">
            <w:pPr>
              <w:numPr>
                <w:ilvl w:val="0"/>
                <w:numId w:val="84"/>
              </w:numPr>
              <w:spacing w:before="100" w:beforeAutospacing="1" w:after="100" w:afterAutospacing="1" w:line="240" w:lineRule="auto"/>
              <w:rPr>
                <w:rFonts w:ascii="Times New Roman" w:eastAsia="Times New Roman" w:hAnsi="Times New Roman" w:cs="Times New Roman"/>
                <w:sz w:val="24"/>
                <w:szCs w:val="24"/>
                <w:lang w:val="en-US"/>
              </w:rPr>
            </w:pPr>
            <w:r w:rsidRPr="00BC5E17">
              <w:rPr>
                <w:rFonts w:ascii="Times New Roman" w:eastAsia="Times New Roman" w:hAnsi="Times New Roman" w:cs="Times New Roman"/>
                <w:b/>
                <w:bCs/>
                <w:sz w:val="24"/>
                <w:szCs w:val="24"/>
                <w:lang w:val="en-US"/>
              </w:rPr>
              <w:t>Understand transaction management and concurrency control.</w:t>
            </w:r>
          </w:p>
          <w:p w:rsidR="007D16EF" w:rsidRPr="00BC5E17" w:rsidRDefault="007D16EF" w:rsidP="004E4653">
            <w:pPr>
              <w:numPr>
                <w:ilvl w:val="0"/>
                <w:numId w:val="84"/>
              </w:numPr>
              <w:spacing w:before="100" w:beforeAutospacing="1" w:after="100" w:afterAutospacing="1" w:line="240" w:lineRule="auto"/>
              <w:rPr>
                <w:rFonts w:ascii="Times New Roman" w:eastAsia="Times New Roman" w:hAnsi="Times New Roman" w:cs="Times New Roman"/>
                <w:sz w:val="24"/>
                <w:szCs w:val="24"/>
                <w:lang w:val="en-US"/>
              </w:rPr>
            </w:pPr>
            <w:r w:rsidRPr="00BC5E17">
              <w:rPr>
                <w:rFonts w:ascii="Times New Roman" w:eastAsia="Times New Roman" w:hAnsi="Times New Roman" w:cs="Times New Roman"/>
                <w:b/>
                <w:bCs/>
                <w:sz w:val="24"/>
                <w:szCs w:val="24"/>
                <w:lang w:val="en-US"/>
              </w:rPr>
              <w:t>Explore indexing and query optimization techniques.</w:t>
            </w:r>
          </w:p>
          <w:p w:rsidR="007D16EF" w:rsidRPr="00BC5E17" w:rsidRDefault="007D16EF" w:rsidP="000F65A9">
            <w:pPr>
              <w:spacing w:before="100" w:beforeAutospacing="1" w:after="100" w:afterAutospacing="1" w:line="240" w:lineRule="auto"/>
              <w:rPr>
                <w:rFonts w:ascii="Times New Roman" w:eastAsia="Times New Roman" w:hAnsi="Times New Roman" w:cs="Times New Roman"/>
                <w:sz w:val="24"/>
                <w:szCs w:val="24"/>
                <w:lang w:val="en-US"/>
              </w:rPr>
            </w:pPr>
          </w:p>
        </w:tc>
      </w:tr>
      <w:tr w:rsidR="007D16EF" w:rsidTr="003B2834">
        <w:tc>
          <w:tcPr>
            <w:tcW w:w="1565" w:type="dxa"/>
            <w:gridSpan w:val="2"/>
            <w:vAlign w:val="center"/>
          </w:tcPr>
          <w:p w:rsidR="007D16EF" w:rsidRDefault="007D16EF" w:rsidP="00DA2B8F">
            <w:pPr>
              <w:spacing w:after="0" w:line="240" w:lineRule="auto"/>
              <w:jc w:val="center"/>
              <w:rPr>
                <w:rFonts w:ascii="Times New Roman" w:hAnsi="Times New Roman" w:cs="Times New Roman"/>
                <w:b/>
                <w:bCs/>
                <w:sz w:val="32"/>
                <w:szCs w:val="24"/>
              </w:rPr>
            </w:pPr>
            <w:r>
              <w:rPr>
                <w:rFonts w:ascii="Times New Roman" w:hAnsi="Times New Roman" w:cs="Times New Roman"/>
                <w:b/>
                <w:bCs/>
                <w:sz w:val="32"/>
                <w:szCs w:val="24"/>
              </w:rPr>
              <w:lastRenderedPageBreak/>
              <w:t>B23-VOC-216</w:t>
            </w:r>
          </w:p>
        </w:tc>
        <w:tc>
          <w:tcPr>
            <w:tcW w:w="2492" w:type="dxa"/>
            <w:gridSpan w:val="2"/>
            <w:vAlign w:val="center"/>
          </w:tcPr>
          <w:p w:rsidR="007D16EF" w:rsidRDefault="007D16EF" w:rsidP="00DA2B8F">
            <w:pPr>
              <w:spacing w:after="0" w:line="240" w:lineRule="auto"/>
              <w:jc w:val="center"/>
              <w:rPr>
                <w:rFonts w:ascii="Times New Roman" w:hAnsi="Times New Roman" w:cs="Times New Roman"/>
                <w:b/>
                <w:bCs/>
                <w:sz w:val="32"/>
                <w:szCs w:val="24"/>
              </w:rPr>
            </w:pPr>
            <w:r>
              <w:rPr>
                <w:rFonts w:ascii="Times New Roman" w:hAnsi="Times New Roman" w:cs="Times New Roman"/>
                <w:b/>
                <w:bCs/>
                <w:sz w:val="32"/>
                <w:szCs w:val="24"/>
              </w:rPr>
              <w:t>Software Testing</w:t>
            </w:r>
          </w:p>
        </w:tc>
        <w:tc>
          <w:tcPr>
            <w:tcW w:w="4959" w:type="dxa"/>
          </w:tcPr>
          <w:p w:rsidR="000F65A9" w:rsidRDefault="000F65A9" w:rsidP="000F65A9">
            <w:pPr>
              <w:spacing w:before="100" w:beforeAutospacing="1" w:after="0" w:line="256"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Course Outcomes: After successfully completing this course, students will be able to</w:t>
            </w:r>
          </w:p>
          <w:p w:rsidR="007D16EF" w:rsidRPr="000F65A9" w:rsidRDefault="007D16EF" w:rsidP="004E4653">
            <w:pPr>
              <w:pStyle w:val="NormalWeb"/>
              <w:numPr>
                <w:ilvl w:val="0"/>
                <w:numId w:val="85"/>
              </w:numPr>
              <w:rPr>
                <w:b/>
              </w:rPr>
            </w:pPr>
            <w:r w:rsidRPr="000F65A9">
              <w:rPr>
                <w:rStyle w:val="Strong"/>
                <w:b w:val="0"/>
              </w:rPr>
              <w:t>Understand the principles and objectives of software testing.</w:t>
            </w:r>
          </w:p>
          <w:p w:rsidR="007D16EF" w:rsidRPr="000F65A9" w:rsidRDefault="007D16EF" w:rsidP="004E4653">
            <w:pPr>
              <w:pStyle w:val="NormalWeb"/>
              <w:numPr>
                <w:ilvl w:val="0"/>
                <w:numId w:val="85"/>
              </w:numPr>
              <w:rPr>
                <w:b/>
              </w:rPr>
            </w:pPr>
            <w:r w:rsidRPr="000F65A9">
              <w:rPr>
                <w:rStyle w:val="Strong"/>
                <w:b w:val="0"/>
              </w:rPr>
              <w:t>Identify and apply appropriate software testing techniques.</w:t>
            </w:r>
          </w:p>
          <w:p w:rsidR="007D16EF" w:rsidRPr="000F65A9" w:rsidRDefault="007D16EF" w:rsidP="004E4653">
            <w:pPr>
              <w:pStyle w:val="NormalWeb"/>
              <w:numPr>
                <w:ilvl w:val="0"/>
                <w:numId w:val="85"/>
              </w:numPr>
              <w:rPr>
                <w:b/>
              </w:rPr>
            </w:pPr>
            <w:r w:rsidRPr="000F65A9">
              <w:rPr>
                <w:rStyle w:val="Strong"/>
                <w:b w:val="0"/>
              </w:rPr>
              <w:t>Design and execute effective test cases.</w:t>
            </w:r>
          </w:p>
          <w:p w:rsidR="007D16EF" w:rsidRPr="000F65A9" w:rsidRDefault="007D16EF" w:rsidP="004E4653">
            <w:pPr>
              <w:pStyle w:val="NormalWeb"/>
              <w:numPr>
                <w:ilvl w:val="0"/>
                <w:numId w:val="85"/>
              </w:numPr>
              <w:rPr>
                <w:b/>
              </w:rPr>
            </w:pPr>
            <w:r w:rsidRPr="000F65A9">
              <w:rPr>
                <w:rStyle w:val="Strong"/>
                <w:b w:val="0"/>
              </w:rPr>
              <w:t>Analyze code to design white-box tests.</w:t>
            </w:r>
          </w:p>
          <w:p w:rsidR="007D16EF" w:rsidRPr="000F65A9" w:rsidRDefault="007D16EF" w:rsidP="004E4653">
            <w:pPr>
              <w:pStyle w:val="NormalWeb"/>
              <w:numPr>
                <w:ilvl w:val="0"/>
                <w:numId w:val="85"/>
              </w:numPr>
              <w:rPr>
                <w:b/>
              </w:rPr>
            </w:pPr>
            <w:r w:rsidRPr="000F65A9">
              <w:rPr>
                <w:rStyle w:val="Strong"/>
                <w:b w:val="0"/>
              </w:rPr>
              <w:t>Evaluate and manage testing activities across the software lifecycle.</w:t>
            </w:r>
          </w:p>
          <w:p w:rsidR="007D16EF" w:rsidRPr="000F65A9" w:rsidRDefault="007D16EF" w:rsidP="004E4653">
            <w:pPr>
              <w:pStyle w:val="NormalWeb"/>
              <w:numPr>
                <w:ilvl w:val="0"/>
                <w:numId w:val="85"/>
              </w:numPr>
              <w:rPr>
                <w:b/>
              </w:rPr>
            </w:pPr>
            <w:r w:rsidRPr="000F65A9">
              <w:rPr>
                <w:rStyle w:val="Strong"/>
                <w:b w:val="0"/>
              </w:rPr>
              <w:t>Understand levels and types of testing.</w:t>
            </w:r>
          </w:p>
          <w:p w:rsidR="007D16EF" w:rsidRPr="000F65A9" w:rsidRDefault="007D16EF" w:rsidP="004E4653">
            <w:pPr>
              <w:pStyle w:val="NormalWeb"/>
              <w:numPr>
                <w:ilvl w:val="0"/>
                <w:numId w:val="85"/>
              </w:numPr>
              <w:rPr>
                <w:b/>
              </w:rPr>
            </w:pPr>
            <w:r w:rsidRPr="000F65A9">
              <w:rPr>
                <w:rStyle w:val="Strong"/>
                <w:b w:val="0"/>
              </w:rPr>
              <w:t>Use testing tools to automate testing tasks.</w:t>
            </w:r>
          </w:p>
          <w:p w:rsidR="007D16EF" w:rsidRPr="000F65A9" w:rsidRDefault="007D16EF" w:rsidP="004E4653">
            <w:pPr>
              <w:pStyle w:val="NormalWeb"/>
              <w:numPr>
                <w:ilvl w:val="0"/>
                <w:numId w:val="85"/>
              </w:numPr>
              <w:rPr>
                <w:b/>
              </w:rPr>
            </w:pPr>
            <w:r w:rsidRPr="000F65A9">
              <w:rPr>
                <w:rStyle w:val="Strong"/>
                <w:b w:val="0"/>
              </w:rPr>
              <w:t>Understand debugging and defect management processes.</w:t>
            </w:r>
          </w:p>
          <w:p w:rsidR="007D16EF" w:rsidRPr="000F65A9" w:rsidRDefault="007D16EF" w:rsidP="004E4653">
            <w:pPr>
              <w:pStyle w:val="NormalWeb"/>
              <w:numPr>
                <w:ilvl w:val="0"/>
                <w:numId w:val="85"/>
              </w:numPr>
              <w:rPr>
                <w:b/>
              </w:rPr>
            </w:pPr>
            <w:r w:rsidRPr="000F65A9">
              <w:rPr>
                <w:rStyle w:val="Strong"/>
                <w:b w:val="0"/>
              </w:rPr>
              <w:t>Apply standards and best practices in software testing.</w:t>
            </w:r>
          </w:p>
          <w:p w:rsidR="007D16EF" w:rsidRPr="00BC5E17" w:rsidRDefault="007D16EF" w:rsidP="004E4653">
            <w:pPr>
              <w:pStyle w:val="NormalWeb"/>
              <w:numPr>
                <w:ilvl w:val="0"/>
                <w:numId w:val="85"/>
              </w:numPr>
            </w:pPr>
            <w:r w:rsidRPr="000F65A9">
              <w:rPr>
                <w:rStyle w:val="Strong"/>
                <w:b w:val="0"/>
              </w:rPr>
              <w:t>Collaborate effectively in teams on testing projects and communicate test results.</w:t>
            </w:r>
          </w:p>
        </w:tc>
      </w:tr>
      <w:tr w:rsidR="007D16EF" w:rsidTr="003B2834">
        <w:tc>
          <w:tcPr>
            <w:tcW w:w="9016" w:type="dxa"/>
            <w:gridSpan w:val="5"/>
            <w:vAlign w:val="center"/>
          </w:tcPr>
          <w:p w:rsidR="007D16EF" w:rsidRDefault="007D16EF" w:rsidP="00DA2B8F">
            <w:pPr>
              <w:spacing w:after="0" w:line="240" w:lineRule="auto"/>
              <w:jc w:val="center"/>
              <w:rPr>
                <w:rFonts w:ascii="Times New Roman" w:hAnsi="Times New Roman" w:cs="Times New Roman"/>
                <w:b/>
                <w:bCs/>
                <w:sz w:val="32"/>
                <w:szCs w:val="24"/>
              </w:rPr>
            </w:pPr>
            <w:r>
              <w:rPr>
                <w:rFonts w:ascii="Times New Roman" w:hAnsi="Times New Roman" w:cs="Times New Roman"/>
                <w:b/>
                <w:bCs/>
                <w:sz w:val="32"/>
                <w:szCs w:val="24"/>
              </w:rPr>
              <w:t>SEMESTER - V</w:t>
            </w:r>
          </w:p>
        </w:tc>
      </w:tr>
      <w:tr w:rsidR="007D16EF" w:rsidTr="003B2834">
        <w:tc>
          <w:tcPr>
            <w:tcW w:w="1565" w:type="dxa"/>
            <w:gridSpan w:val="2"/>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7D16EF" w:rsidRDefault="007D16EF" w:rsidP="00DA2B8F">
            <w:pPr>
              <w:spacing w:after="0" w:line="240" w:lineRule="auto"/>
              <w:rPr>
                <w:rFonts w:ascii="Times New Roman" w:hAnsi="Times New Roman" w:cs="Times New Roman"/>
                <w:b/>
                <w:bCs/>
                <w:sz w:val="28"/>
                <w:szCs w:val="28"/>
              </w:rPr>
            </w:pPr>
          </w:p>
        </w:tc>
        <w:tc>
          <w:tcPr>
            <w:tcW w:w="2492" w:type="dxa"/>
            <w:gridSpan w:val="2"/>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Fundamental of Database Management System</w:t>
            </w:r>
          </w:p>
        </w:tc>
        <w:tc>
          <w:tcPr>
            <w:tcW w:w="4959" w:type="dxa"/>
          </w:tcPr>
          <w:p w:rsidR="007D16EF" w:rsidRDefault="007D16EF" w:rsidP="00DA2B8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7D16EF" w:rsidRDefault="007D16EF" w:rsidP="00EB58D3">
            <w:pPr>
              <w:pStyle w:val="ListParagraph"/>
              <w:numPr>
                <w:ilvl w:val="0"/>
                <w:numId w:val="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fundamental concepts of database. </w:t>
            </w:r>
          </w:p>
          <w:p w:rsidR="007D16EF" w:rsidRDefault="007D16EF" w:rsidP="00EB58D3">
            <w:pPr>
              <w:pStyle w:val="ListParagraph"/>
              <w:numPr>
                <w:ilvl w:val="0"/>
                <w:numId w:val="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user requirements and frame it in data model. </w:t>
            </w:r>
          </w:p>
          <w:p w:rsidR="007D16EF" w:rsidRDefault="007D16EF" w:rsidP="00EB58D3">
            <w:pPr>
              <w:pStyle w:val="ListParagraph"/>
              <w:numPr>
                <w:ilvl w:val="0"/>
                <w:numId w:val="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creations, manipulation and querying of data in databases. </w:t>
            </w:r>
          </w:p>
          <w:p w:rsidR="007D16EF" w:rsidRDefault="007D16EF" w:rsidP="00EB58D3">
            <w:pPr>
              <w:pStyle w:val="ListParagraph"/>
              <w:numPr>
                <w:ilvl w:val="0"/>
                <w:numId w:val="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Solve real world problems using appropriate set, function, and relational models. </w:t>
            </w:r>
          </w:p>
          <w:p w:rsidR="007D16EF" w:rsidRDefault="007D16EF" w:rsidP="00EB58D3">
            <w:pPr>
              <w:pStyle w:val="ListParagraph"/>
              <w:numPr>
                <w:ilvl w:val="0"/>
                <w:numId w:val="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Design E-R Model for given requirements and convert the same into database tables. O</w:t>
            </w:r>
          </w:p>
          <w:p w:rsidR="007D16EF" w:rsidRDefault="007D16EF" w:rsidP="00EB58D3">
            <w:pPr>
              <w:pStyle w:val="ListParagraph"/>
              <w:numPr>
                <w:ilvl w:val="0"/>
                <w:numId w:val="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Use SQL commands.</w:t>
            </w:r>
          </w:p>
        </w:tc>
      </w:tr>
      <w:tr w:rsidR="007D16EF" w:rsidTr="003B2834">
        <w:tc>
          <w:tcPr>
            <w:tcW w:w="1565" w:type="dxa"/>
            <w:gridSpan w:val="2"/>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7D16EF" w:rsidRDefault="007D16EF" w:rsidP="00DA2B8F">
            <w:pPr>
              <w:spacing w:after="0" w:line="240" w:lineRule="auto"/>
              <w:rPr>
                <w:rFonts w:ascii="Times New Roman" w:hAnsi="Times New Roman" w:cs="Times New Roman"/>
                <w:b/>
                <w:bCs/>
                <w:sz w:val="28"/>
                <w:szCs w:val="28"/>
              </w:rPr>
            </w:pPr>
          </w:p>
        </w:tc>
        <w:tc>
          <w:tcPr>
            <w:tcW w:w="2492" w:type="dxa"/>
            <w:gridSpan w:val="2"/>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Web Designing</w:t>
            </w:r>
          </w:p>
        </w:tc>
        <w:tc>
          <w:tcPr>
            <w:tcW w:w="4959" w:type="dxa"/>
          </w:tcPr>
          <w:p w:rsidR="007D16EF" w:rsidRDefault="007D16EF" w:rsidP="00DA2B8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7D16EF" w:rsidRDefault="007D16EF" w:rsidP="00EB58D3">
            <w:pPr>
              <w:pStyle w:val="ListParagraph"/>
              <w:numPr>
                <w:ilvl w:val="0"/>
                <w:numId w:val="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the fundamentals of Internet, and the principles of web design. </w:t>
            </w:r>
          </w:p>
          <w:p w:rsidR="007D16EF" w:rsidRDefault="007D16EF" w:rsidP="00EB58D3">
            <w:pPr>
              <w:pStyle w:val="ListParagraph"/>
              <w:numPr>
                <w:ilvl w:val="0"/>
                <w:numId w:val="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 the principles of creating an effective web page </w:t>
            </w:r>
          </w:p>
          <w:p w:rsidR="007D16EF" w:rsidRDefault="007D16EF" w:rsidP="00EB58D3">
            <w:pPr>
              <w:pStyle w:val="ListParagraph"/>
              <w:numPr>
                <w:ilvl w:val="0"/>
                <w:numId w:val="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Explain the fundamental tags used in </w:t>
            </w:r>
            <w:r>
              <w:rPr>
                <w:rFonts w:ascii="Times New Roman" w:hAnsi="Times New Roman" w:cs="Times New Roman"/>
                <w:sz w:val="24"/>
                <w:szCs w:val="24"/>
              </w:rPr>
              <w:lastRenderedPageBreak/>
              <w:t xml:space="preserve">HTML. </w:t>
            </w:r>
          </w:p>
          <w:p w:rsidR="007D16EF" w:rsidRDefault="007D16EF" w:rsidP="00EB58D3">
            <w:pPr>
              <w:pStyle w:val="ListParagraph"/>
              <w:numPr>
                <w:ilvl w:val="0"/>
                <w:numId w:val="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Develop the web page in various applications. </w:t>
            </w:r>
          </w:p>
          <w:p w:rsidR="007D16EF" w:rsidRDefault="007D16EF" w:rsidP="00EB58D3">
            <w:pPr>
              <w:pStyle w:val="ListParagraph"/>
              <w:numPr>
                <w:ilvl w:val="0"/>
                <w:numId w:val="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Develop the web page using various ordered and unordered listing commands and tables. </w:t>
            </w:r>
          </w:p>
          <w:p w:rsidR="007D16EF" w:rsidRDefault="007D16EF" w:rsidP="00EB58D3">
            <w:pPr>
              <w:pStyle w:val="ListParagraph"/>
              <w:numPr>
                <w:ilvl w:val="0"/>
                <w:numId w:val="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Develop the web page using frame concepts with multi-media handling.</w:t>
            </w:r>
          </w:p>
        </w:tc>
      </w:tr>
      <w:tr w:rsidR="007D16EF" w:rsidTr="003B2834">
        <w:tc>
          <w:tcPr>
            <w:tcW w:w="9016" w:type="dxa"/>
            <w:gridSpan w:val="5"/>
          </w:tcPr>
          <w:p w:rsidR="007D16EF" w:rsidRPr="00B8473E" w:rsidRDefault="007D16EF" w:rsidP="00DA2B8F">
            <w:pPr>
              <w:spacing w:after="0" w:line="240" w:lineRule="auto"/>
              <w:jc w:val="center"/>
              <w:rPr>
                <w:rFonts w:ascii="Times New Roman" w:hAnsi="Times New Roman" w:cs="Times New Roman"/>
                <w:b/>
                <w:bCs/>
                <w:sz w:val="32"/>
                <w:szCs w:val="24"/>
              </w:rPr>
            </w:pPr>
            <w:r w:rsidRPr="00B8473E">
              <w:rPr>
                <w:rFonts w:ascii="Times New Roman" w:hAnsi="Times New Roman" w:cs="Times New Roman"/>
                <w:b/>
                <w:bCs/>
                <w:sz w:val="32"/>
                <w:szCs w:val="24"/>
              </w:rPr>
              <w:lastRenderedPageBreak/>
              <w:t>SEMESTER VI</w:t>
            </w:r>
          </w:p>
        </w:tc>
      </w:tr>
      <w:tr w:rsidR="007D16EF" w:rsidTr="003B2834">
        <w:tc>
          <w:tcPr>
            <w:tcW w:w="1565" w:type="dxa"/>
            <w:gridSpan w:val="2"/>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w:t>
            </w:r>
          </w:p>
          <w:p w:rsidR="007D16EF" w:rsidRDefault="007D16EF" w:rsidP="00DA2B8F">
            <w:pPr>
              <w:spacing w:after="0" w:line="240" w:lineRule="auto"/>
              <w:jc w:val="center"/>
              <w:rPr>
                <w:rFonts w:ascii="Times New Roman" w:hAnsi="Times New Roman" w:cs="Times New Roman"/>
                <w:b/>
                <w:bCs/>
                <w:sz w:val="28"/>
                <w:szCs w:val="28"/>
              </w:rPr>
            </w:pPr>
          </w:p>
        </w:tc>
        <w:tc>
          <w:tcPr>
            <w:tcW w:w="2492" w:type="dxa"/>
            <w:gridSpan w:val="2"/>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eastAsia="Calibri" w:hAnsi="Times New Roman" w:cs="Times New Roman"/>
                <w:b/>
                <w:sz w:val="28"/>
                <w:szCs w:val="28"/>
              </w:rPr>
              <w:t>Computer network</w:t>
            </w:r>
          </w:p>
        </w:tc>
        <w:tc>
          <w:tcPr>
            <w:tcW w:w="4959" w:type="dxa"/>
          </w:tcPr>
          <w:p w:rsidR="007D16EF" w:rsidRDefault="007D16EF" w:rsidP="00DA2B8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7D16EF" w:rsidRDefault="007D16EF" w:rsidP="00EB58D3">
            <w:pPr>
              <w:pStyle w:val="ListParagraph"/>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Explain the local, metropolitan and wide area networks using the Standard OSI Reference Model. </w:t>
            </w:r>
          </w:p>
          <w:p w:rsidR="007D16EF" w:rsidRDefault="007D16EF" w:rsidP="00EB58D3">
            <w:pPr>
              <w:pStyle w:val="ListParagraph"/>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Discussion of various networking technologies. </w:t>
            </w:r>
          </w:p>
          <w:p w:rsidR="007D16EF" w:rsidRDefault="007D16EF" w:rsidP="00EB58D3">
            <w:pPr>
              <w:pStyle w:val="ListParagraph"/>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Explain the concepts of protocols, network interfaces and design of performance issues in local area networks and wide area networks. </w:t>
            </w:r>
          </w:p>
          <w:p w:rsidR="007D16EF" w:rsidRDefault="007D16EF" w:rsidP="00EB58D3">
            <w:pPr>
              <w:pStyle w:val="ListParagraph"/>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Describe about wireless networking concepts, contemporary issues in networking technologies, network tools and network programming. </w:t>
            </w:r>
          </w:p>
          <w:p w:rsidR="007D16EF" w:rsidRDefault="007D16EF" w:rsidP="00EB58D3">
            <w:pPr>
              <w:pStyle w:val="ListParagraph"/>
              <w:numPr>
                <w:ilvl w:val="0"/>
                <w:numId w:val="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Explain the analysis of different types of protocol and the comparison of number of data link, network and transport layer protocol</w:t>
            </w:r>
          </w:p>
        </w:tc>
      </w:tr>
      <w:tr w:rsidR="007D16EF" w:rsidTr="003B2834">
        <w:tc>
          <w:tcPr>
            <w:tcW w:w="1565" w:type="dxa"/>
            <w:gridSpan w:val="2"/>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Paper-II</w:t>
            </w:r>
          </w:p>
          <w:p w:rsidR="007D16EF" w:rsidRDefault="007D16EF" w:rsidP="00DA2B8F">
            <w:pPr>
              <w:spacing w:after="0" w:line="240" w:lineRule="auto"/>
              <w:jc w:val="center"/>
              <w:rPr>
                <w:rFonts w:ascii="Times New Roman" w:hAnsi="Times New Roman" w:cs="Times New Roman"/>
                <w:b/>
                <w:bCs/>
                <w:sz w:val="28"/>
                <w:szCs w:val="28"/>
              </w:rPr>
            </w:pPr>
          </w:p>
        </w:tc>
        <w:tc>
          <w:tcPr>
            <w:tcW w:w="2492" w:type="dxa"/>
            <w:gridSpan w:val="2"/>
            <w:vAlign w:val="center"/>
          </w:tcPr>
          <w:p w:rsidR="007D16EF" w:rsidRDefault="007D16EF" w:rsidP="00DA2B8F">
            <w:pPr>
              <w:spacing w:after="0" w:line="240" w:lineRule="auto"/>
              <w:jc w:val="center"/>
              <w:rPr>
                <w:rFonts w:ascii="Times New Roman" w:hAnsi="Times New Roman" w:cs="Times New Roman"/>
                <w:b/>
                <w:bCs/>
                <w:sz w:val="28"/>
                <w:szCs w:val="28"/>
              </w:rPr>
            </w:pPr>
            <w:r>
              <w:rPr>
                <w:rFonts w:ascii="Times New Roman" w:hAnsi="Times New Roman" w:cs="Times New Roman"/>
                <w:b/>
                <w:sz w:val="28"/>
                <w:szCs w:val="28"/>
              </w:rPr>
              <w:t>Relational database management system</w:t>
            </w:r>
          </w:p>
        </w:tc>
        <w:tc>
          <w:tcPr>
            <w:tcW w:w="4959" w:type="dxa"/>
          </w:tcPr>
          <w:p w:rsidR="007D16EF" w:rsidRDefault="007D16EF" w:rsidP="00DA2B8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7D16EF" w:rsidRDefault="007D16EF" w:rsidP="00EB58D3">
            <w:pPr>
              <w:pStyle w:val="ListParagraph"/>
              <w:numPr>
                <w:ilvl w:val="0"/>
                <w:numId w:val="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Design E-R Model for given requirements and convert the same into database tables.</w:t>
            </w:r>
          </w:p>
          <w:p w:rsidR="007D16EF" w:rsidRDefault="007D16EF" w:rsidP="00EB58D3">
            <w:pPr>
              <w:pStyle w:val="ListParagraph"/>
              <w:numPr>
                <w:ilvl w:val="0"/>
                <w:numId w:val="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apply knowledge of Programming in SQL &amp; PL/SQL including stored function and trigger. </w:t>
            </w:r>
          </w:p>
          <w:p w:rsidR="007D16EF" w:rsidRDefault="007D16EF" w:rsidP="00EB58D3">
            <w:pPr>
              <w:pStyle w:val="ListParagraph"/>
              <w:numPr>
                <w:ilvl w:val="0"/>
                <w:numId w:val="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Students will get to know how to apply DML/DDL commands on database.</w:t>
            </w:r>
          </w:p>
          <w:p w:rsidR="007D16EF" w:rsidRDefault="007D16EF" w:rsidP="00EB58D3">
            <w:pPr>
              <w:pStyle w:val="ListParagraph"/>
              <w:numPr>
                <w:ilvl w:val="0"/>
                <w:numId w:val="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Explain transaction Management in relational database System. </w:t>
            </w:r>
          </w:p>
          <w:p w:rsidR="007D16EF" w:rsidRDefault="007D16EF" w:rsidP="00EB58D3">
            <w:pPr>
              <w:pStyle w:val="ListParagraph"/>
              <w:numPr>
                <w:ilvl w:val="0"/>
                <w:numId w:val="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Use advanced database Programming concepts.</w:t>
            </w:r>
          </w:p>
        </w:tc>
      </w:tr>
    </w:tbl>
    <w:p w:rsidR="008F63B4" w:rsidRDefault="008F63B4" w:rsidP="007D16EF">
      <w:pPr>
        <w:rPr>
          <w:b/>
          <w:bCs/>
          <w:szCs w:val="28"/>
        </w:rPr>
      </w:pPr>
    </w:p>
    <w:p w:rsidR="000F65A9" w:rsidRDefault="000F65A9" w:rsidP="00854A67">
      <w:pPr>
        <w:jc w:val="center"/>
        <w:rPr>
          <w:rFonts w:ascii="Times New Roman" w:hAnsi="Times New Roman" w:cs="Times New Roman"/>
          <w:b/>
          <w:bCs/>
          <w:color w:val="1F3864" w:themeColor="accent1" w:themeShade="80"/>
          <w:sz w:val="32"/>
          <w:szCs w:val="32"/>
        </w:rPr>
      </w:pPr>
    </w:p>
    <w:p w:rsidR="000F65A9" w:rsidRDefault="000F65A9" w:rsidP="00854A67">
      <w:pPr>
        <w:jc w:val="center"/>
        <w:rPr>
          <w:rFonts w:ascii="Times New Roman" w:hAnsi="Times New Roman" w:cs="Times New Roman"/>
          <w:b/>
          <w:bCs/>
          <w:color w:val="1F3864" w:themeColor="accent1" w:themeShade="80"/>
          <w:sz w:val="32"/>
          <w:szCs w:val="32"/>
        </w:rPr>
      </w:pPr>
    </w:p>
    <w:p w:rsidR="000F65A9" w:rsidRDefault="000F65A9" w:rsidP="00854A67">
      <w:pPr>
        <w:jc w:val="center"/>
        <w:rPr>
          <w:rFonts w:ascii="Times New Roman" w:hAnsi="Times New Roman" w:cs="Times New Roman"/>
          <w:b/>
          <w:bCs/>
          <w:color w:val="1F3864" w:themeColor="accent1" w:themeShade="80"/>
          <w:sz w:val="32"/>
          <w:szCs w:val="32"/>
        </w:rPr>
      </w:pPr>
    </w:p>
    <w:p w:rsidR="00854A67" w:rsidRDefault="00854A67" w:rsidP="00854A67">
      <w:pPr>
        <w:jc w:val="center"/>
        <w:rPr>
          <w:rFonts w:ascii="Times New Roman" w:hAnsi="Times New Roman" w:cs="Times New Roman"/>
          <w:b/>
          <w:bCs/>
          <w:color w:val="1F3864" w:themeColor="accent1" w:themeShade="80"/>
          <w:sz w:val="32"/>
          <w:szCs w:val="32"/>
        </w:rPr>
      </w:pPr>
      <w:r>
        <w:rPr>
          <w:rFonts w:ascii="Times New Roman" w:hAnsi="Times New Roman" w:cs="Times New Roman"/>
          <w:b/>
          <w:bCs/>
          <w:color w:val="1F3864" w:themeColor="accent1" w:themeShade="80"/>
          <w:sz w:val="32"/>
          <w:szCs w:val="32"/>
        </w:rPr>
        <w:t>DEPARTMENT OF COMMERCE</w:t>
      </w:r>
    </w:p>
    <w:p w:rsidR="00854A67" w:rsidRDefault="00854A67" w:rsidP="00854A67">
      <w:pPr>
        <w:jc w:val="center"/>
        <w:rPr>
          <w:rFonts w:ascii="Times New Roman" w:hAnsi="Times New Roman" w:cs="Times New Roman"/>
          <w:b/>
          <w:bCs/>
          <w:color w:val="1F3864" w:themeColor="accent1" w:themeShade="80"/>
          <w:sz w:val="32"/>
          <w:szCs w:val="32"/>
          <w:u w:val="single"/>
        </w:rPr>
      </w:pPr>
      <w:r>
        <w:rPr>
          <w:rFonts w:ascii="Times New Roman" w:hAnsi="Times New Roman" w:cs="Times New Roman"/>
          <w:b/>
          <w:bCs/>
          <w:color w:val="1F3864" w:themeColor="accent1" w:themeShade="80"/>
          <w:sz w:val="32"/>
          <w:szCs w:val="32"/>
          <w:u w:val="single"/>
        </w:rPr>
        <w:t>Programme Name: Bachelor of Commerce</w:t>
      </w:r>
    </w:p>
    <w:p w:rsidR="00854A67" w:rsidRDefault="00854A67" w:rsidP="00854A67">
      <w:pPr>
        <w:rPr>
          <w:rFonts w:ascii="Times New Roman" w:hAnsi="Times New Roman" w:cs="Times New Roman"/>
          <w:b/>
          <w:bCs/>
          <w:sz w:val="28"/>
          <w:szCs w:val="28"/>
        </w:rPr>
      </w:pPr>
      <w:r>
        <w:rPr>
          <w:rFonts w:ascii="Times New Roman" w:hAnsi="Times New Roman" w:cs="Times New Roman"/>
          <w:b/>
          <w:bCs/>
          <w:sz w:val="28"/>
          <w:szCs w:val="28"/>
        </w:rPr>
        <w:t>Program Outcomes (POs)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
        <w:gridCol w:w="8028"/>
      </w:tblGrid>
      <w:tr w:rsidR="00854A67" w:rsidTr="000F65A9">
        <w:tc>
          <w:tcPr>
            <w:tcW w:w="988" w:type="dxa"/>
          </w:tcPr>
          <w:p w:rsidR="00854A67" w:rsidRDefault="00854A67" w:rsidP="00DA2B8F">
            <w:pPr>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028" w:type="dxa"/>
          </w:tcPr>
          <w:p w:rsidR="00854A67" w:rsidRDefault="00854A67" w:rsidP="00DA2B8F">
            <w:pPr>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854A67" w:rsidTr="000F65A9">
        <w:tc>
          <w:tcPr>
            <w:tcW w:w="988" w:type="dxa"/>
          </w:tcPr>
          <w:p w:rsidR="00854A67" w:rsidRDefault="00854A67" w:rsidP="00DA2B8F">
            <w:pPr>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028" w:type="dxa"/>
          </w:tcPr>
          <w:p w:rsidR="00854A67" w:rsidRDefault="00854A67" w:rsidP="00DA2B8F">
            <w:pPr>
              <w:jc w:val="both"/>
              <w:rPr>
                <w:rFonts w:ascii="Times New Roman" w:hAnsi="Times New Roman" w:cs="Times New Roman"/>
                <w:sz w:val="24"/>
                <w:szCs w:val="24"/>
              </w:rPr>
            </w:pPr>
            <w:r>
              <w:rPr>
                <w:rFonts w:ascii="Times New Roman" w:hAnsi="Times New Roman" w:cs="Times New Roman"/>
                <w:sz w:val="24"/>
                <w:szCs w:val="24"/>
              </w:rPr>
              <w:t xml:space="preserve">Gain thorough knowledge of the fundamentals of commerce and, management, finance, economics, law and accounting.   </w:t>
            </w:r>
          </w:p>
        </w:tc>
      </w:tr>
      <w:tr w:rsidR="00854A67" w:rsidTr="000F65A9">
        <w:tc>
          <w:tcPr>
            <w:tcW w:w="988" w:type="dxa"/>
          </w:tcPr>
          <w:p w:rsidR="00854A67" w:rsidRDefault="00854A67" w:rsidP="00DA2B8F">
            <w:pPr>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854A67" w:rsidRDefault="00854A67" w:rsidP="00DA2B8F">
            <w:pPr>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Analyse relationship among commerce, trade, industry, services and management</w:t>
            </w:r>
          </w:p>
        </w:tc>
      </w:tr>
      <w:tr w:rsidR="00854A67" w:rsidTr="000F65A9">
        <w:tc>
          <w:tcPr>
            <w:tcW w:w="988" w:type="dxa"/>
          </w:tcPr>
          <w:p w:rsidR="00854A67" w:rsidRDefault="00854A67" w:rsidP="00DA2B8F">
            <w:pPr>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854A67" w:rsidRDefault="00854A67" w:rsidP="00DA2B8F">
            <w:pPr>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Understand application of knowledge of concepts of advertising, finance, entrepreneurship in business.</w:t>
            </w:r>
          </w:p>
        </w:tc>
      </w:tr>
      <w:tr w:rsidR="00854A67" w:rsidTr="000F65A9">
        <w:tc>
          <w:tcPr>
            <w:tcW w:w="988" w:type="dxa"/>
          </w:tcPr>
          <w:p w:rsidR="00854A67" w:rsidRDefault="00854A67" w:rsidP="00DA2B8F">
            <w:pPr>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854A67" w:rsidRDefault="00854A67" w:rsidP="00DA2B8F">
            <w:pPr>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 xml:space="preserve">Think about commercial and professional way or point of view.  </w:t>
            </w:r>
          </w:p>
        </w:tc>
      </w:tr>
      <w:tr w:rsidR="00854A67" w:rsidTr="000F65A9">
        <w:tc>
          <w:tcPr>
            <w:tcW w:w="988" w:type="dxa"/>
          </w:tcPr>
          <w:p w:rsidR="00854A67" w:rsidRDefault="00854A67" w:rsidP="00DA2B8F">
            <w:pPr>
              <w:rPr>
                <w:rFonts w:ascii="Times New Roman" w:hAnsi="Times New Roman" w:cs="Times New Roman"/>
                <w:sz w:val="24"/>
                <w:szCs w:val="24"/>
              </w:rPr>
            </w:pPr>
            <w:r>
              <w:rPr>
                <w:rFonts w:ascii="Times New Roman" w:hAnsi="Times New Roman" w:cs="Times New Roman"/>
                <w:sz w:val="24"/>
                <w:szCs w:val="24"/>
              </w:rPr>
              <w:t>PO 5</w:t>
            </w:r>
          </w:p>
        </w:tc>
        <w:tc>
          <w:tcPr>
            <w:tcW w:w="8028" w:type="dxa"/>
          </w:tcPr>
          <w:p w:rsidR="00854A67" w:rsidRDefault="00854A67" w:rsidP="00DA2B8F">
            <w:pPr>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Understanding legal issue/ law relating to banking and insurance sector.</w:t>
            </w:r>
          </w:p>
        </w:tc>
      </w:tr>
      <w:tr w:rsidR="00854A67" w:rsidTr="000F65A9">
        <w:tc>
          <w:tcPr>
            <w:tcW w:w="988" w:type="dxa"/>
          </w:tcPr>
          <w:p w:rsidR="00854A67" w:rsidRDefault="00854A67" w:rsidP="00DA2B8F">
            <w:pPr>
              <w:rPr>
                <w:rFonts w:ascii="Times New Roman" w:hAnsi="Times New Roman" w:cs="Times New Roman"/>
                <w:sz w:val="24"/>
                <w:szCs w:val="24"/>
              </w:rPr>
            </w:pPr>
            <w:r>
              <w:rPr>
                <w:rFonts w:ascii="Times New Roman" w:hAnsi="Times New Roman" w:cs="Times New Roman"/>
                <w:sz w:val="24"/>
                <w:szCs w:val="24"/>
              </w:rPr>
              <w:t>PO 6</w:t>
            </w:r>
          </w:p>
        </w:tc>
        <w:tc>
          <w:tcPr>
            <w:tcW w:w="8028" w:type="dxa"/>
          </w:tcPr>
          <w:p w:rsidR="00854A67" w:rsidRDefault="00854A67" w:rsidP="00DA2B8F">
            <w:pPr>
              <w:jc w:val="both"/>
              <w:rPr>
                <w:rFonts w:ascii="Times New Roman" w:hAnsi="Times New Roman" w:cs="Times New Roman"/>
                <w:sz w:val="24"/>
                <w:szCs w:val="24"/>
              </w:rPr>
            </w:pPr>
            <w:r>
              <w:rPr>
                <w:rFonts w:ascii="Times New Roman" w:hAnsi="Times New Roman" w:cs="Times New Roman"/>
                <w:sz w:val="24"/>
                <w:szCs w:val="24"/>
              </w:rPr>
              <w:t xml:space="preserve">Applications of techniques for managing office work efficiently </w:t>
            </w:r>
          </w:p>
        </w:tc>
      </w:tr>
      <w:tr w:rsidR="00854A67" w:rsidTr="000F65A9">
        <w:tc>
          <w:tcPr>
            <w:tcW w:w="988" w:type="dxa"/>
          </w:tcPr>
          <w:p w:rsidR="00854A67" w:rsidRDefault="00854A67" w:rsidP="00DA2B8F">
            <w:pPr>
              <w:rPr>
                <w:rFonts w:ascii="Times New Roman" w:hAnsi="Times New Roman" w:cs="Times New Roman"/>
                <w:sz w:val="24"/>
                <w:szCs w:val="24"/>
              </w:rPr>
            </w:pPr>
            <w:r>
              <w:rPr>
                <w:rFonts w:ascii="Times New Roman" w:hAnsi="Times New Roman" w:cs="Times New Roman"/>
                <w:sz w:val="24"/>
                <w:szCs w:val="24"/>
              </w:rPr>
              <w:t>PO 7</w:t>
            </w:r>
          </w:p>
        </w:tc>
        <w:tc>
          <w:tcPr>
            <w:tcW w:w="8028" w:type="dxa"/>
          </w:tcPr>
          <w:p w:rsidR="00854A67" w:rsidRDefault="00854A67" w:rsidP="00DA2B8F">
            <w:pPr>
              <w:jc w:val="both"/>
              <w:rPr>
                <w:rFonts w:ascii="Times New Roman" w:hAnsi="Times New Roman" w:cs="Times New Roman"/>
                <w:sz w:val="24"/>
                <w:szCs w:val="24"/>
              </w:rPr>
            </w:pPr>
            <w:r>
              <w:rPr>
                <w:rFonts w:ascii="Times New Roman" w:hAnsi="Times New Roman" w:cs="Times New Roman"/>
                <w:sz w:val="24"/>
                <w:szCs w:val="24"/>
              </w:rPr>
              <w:t>The course provides a platform for experimental learning and grooms students towards industry specific curriculum with focused approach on specific areas which are crucial in the management of companies.</w:t>
            </w:r>
          </w:p>
        </w:tc>
      </w:tr>
      <w:tr w:rsidR="00854A67" w:rsidTr="000F65A9">
        <w:tc>
          <w:tcPr>
            <w:tcW w:w="988" w:type="dxa"/>
          </w:tcPr>
          <w:p w:rsidR="00854A67" w:rsidRDefault="00854A67" w:rsidP="00DA2B8F">
            <w:pPr>
              <w:rPr>
                <w:rFonts w:ascii="Times New Roman" w:hAnsi="Times New Roman" w:cs="Times New Roman"/>
                <w:sz w:val="24"/>
                <w:szCs w:val="24"/>
              </w:rPr>
            </w:pPr>
            <w:r>
              <w:rPr>
                <w:rFonts w:ascii="Times New Roman" w:hAnsi="Times New Roman" w:cs="Times New Roman"/>
                <w:sz w:val="24"/>
                <w:szCs w:val="24"/>
              </w:rPr>
              <w:t>PO 8</w:t>
            </w:r>
          </w:p>
        </w:tc>
        <w:tc>
          <w:tcPr>
            <w:tcW w:w="8028" w:type="dxa"/>
          </w:tcPr>
          <w:p w:rsidR="00854A67" w:rsidRDefault="00854A67" w:rsidP="00DA2B8F">
            <w:pPr>
              <w:jc w:val="both"/>
              <w:rPr>
                <w:rFonts w:ascii="Times New Roman" w:hAnsi="Times New Roman" w:cs="Times New Roman"/>
                <w:sz w:val="24"/>
                <w:szCs w:val="24"/>
              </w:rPr>
            </w:pPr>
            <w:r>
              <w:rPr>
                <w:rFonts w:ascii="Times New Roman" w:hAnsi="Times New Roman" w:cs="Times New Roman"/>
                <w:sz w:val="24"/>
                <w:szCs w:val="24"/>
              </w:rPr>
              <w:t>The course provides exposure to students in the latest trends in relevant branches of knowledge giving them the needed competence and creativity to face global challenges.</w:t>
            </w:r>
          </w:p>
        </w:tc>
      </w:tr>
    </w:tbl>
    <w:p w:rsidR="00854A67" w:rsidRDefault="00854A67" w:rsidP="00854A67">
      <w:pPr>
        <w:rPr>
          <w:rFonts w:ascii="Times New Roman" w:hAnsi="Times New Roman" w:cs="Times New Roman"/>
          <w:b/>
          <w:bCs/>
          <w:sz w:val="28"/>
          <w:szCs w:val="28"/>
        </w:rPr>
      </w:pPr>
    </w:p>
    <w:p w:rsidR="00854A67" w:rsidRDefault="00854A67" w:rsidP="00854A67">
      <w:pPr>
        <w:rPr>
          <w:rFonts w:ascii="Times New Roman" w:hAnsi="Times New Roman" w:cs="Times New Roman"/>
          <w:b/>
          <w:bCs/>
          <w:sz w:val="28"/>
          <w:szCs w:val="28"/>
        </w:rPr>
      </w:pPr>
      <w:r>
        <w:rPr>
          <w:rFonts w:ascii="Times New Roman" w:hAnsi="Times New Roman" w:cs="Times New Roman"/>
          <w:b/>
          <w:bCs/>
          <w:sz w:val="28"/>
          <w:szCs w:val="28"/>
        </w:rPr>
        <w:t>Program Specific Outcomes (POs)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
        <w:gridCol w:w="8028"/>
      </w:tblGrid>
      <w:tr w:rsidR="00854A67" w:rsidTr="000F65A9">
        <w:tc>
          <w:tcPr>
            <w:tcW w:w="988" w:type="dxa"/>
          </w:tcPr>
          <w:p w:rsidR="00854A67" w:rsidRDefault="00854A67" w:rsidP="00DA2B8F">
            <w:pPr>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854A67" w:rsidRDefault="00854A67" w:rsidP="00DA2B8F">
            <w:pPr>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854A67" w:rsidTr="000F65A9">
        <w:tc>
          <w:tcPr>
            <w:tcW w:w="988" w:type="dxa"/>
          </w:tcPr>
          <w:p w:rsidR="00854A67" w:rsidRDefault="00854A67" w:rsidP="00DA2B8F">
            <w:pPr>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854A67" w:rsidRDefault="00854A67" w:rsidP="00DA2B8F">
            <w:pPr>
              <w:jc w:val="both"/>
              <w:rPr>
                <w:rFonts w:ascii="Times New Roman" w:hAnsi="Times New Roman" w:cs="Times New Roman"/>
                <w:sz w:val="24"/>
                <w:szCs w:val="24"/>
              </w:rPr>
            </w:pPr>
            <w:r>
              <w:rPr>
                <w:rFonts w:ascii="Times New Roman" w:hAnsi="Times New Roman" w:cs="Times New Roman"/>
                <w:sz w:val="24"/>
                <w:szCs w:val="24"/>
              </w:rPr>
              <w:t>The course provides exposure to students in the latest trends in relevant branches of knowledge giving them the needed competence and creativity to face global challenges.</w:t>
            </w:r>
          </w:p>
        </w:tc>
      </w:tr>
      <w:tr w:rsidR="00854A67" w:rsidTr="000F65A9">
        <w:tc>
          <w:tcPr>
            <w:tcW w:w="988" w:type="dxa"/>
          </w:tcPr>
          <w:p w:rsidR="00854A67" w:rsidRDefault="00854A67" w:rsidP="00DA2B8F">
            <w:pPr>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854A67" w:rsidRDefault="00854A67" w:rsidP="00DA2B8F">
            <w:pPr>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Develop communication skills and computer awareness and rules of income tax Act.</w:t>
            </w:r>
          </w:p>
        </w:tc>
      </w:tr>
      <w:tr w:rsidR="00854A67" w:rsidTr="000F65A9">
        <w:tc>
          <w:tcPr>
            <w:tcW w:w="988" w:type="dxa"/>
          </w:tcPr>
          <w:p w:rsidR="00854A67" w:rsidRDefault="00854A67" w:rsidP="00DA2B8F">
            <w:pPr>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854A67" w:rsidRDefault="00854A67" w:rsidP="00DA2B8F">
            <w:pPr>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Perform all accounting activities and handling business well.</w:t>
            </w:r>
          </w:p>
        </w:tc>
      </w:tr>
      <w:tr w:rsidR="00854A67" w:rsidTr="000F65A9">
        <w:tc>
          <w:tcPr>
            <w:tcW w:w="988" w:type="dxa"/>
          </w:tcPr>
          <w:p w:rsidR="00854A67" w:rsidRDefault="00854A67" w:rsidP="00DA2B8F">
            <w:pPr>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854A67" w:rsidRDefault="00854A67" w:rsidP="00DA2B8F">
            <w:pPr>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Students will be familiarized with the provisions of Company Law and Business Law.</w:t>
            </w:r>
          </w:p>
        </w:tc>
      </w:tr>
      <w:tr w:rsidR="00854A67" w:rsidTr="000F65A9">
        <w:tc>
          <w:tcPr>
            <w:tcW w:w="988" w:type="dxa"/>
          </w:tcPr>
          <w:p w:rsidR="00854A67" w:rsidRDefault="00854A67" w:rsidP="00DA2B8F">
            <w:pPr>
              <w:rPr>
                <w:rFonts w:ascii="Times New Roman" w:hAnsi="Times New Roman" w:cs="Times New Roman"/>
                <w:sz w:val="24"/>
                <w:szCs w:val="24"/>
              </w:rPr>
            </w:pPr>
            <w:r>
              <w:rPr>
                <w:rFonts w:ascii="Times New Roman" w:hAnsi="Times New Roman" w:cs="Times New Roman"/>
                <w:sz w:val="24"/>
                <w:szCs w:val="24"/>
              </w:rPr>
              <w:t>PSO 5</w:t>
            </w:r>
          </w:p>
        </w:tc>
        <w:tc>
          <w:tcPr>
            <w:tcW w:w="8028" w:type="dxa"/>
          </w:tcPr>
          <w:p w:rsidR="00854A67" w:rsidRDefault="00854A67" w:rsidP="00DA2B8F">
            <w:pPr>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Application of mathematical and statistical tools in commerce and industry</w:t>
            </w:r>
          </w:p>
        </w:tc>
      </w:tr>
      <w:tr w:rsidR="00854A67" w:rsidTr="000F65A9">
        <w:tc>
          <w:tcPr>
            <w:tcW w:w="988" w:type="dxa"/>
          </w:tcPr>
          <w:p w:rsidR="00854A67" w:rsidRDefault="00854A67" w:rsidP="00DA2B8F">
            <w:pPr>
              <w:rPr>
                <w:rFonts w:ascii="Times New Roman" w:hAnsi="Times New Roman" w:cs="Times New Roman"/>
                <w:sz w:val="24"/>
                <w:szCs w:val="24"/>
              </w:rPr>
            </w:pPr>
            <w:r>
              <w:rPr>
                <w:rFonts w:ascii="Times New Roman" w:hAnsi="Times New Roman" w:cs="Times New Roman"/>
                <w:sz w:val="24"/>
                <w:szCs w:val="24"/>
              </w:rPr>
              <w:lastRenderedPageBreak/>
              <w:t>PSO 6</w:t>
            </w:r>
          </w:p>
        </w:tc>
        <w:tc>
          <w:tcPr>
            <w:tcW w:w="8028" w:type="dxa"/>
          </w:tcPr>
          <w:p w:rsidR="00854A67" w:rsidRDefault="00854A67" w:rsidP="00DA2B8F">
            <w:pPr>
              <w:jc w:val="both"/>
              <w:rPr>
                <w:rFonts w:ascii="Times New Roman" w:hAnsi="Times New Roman" w:cs="Times New Roman"/>
                <w:sz w:val="24"/>
                <w:szCs w:val="24"/>
              </w:rPr>
            </w:pPr>
            <w:r>
              <w:rPr>
                <w:rFonts w:ascii="Times New Roman" w:hAnsi="Times New Roman" w:cs="Times New Roman"/>
                <w:sz w:val="24"/>
                <w:szCs w:val="24"/>
              </w:rPr>
              <w:t>To apply the computer skills in managing accounts of a business</w:t>
            </w:r>
          </w:p>
        </w:tc>
      </w:tr>
    </w:tbl>
    <w:p w:rsidR="00854A67" w:rsidRDefault="00854A67" w:rsidP="00854A67"/>
    <w:p w:rsidR="00854A67" w:rsidRDefault="00854A67" w:rsidP="00854A67">
      <w:pPr>
        <w:rPr>
          <w:rFonts w:ascii="Times New Roman" w:hAnsi="Times New Roman" w:cs="Times New Roman"/>
          <w:b/>
          <w:bCs/>
          <w:sz w:val="28"/>
          <w:szCs w:val="28"/>
        </w:rPr>
      </w:pPr>
      <w:r>
        <w:rPr>
          <w:rFonts w:ascii="Times New Roman" w:hAnsi="Times New Roman" w:cs="Times New Roman"/>
          <w:b/>
          <w:bCs/>
          <w:sz w:val="28"/>
          <w:szCs w:val="28"/>
        </w:rPr>
        <w:t>Course Outcomes (COs) of Bachelor of Commerce</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425"/>
        <w:gridCol w:w="1276"/>
        <w:gridCol w:w="142"/>
        <w:gridCol w:w="283"/>
        <w:gridCol w:w="6491"/>
      </w:tblGrid>
      <w:tr w:rsidR="00854A67" w:rsidTr="000F65A9">
        <w:trPr>
          <w:trHeight w:val="410"/>
        </w:trPr>
        <w:tc>
          <w:tcPr>
            <w:tcW w:w="9576" w:type="dxa"/>
            <w:gridSpan w:val="6"/>
          </w:tcPr>
          <w:p w:rsidR="00854A67" w:rsidRDefault="00854A67" w:rsidP="00DA2B8F">
            <w:pPr>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854A67" w:rsidRDefault="00854A67" w:rsidP="00DA2B8F">
            <w:pPr>
              <w:rPr>
                <w:rFonts w:ascii="Times New Roman" w:hAnsi="Times New Roman" w:cs="Times New Roman"/>
                <w:b/>
                <w:bCs/>
                <w:sz w:val="28"/>
                <w:szCs w:val="28"/>
              </w:rPr>
            </w:pPr>
          </w:p>
          <w:p w:rsidR="00854A67" w:rsidRDefault="00854A67" w:rsidP="00DA2B8F">
            <w:pPr>
              <w:rPr>
                <w:rFonts w:ascii="Times New Roman" w:hAnsi="Times New Roman" w:cs="Times New Roman"/>
                <w:b/>
                <w:bCs/>
                <w:sz w:val="28"/>
                <w:szCs w:val="28"/>
              </w:rPr>
            </w:pPr>
          </w:p>
        </w:tc>
      </w:tr>
      <w:tr w:rsidR="00854A67" w:rsidTr="000F65A9">
        <w:tc>
          <w:tcPr>
            <w:tcW w:w="1384" w:type="dxa"/>
            <w:gridSpan w:val="2"/>
          </w:tcPr>
          <w:p w:rsidR="00854A67" w:rsidRDefault="00854A67" w:rsidP="00DA2B8F">
            <w:pPr>
              <w:rPr>
                <w:rFonts w:ascii="Times New Roman" w:hAnsi="Times New Roman" w:cs="Times New Roman"/>
                <w:b/>
                <w:bCs/>
                <w:sz w:val="28"/>
                <w:szCs w:val="28"/>
              </w:rPr>
            </w:pPr>
            <w:r>
              <w:rPr>
                <w:rFonts w:ascii="Times New Roman" w:hAnsi="Times New Roman" w:cs="Times New Roman"/>
                <w:b/>
                <w:bCs/>
                <w:sz w:val="24"/>
                <w:szCs w:val="24"/>
              </w:rPr>
              <w:t>Course Code</w:t>
            </w:r>
          </w:p>
        </w:tc>
        <w:tc>
          <w:tcPr>
            <w:tcW w:w="1418" w:type="dxa"/>
            <w:gridSpan w:val="2"/>
          </w:tcPr>
          <w:p w:rsidR="00854A67" w:rsidRDefault="00854A67" w:rsidP="00DA2B8F">
            <w:pPr>
              <w:rPr>
                <w:rFonts w:ascii="Times New Roman" w:hAnsi="Times New Roman" w:cs="Times New Roman"/>
                <w:b/>
                <w:bCs/>
                <w:sz w:val="28"/>
                <w:szCs w:val="28"/>
              </w:rPr>
            </w:pPr>
            <w:r>
              <w:rPr>
                <w:rFonts w:ascii="Times New Roman" w:hAnsi="Times New Roman" w:cs="Times New Roman"/>
                <w:b/>
                <w:bCs/>
                <w:sz w:val="24"/>
                <w:szCs w:val="24"/>
              </w:rPr>
              <w:t>Course Name</w:t>
            </w:r>
          </w:p>
        </w:tc>
        <w:tc>
          <w:tcPr>
            <w:tcW w:w="6774" w:type="dxa"/>
            <w:gridSpan w:val="2"/>
          </w:tcPr>
          <w:p w:rsidR="00854A67" w:rsidRDefault="00854A67" w:rsidP="00DA2B8F">
            <w:pPr>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854A67" w:rsidTr="000F65A9">
        <w:tc>
          <w:tcPr>
            <w:tcW w:w="1384"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CC-1</w:t>
            </w:r>
          </w:p>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B23-COM- 101</w:t>
            </w:r>
          </w:p>
          <w:p w:rsidR="00854A67" w:rsidRDefault="00854A67" w:rsidP="00DA2B8F">
            <w:pPr>
              <w:jc w:val="center"/>
              <w:rPr>
                <w:rFonts w:ascii="Times New Roman" w:hAnsi="Times New Roman" w:cs="Times New Roman"/>
                <w:b/>
                <w:bCs/>
                <w:sz w:val="28"/>
                <w:szCs w:val="28"/>
              </w:rPr>
            </w:pPr>
          </w:p>
        </w:tc>
        <w:tc>
          <w:tcPr>
            <w:tcW w:w="1418"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Financial Accounting</w:t>
            </w:r>
          </w:p>
        </w:tc>
        <w:tc>
          <w:tcPr>
            <w:tcW w:w="6774" w:type="dxa"/>
            <w:gridSpan w:val="2"/>
          </w:tcPr>
          <w:p w:rsidR="00854A67" w:rsidRDefault="00854A67" w:rsidP="00EB58D3">
            <w:pPr>
              <w:pStyle w:val="ListParagraph"/>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Recognize the basic accounting concept and conventions </w:t>
            </w:r>
          </w:p>
          <w:p w:rsidR="00854A67" w:rsidRDefault="00854A67" w:rsidP="00EB58D3">
            <w:pPr>
              <w:pStyle w:val="ListParagraph"/>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Cultivate accounting skills to manage the profits and losses of any trading organization </w:t>
            </w:r>
          </w:p>
          <w:p w:rsidR="00854A67" w:rsidRDefault="00854A67" w:rsidP="00EB58D3">
            <w:pPr>
              <w:pStyle w:val="ListParagraph"/>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the rules of double entry book keeping for the preparation of final accounts </w:t>
            </w:r>
          </w:p>
          <w:p w:rsidR="00854A67" w:rsidRDefault="00854A67" w:rsidP="00EB58D3">
            <w:pPr>
              <w:pStyle w:val="ListParagraph"/>
              <w:numPr>
                <w:ilvl w:val="0"/>
                <w:numId w:val="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concepts of branch &amp; consignment accounts</w:t>
            </w:r>
          </w:p>
        </w:tc>
      </w:tr>
      <w:tr w:rsidR="00854A67" w:rsidTr="000F65A9">
        <w:tc>
          <w:tcPr>
            <w:tcW w:w="1384"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CC-2</w:t>
            </w:r>
          </w:p>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B23-SEC-102</w:t>
            </w:r>
          </w:p>
        </w:tc>
        <w:tc>
          <w:tcPr>
            <w:tcW w:w="1418"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Business Laws</w:t>
            </w:r>
          </w:p>
        </w:tc>
        <w:tc>
          <w:tcPr>
            <w:tcW w:w="6774" w:type="dxa"/>
            <w:gridSpan w:val="2"/>
          </w:tcPr>
          <w:p w:rsidR="00854A67" w:rsidRDefault="00854A67" w:rsidP="00EB58D3">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basic concepts of Law. </w:t>
            </w:r>
          </w:p>
          <w:p w:rsidR="00854A67" w:rsidRDefault="00854A67" w:rsidP="00EB58D3">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meaning of Agreement and Contract and their difference and essential elements of the contract to make contract legally enforceable by law. </w:t>
            </w:r>
          </w:p>
          <w:p w:rsidR="00854A67" w:rsidRDefault="00854A67" w:rsidP="00EB58D3">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sale of Goods Act gives the knowledge about the contract of sale and its essential elements, conditions and warranties under a contract of sale, transfer of ownership at the time of sale of goods. This act is very useful to students as a buyer of goods.</w:t>
            </w:r>
          </w:p>
          <w:p w:rsidR="00854A67" w:rsidRDefault="00854A67" w:rsidP="00EB58D3">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the information Technology Act.</w:t>
            </w:r>
          </w:p>
          <w:p w:rsidR="00854A67" w:rsidRDefault="00854A67" w:rsidP="00EB58D3">
            <w:pPr>
              <w:pStyle w:val="ListParagraph"/>
              <w:numPr>
                <w:ilvl w:val="0"/>
                <w:numId w:val="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Apply skills to initiate entrepreneurial ventures as partnership and LLP.</w:t>
            </w:r>
          </w:p>
        </w:tc>
      </w:tr>
      <w:tr w:rsidR="00854A67" w:rsidTr="000F65A9">
        <w:tc>
          <w:tcPr>
            <w:tcW w:w="1384"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CC-3</w:t>
            </w:r>
          </w:p>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B23-COM- 103</w:t>
            </w:r>
          </w:p>
        </w:tc>
        <w:tc>
          <w:tcPr>
            <w:tcW w:w="1418"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Business Management</w:t>
            </w:r>
          </w:p>
        </w:tc>
        <w:tc>
          <w:tcPr>
            <w:tcW w:w="6774" w:type="dxa"/>
            <w:gridSpan w:val="2"/>
          </w:tcPr>
          <w:p w:rsidR="00854A67" w:rsidRDefault="00854A67" w:rsidP="00EB58D3">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Apply managerial roles and managerial skills </w:t>
            </w:r>
          </w:p>
          <w:p w:rsidR="00854A67" w:rsidRDefault="00854A67" w:rsidP="00EB58D3">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Evaluate different approaches for organizational control </w:t>
            </w:r>
          </w:p>
          <w:p w:rsidR="00854A67" w:rsidRDefault="00854A67" w:rsidP="00EB58D3">
            <w:pPr>
              <w:pStyle w:val="ListParagraph"/>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Recognize the theory of management and manager's role in organization </w:t>
            </w:r>
          </w:p>
          <w:p w:rsidR="00854A67" w:rsidRDefault="00854A67" w:rsidP="00EB58D3">
            <w:pPr>
              <w:pStyle w:val="ListParagraph"/>
              <w:numPr>
                <w:ilvl w:val="0"/>
                <w:numId w:val="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the evolution and importance of globalization in today’s business world.</w:t>
            </w:r>
          </w:p>
        </w:tc>
      </w:tr>
      <w:tr w:rsidR="00854A67" w:rsidTr="000F65A9">
        <w:tc>
          <w:tcPr>
            <w:tcW w:w="1384"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CC-M1</w:t>
            </w:r>
          </w:p>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B23-COM-104</w:t>
            </w:r>
          </w:p>
        </w:tc>
        <w:tc>
          <w:tcPr>
            <w:tcW w:w="1418"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Business Mathematics-I</w:t>
            </w:r>
          </w:p>
        </w:tc>
        <w:tc>
          <w:tcPr>
            <w:tcW w:w="6774" w:type="dxa"/>
            <w:gridSpan w:val="2"/>
          </w:tcPr>
          <w:p w:rsidR="00854A67" w:rsidRDefault="00854A67" w:rsidP="00EB58D3">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equip students with concepts of differentiation and integration </w:t>
            </w:r>
          </w:p>
          <w:p w:rsidR="00854A67" w:rsidRDefault="00854A67" w:rsidP="00EB58D3">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about solution of a system of linear equations </w:t>
            </w:r>
          </w:p>
          <w:p w:rsidR="00854A67" w:rsidRDefault="00854A67" w:rsidP="00EB58D3">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Students will be able to understand about different types of matrices and determinants </w:t>
            </w:r>
          </w:p>
          <w:p w:rsidR="00854A67" w:rsidRDefault="00854A67" w:rsidP="00EB58D3">
            <w:pPr>
              <w:pStyle w:val="ListParagraph"/>
              <w:numPr>
                <w:ilvl w:val="0"/>
                <w:numId w:val="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familiarize with calculus</w:t>
            </w:r>
          </w:p>
        </w:tc>
      </w:tr>
      <w:tr w:rsidR="00854A67" w:rsidTr="000F65A9">
        <w:tc>
          <w:tcPr>
            <w:tcW w:w="9576" w:type="dxa"/>
            <w:gridSpan w:val="6"/>
          </w:tcPr>
          <w:p w:rsidR="00854A67" w:rsidRDefault="00854A67" w:rsidP="00DA2B8F">
            <w:pPr>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854A67" w:rsidRDefault="00854A67" w:rsidP="00DA2B8F">
            <w:pPr>
              <w:rPr>
                <w:rFonts w:ascii="Times New Roman" w:hAnsi="Times New Roman" w:cs="Times New Roman"/>
                <w:sz w:val="28"/>
                <w:szCs w:val="28"/>
              </w:rPr>
            </w:pP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CC-4</w:t>
            </w:r>
          </w:p>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B23-COM- 201</w:t>
            </w:r>
          </w:p>
        </w:tc>
        <w:tc>
          <w:tcPr>
            <w:tcW w:w="1843" w:type="dxa"/>
            <w:gridSpan w:val="3"/>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 xml:space="preserve">Computerized Accounting System </w:t>
            </w:r>
          </w:p>
        </w:tc>
        <w:tc>
          <w:tcPr>
            <w:tcW w:w="6774" w:type="dxa"/>
            <w:gridSpan w:val="2"/>
          </w:tcPr>
          <w:p w:rsidR="00854A67" w:rsidRDefault="00854A67" w:rsidP="004E4653">
            <w:pPr>
              <w:pStyle w:val="normal0"/>
              <w:numPr>
                <w:ilvl w:val="0"/>
                <w:numId w:val="86"/>
              </w:numPr>
              <w:spacing w:after="0" w:line="240" w:lineRule="auto"/>
              <w:rPr>
                <w:sz w:val="24"/>
                <w:szCs w:val="24"/>
              </w:rPr>
            </w:pPr>
            <w:r>
              <w:rPr>
                <w:rFonts w:ascii="Times New Roman" w:eastAsia="Times New Roman" w:hAnsi="Times New Roman" w:cs="Times New Roman"/>
                <w:sz w:val="24"/>
                <w:szCs w:val="24"/>
              </w:rPr>
              <w:t>Apply fundamental accounting concept to real -world scenarios through computerized systems.</w:t>
            </w:r>
          </w:p>
          <w:p w:rsidR="00854A67" w:rsidRDefault="00854A67" w:rsidP="004E4653">
            <w:pPr>
              <w:pStyle w:val="normal0"/>
              <w:numPr>
                <w:ilvl w:val="0"/>
                <w:numId w:val="86"/>
              </w:numPr>
              <w:spacing w:after="0" w:line="240" w:lineRule="auto"/>
              <w:rPr>
                <w:sz w:val="24"/>
                <w:szCs w:val="24"/>
              </w:rPr>
            </w:pPr>
            <w:r>
              <w:rPr>
                <w:rFonts w:ascii="Times New Roman" w:eastAsia="Times New Roman" w:hAnsi="Times New Roman" w:cs="Times New Roman"/>
                <w:sz w:val="24"/>
                <w:szCs w:val="24"/>
              </w:rPr>
              <w:t>Gain proficiency in accounting software and its applicatiuon in business operations.</w:t>
            </w:r>
          </w:p>
          <w:p w:rsidR="00854A67" w:rsidRDefault="00854A67" w:rsidP="004E4653">
            <w:pPr>
              <w:pStyle w:val="normal0"/>
              <w:numPr>
                <w:ilvl w:val="0"/>
                <w:numId w:val="86"/>
              </w:numPr>
              <w:spacing w:after="0" w:line="240" w:lineRule="auto"/>
              <w:rPr>
                <w:sz w:val="24"/>
                <w:szCs w:val="24"/>
              </w:rPr>
            </w:pPr>
            <w:r>
              <w:rPr>
                <w:rFonts w:ascii="Times New Roman" w:eastAsia="Times New Roman" w:hAnsi="Times New Roman" w:cs="Times New Roman"/>
                <w:sz w:val="24"/>
                <w:szCs w:val="24"/>
              </w:rPr>
              <w:t>Learn to create and manage companies, ledgers and vouchers in the accounting system.</w:t>
            </w:r>
          </w:p>
          <w:p w:rsidR="00854A67" w:rsidRDefault="00854A67" w:rsidP="004E4653">
            <w:pPr>
              <w:pStyle w:val="normal0"/>
              <w:numPr>
                <w:ilvl w:val="0"/>
                <w:numId w:val="86"/>
              </w:numPr>
              <w:spacing w:after="0" w:line="240" w:lineRule="auto"/>
              <w:rPr>
                <w:sz w:val="24"/>
                <w:szCs w:val="24"/>
              </w:rPr>
            </w:pPr>
            <w:r>
              <w:rPr>
                <w:rFonts w:ascii="Times New Roman" w:eastAsia="Times New Roman" w:hAnsi="Times New Roman" w:cs="Times New Roman"/>
                <w:sz w:val="24"/>
                <w:szCs w:val="24"/>
              </w:rPr>
              <w:t>Generate key financial reports such as profit &amp; loss statement, balance sheet and cash flow statement using computerized accounting software.</w:t>
            </w:r>
          </w:p>
          <w:p w:rsidR="00854A67" w:rsidRPr="00C75DF4" w:rsidRDefault="00854A67" w:rsidP="00DA2B8F">
            <w:pPr>
              <w:jc w:val="both"/>
              <w:rPr>
                <w:rFonts w:ascii="Times New Roman" w:hAnsi="Times New Roman" w:cs="Times New Roman"/>
                <w:sz w:val="24"/>
                <w:szCs w:val="24"/>
              </w:rPr>
            </w:pP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CC-5</w:t>
            </w:r>
          </w:p>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B23-COM- 202</w:t>
            </w:r>
          </w:p>
        </w:tc>
        <w:tc>
          <w:tcPr>
            <w:tcW w:w="1843" w:type="dxa"/>
            <w:gridSpan w:val="3"/>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Company Law</w:t>
            </w:r>
          </w:p>
        </w:tc>
        <w:tc>
          <w:tcPr>
            <w:tcW w:w="6774" w:type="dxa"/>
            <w:gridSpan w:val="2"/>
          </w:tcPr>
          <w:p w:rsidR="00854A67" w:rsidRPr="002C260C" w:rsidRDefault="00854A67" w:rsidP="004E4653">
            <w:pPr>
              <w:pStyle w:val="ListParagraph"/>
              <w:numPr>
                <w:ilvl w:val="0"/>
                <w:numId w:val="93"/>
              </w:numPr>
              <w:spacing w:after="0" w:line="240" w:lineRule="auto"/>
              <w:rPr>
                <w:rFonts w:ascii="Times New Roman" w:hAnsi="Times New Roman" w:cs="Times New Roman"/>
                <w:sz w:val="24"/>
                <w:szCs w:val="24"/>
              </w:rPr>
            </w:pPr>
            <w:r w:rsidRPr="002C260C">
              <w:rPr>
                <w:rFonts w:ascii="Times New Roman" w:hAnsi="Times New Roman" w:cs="Times New Roman"/>
                <w:sz w:val="24"/>
                <w:szCs w:val="24"/>
              </w:rPr>
              <w:t>Understand the concept of company as form of business organization, regulatory framework and the process of incorporation.</w:t>
            </w:r>
          </w:p>
          <w:p w:rsidR="00854A67" w:rsidRPr="002C260C" w:rsidRDefault="00854A67" w:rsidP="004E4653">
            <w:pPr>
              <w:pStyle w:val="ListParagraph"/>
              <w:numPr>
                <w:ilvl w:val="0"/>
                <w:numId w:val="93"/>
              </w:numPr>
              <w:tabs>
                <w:tab w:val="left" w:pos="346"/>
              </w:tabs>
              <w:spacing w:after="0" w:line="240" w:lineRule="auto"/>
              <w:jc w:val="both"/>
              <w:rPr>
                <w:rFonts w:ascii="Times New Roman" w:hAnsi="Times New Roman" w:cs="Times New Roman"/>
                <w:sz w:val="24"/>
                <w:szCs w:val="24"/>
              </w:rPr>
            </w:pPr>
            <w:r w:rsidRPr="002C260C">
              <w:rPr>
                <w:rFonts w:ascii="Times New Roman" w:hAnsi="Times New Roman" w:cs="Times New Roman"/>
                <w:sz w:val="24"/>
                <w:szCs w:val="24"/>
              </w:rPr>
              <w:t>Elaborate on important documents of the company and their operational usefulness.</w:t>
            </w:r>
          </w:p>
          <w:p w:rsidR="00854A67" w:rsidRPr="002C260C" w:rsidRDefault="00854A67" w:rsidP="004E4653">
            <w:pPr>
              <w:pStyle w:val="ListParagraph"/>
              <w:numPr>
                <w:ilvl w:val="0"/>
                <w:numId w:val="93"/>
              </w:numPr>
              <w:tabs>
                <w:tab w:val="left" w:pos="346"/>
              </w:tabs>
              <w:spacing w:after="0" w:line="240" w:lineRule="auto"/>
              <w:jc w:val="both"/>
              <w:rPr>
                <w:rFonts w:ascii="Times New Roman" w:hAnsi="Times New Roman" w:cs="Times New Roman"/>
                <w:sz w:val="24"/>
                <w:szCs w:val="24"/>
              </w:rPr>
            </w:pPr>
            <w:r w:rsidRPr="002C260C">
              <w:rPr>
                <w:rFonts w:ascii="Times New Roman" w:hAnsi="Times New Roman" w:cs="Times New Roman"/>
                <w:sz w:val="24"/>
                <w:szCs w:val="24"/>
              </w:rPr>
              <w:t>Understand the procedure of raising capital, knowing rights &amp; duties of Directors and Company Secretary.</w:t>
            </w:r>
          </w:p>
          <w:p w:rsidR="00854A67" w:rsidRPr="002C260C" w:rsidRDefault="00854A67" w:rsidP="004E4653">
            <w:pPr>
              <w:pStyle w:val="ListParagraph"/>
              <w:numPr>
                <w:ilvl w:val="0"/>
                <w:numId w:val="93"/>
              </w:numPr>
              <w:spacing w:after="0" w:line="240" w:lineRule="auto"/>
              <w:rPr>
                <w:rFonts w:ascii="Times New Roman" w:hAnsi="Times New Roman" w:cs="Times New Roman"/>
                <w:sz w:val="24"/>
                <w:szCs w:val="24"/>
              </w:rPr>
            </w:pPr>
            <w:r w:rsidRPr="002C260C">
              <w:rPr>
                <w:rFonts w:ascii="Times New Roman" w:hAnsi="Times New Roman" w:cs="Times New Roman"/>
                <w:sz w:val="24"/>
                <w:szCs w:val="24"/>
              </w:rPr>
              <w:t xml:space="preserve">Apply the understanding of the regulatory provisions relating to dividend decisions and winding up of the company. </w:t>
            </w: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CC-6</w:t>
            </w:r>
          </w:p>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B23-COM- 203</w:t>
            </w:r>
          </w:p>
        </w:tc>
        <w:tc>
          <w:tcPr>
            <w:tcW w:w="1843" w:type="dxa"/>
            <w:gridSpan w:val="3"/>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Principles of Marketing</w:t>
            </w:r>
          </w:p>
        </w:tc>
        <w:tc>
          <w:tcPr>
            <w:tcW w:w="6774" w:type="dxa"/>
            <w:gridSpan w:val="2"/>
          </w:tcPr>
          <w:p w:rsidR="00854A67" w:rsidRPr="002C260C" w:rsidRDefault="00854A67" w:rsidP="004E4653">
            <w:pPr>
              <w:pStyle w:val="ListParagraph"/>
              <w:numPr>
                <w:ilvl w:val="0"/>
                <w:numId w:val="94"/>
              </w:numPr>
              <w:spacing w:after="0" w:line="240" w:lineRule="auto"/>
              <w:rPr>
                <w:rFonts w:ascii="Times New Roman" w:hAnsi="Times New Roman" w:cs="Times New Roman"/>
                <w:sz w:val="24"/>
                <w:szCs w:val="24"/>
              </w:rPr>
            </w:pPr>
            <w:r w:rsidRPr="002C260C">
              <w:rPr>
                <w:rFonts w:ascii="Times New Roman" w:hAnsi="Times New Roman" w:cs="Times New Roman"/>
                <w:sz w:val="24"/>
                <w:szCs w:val="24"/>
              </w:rPr>
              <w:t>Understand the concept of company as form of business organization, regulatory framework and the process of incorporation.</w:t>
            </w:r>
          </w:p>
          <w:p w:rsidR="00854A67" w:rsidRPr="002C260C" w:rsidRDefault="00854A67" w:rsidP="004E4653">
            <w:pPr>
              <w:pStyle w:val="ListParagraph"/>
              <w:numPr>
                <w:ilvl w:val="0"/>
                <w:numId w:val="94"/>
              </w:numPr>
              <w:tabs>
                <w:tab w:val="left" w:pos="346"/>
              </w:tabs>
              <w:spacing w:after="0" w:line="240" w:lineRule="auto"/>
              <w:jc w:val="both"/>
              <w:rPr>
                <w:rFonts w:ascii="Times New Roman" w:hAnsi="Times New Roman" w:cs="Times New Roman"/>
                <w:sz w:val="24"/>
                <w:szCs w:val="24"/>
              </w:rPr>
            </w:pPr>
            <w:r w:rsidRPr="002C260C">
              <w:rPr>
                <w:rFonts w:ascii="Times New Roman" w:hAnsi="Times New Roman" w:cs="Times New Roman"/>
                <w:sz w:val="24"/>
                <w:szCs w:val="24"/>
              </w:rPr>
              <w:t>Elaborate on important documents of the company and their operational usefulness.</w:t>
            </w:r>
          </w:p>
          <w:p w:rsidR="00854A67" w:rsidRPr="002C260C" w:rsidRDefault="00854A67" w:rsidP="004E4653">
            <w:pPr>
              <w:pStyle w:val="ListParagraph"/>
              <w:numPr>
                <w:ilvl w:val="0"/>
                <w:numId w:val="94"/>
              </w:numPr>
              <w:tabs>
                <w:tab w:val="left" w:pos="346"/>
              </w:tabs>
              <w:spacing w:after="0" w:line="240" w:lineRule="auto"/>
              <w:jc w:val="both"/>
              <w:rPr>
                <w:rFonts w:ascii="Times New Roman" w:hAnsi="Times New Roman" w:cs="Times New Roman"/>
                <w:sz w:val="24"/>
                <w:szCs w:val="24"/>
              </w:rPr>
            </w:pPr>
            <w:r w:rsidRPr="002C260C">
              <w:rPr>
                <w:rFonts w:ascii="Times New Roman" w:hAnsi="Times New Roman" w:cs="Times New Roman"/>
                <w:sz w:val="24"/>
                <w:szCs w:val="24"/>
              </w:rPr>
              <w:t>Understand the procedure of raising capital, knowing rights &amp; duties of Directors and Company Secretary.</w:t>
            </w:r>
          </w:p>
          <w:p w:rsidR="00854A67" w:rsidRPr="002C260C" w:rsidRDefault="00854A67" w:rsidP="004E4653">
            <w:pPr>
              <w:pStyle w:val="ListParagraph"/>
              <w:numPr>
                <w:ilvl w:val="0"/>
                <w:numId w:val="94"/>
              </w:numPr>
              <w:spacing w:after="0" w:line="240" w:lineRule="auto"/>
              <w:rPr>
                <w:rFonts w:ascii="Times New Roman" w:hAnsi="Times New Roman" w:cs="Times New Roman"/>
                <w:sz w:val="24"/>
                <w:szCs w:val="24"/>
              </w:rPr>
            </w:pPr>
            <w:r w:rsidRPr="002C260C">
              <w:rPr>
                <w:rFonts w:ascii="Times New Roman" w:hAnsi="Times New Roman" w:cs="Times New Roman"/>
                <w:sz w:val="24"/>
                <w:szCs w:val="24"/>
              </w:rPr>
              <w:t xml:space="preserve">Apply the understanding of the regulatory provisions relating to dividend decisions and winding up of the company. </w:t>
            </w: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CC-M2</w:t>
            </w:r>
          </w:p>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B23-COM- 204</w:t>
            </w:r>
          </w:p>
        </w:tc>
        <w:tc>
          <w:tcPr>
            <w:tcW w:w="1843" w:type="dxa"/>
            <w:gridSpan w:val="3"/>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Business Mathematics-II</w:t>
            </w:r>
          </w:p>
        </w:tc>
        <w:tc>
          <w:tcPr>
            <w:tcW w:w="6774" w:type="dxa"/>
            <w:gridSpan w:val="2"/>
          </w:tcPr>
          <w:p w:rsidR="00854A67" w:rsidRPr="002C260C" w:rsidRDefault="00854A67" w:rsidP="004E4653">
            <w:pPr>
              <w:pStyle w:val="ListParagraph"/>
              <w:numPr>
                <w:ilvl w:val="0"/>
                <w:numId w:val="95"/>
              </w:numPr>
              <w:spacing w:after="0" w:line="240" w:lineRule="auto"/>
              <w:jc w:val="both"/>
              <w:rPr>
                <w:rFonts w:ascii="Times New Roman" w:hAnsi="Times New Roman" w:cs="Times New Roman"/>
                <w:sz w:val="24"/>
                <w:szCs w:val="24"/>
              </w:rPr>
            </w:pPr>
            <w:r w:rsidRPr="002C260C">
              <w:rPr>
                <w:rFonts w:ascii="Times New Roman" w:hAnsi="Times New Roman" w:cs="Times New Roman"/>
                <w:sz w:val="24"/>
                <w:szCs w:val="24"/>
              </w:rPr>
              <w:t xml:space="preserve">Identify the limit of function </w:t>
            </w:r>
          </w:p>
          <w:p w:rsidR="00854A67" w:rsidRPr="002C260C" w:rsidRDefault="00854A67" w:rsidP="004E4653">
            <w:pPr>
              <w:pStyle w:val="ListParagraph"/>
              <w:numPr>
                <w:ilvl w:val="0"/>
                <w:numId w:val="95"/>
              </w:numPr>
              <w:spacing w:after="0" w:line="240" w:lineRule="auto"/>
              <w:jc w:val="both"/>
              <w:rPr>
                <w:rFonts w:ascii="Times New Roman" w:hAnsi="Times New Roman" w:cs="Times New Roman"/>
                <w:sz w:val="24"/>
                <w:szCs w:val="24"/>
              </w:rPr>
            </w:pPr>
            <w:r w:rsidRPr="002C260C">
              <w:rPr>
                <w:rFonts w:ascii="Times New Roman" w:hAnsi="Times New Roman" w:cs="Times New Roman"/>
                <w:sz w:val="24"/>
                <w:szCs w:val="24"/>
              </w:rPr>
              <w:t>Apply the differentiation rules to determine a derivative</w:t>
            </w:r>
          </w:p>
          <w:p w:rsidR="00854A67" w:rsidRPr="002C260C" w:rsidRDefault="00854A67" w:rsidP="004E4653">
            <w:pPr>
              <w:pStyle w:val="ListParagraph"/>
              <w:numPr>
                <w:ilvl w:val="0"/>
                <w:numId w:val="95"/>
              </w:numPr>
              <w:spacing w:after="0" w:line="240" w:lineRule="auto"/>
              <w:jc w:val="both"/>
              <w:rPr>
                <w:rFonts w:ascii="Times New Roman" w:hAnsi="Times New Roman" w:cs="Times New Roman"/>
                <w:sz w:val="24"/>
                <w:szCs w:val="24"/>
              </w:rPr>
            </w:pPr>
            <w:r w:rsidRPr="002C260C">
              <w:rPr>
                <w:rFonts w:ascii="Times New Roman" w:hAnsi="Times New Roman" w:cs="Times New Roman"/>
                <w:sz w:val="24"/>
                <w:szCs w:val="24"/>
              </w:rPr>
              <w:t xml:space="preserve">Identify extreme and critical point of function </w:t>
            </w:r>
          </w:p>
          <w:p w:rsidR="00854A67" w:rsidRPr="002C260C" w:rsidRDefault="00854A67" w:rsidP="004E4653">
            <w:pPr>
              <w:pStyle w:val="ListParagraph"/>
              <w:numPr>
                <w:ilvl w:val="0"/>
                <w:numId w:val="95"/>
              </w:numPr>
              <w:spacing w:after="0" w:line="240" w:lineRule="auto"/>
              <w:jc w:val="both"/>
              <w:rPr>
                <w:rFonts w:ascii="Times New Roman" w:hAnsi="Times New Roman" w:cs="Times New Roman"/>
                <w:sz w:val="24"/>
                <w:szCs w:val="24"/>
              </w:rPr>
            </w:pPr>
            <w:r w:rsidRPr="002C260C">
              <w:rPr>
                <w:rFonts w:ascii="Times New Roman" w:hAnsi="Times New Roman" w:cs="Times New Roman"/>
                <w:sz w:val="24"/>
                <w:szCs w:val="24"/>
              </w:rPr>
              <w:t xml:space="preserve">Interpret the definite integrals </w:t>
            </w:r>
          </w:p>
          <w:p w:rsidR="00854A67" w:rsidRPr="00C75DF4" w:rsidRDefault="00854A67" w:rsidP="004E4653">
            <w:pPr>
              <w:pStyle w:val="normal0"/>
              <w:numPr>
                <w:ilvl w:val="0"/>
                <w:numId w:val="95"/>
              </w:numPr>
              <w:spacing w:after="0" w:line="240" w:lineRule="auto"/>
              <w:rPr>
                <w:rFonts w:ascii="Times New Roman" w:hAnsi="Times New Roman" w:cs="Times New Roman"/>
                <w:sz w:val="24"/>
                <w:szCs w:val="24"/>
              </w:rPr>
            </w:pPr>
            <w:r>
              <w:rPr>
                <w:rFonts w:ascii="Times New Roman" w:hAnsi="Times New Roman" w:cs="Times New Roman"/>
                <w:sz w:val="24"/>
                <w:szCs w:val="24"/>
              </w:rPr>
              <w:t>To understand the algebraic situation algebraically and graphically</w:t>
            </w:r>
          </w:p>
        </w:tc>
      </w:tr>
      <w:tr w:rsidR="00854A67" w:rsidTr="000F65A9">
        <w:tc>
          <w:tcPr>
            <w:tcW w:w="9576" w:type="dxa"/>
            <w:gridSpan w:val="6"/>
          </w:tcPr>
          <w:p w:rsidR="00854A67" w:rsidRDefault="00854A67" w:rsidP="00DA2B8F">
            <w:pPr>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854A67" w:rsidRDefault="00854A67" w:rsidP="00DA2B8F">
            <w:pPr>
              <w:rPr>
                <w:rFonts w:ascii="Times New Roman" w:hAnsi="Times New Roman" w:cs="Times New Roman"/>
                <w:b/>
                <w:bCs/>
                <w:sz w:val="28"/>
                <w:szCs w:val="28"/>
              </w:rPr>
            </w:pP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CC-7</w:t>
            </w:r>
          </w:p>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B23-COM-301</w:t>
            </w:r>
          </w:p>
        </w:tc>
        <w:tc>
          <w:tcPr>
            <w:tcW w:w="1843" w:type="dxa"/>
            <w:gridSpan w:val="3"/>
            <w:vAlign w:val="center"/>
          </w:tcPr>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Corporate Accounting-I</w:t>
            </w:r>
          </w:p>
        </w:tc>
        <w:tc>
          <w:tcPr>
            <w:tcW w:w="6774" w:type="dxa"/>
            <w:gridSpan w:val="2"/>
          </w:tcPr>
          <w:p w:rsidR="00854A67" w:rsidRPr="007C47AC" w:rsidRDefault="00854A67" w:rsidP="004E4653">
            <w:pPr>
              <w:pStyle w:val="normal0"/>
              <w:numPr>
                <w:ilvl w:val="0"/>
                <w:numId w:val="87"/>
              </w:numPr>
              <w:shd w:val="clear" w:color="auto" w:fill="FFFFFF"/>
              <w:spacing w:after="0" w:line="240" w:lineRule="auto"/>
              <w:rPr>
                <w:rFonts w:ascii="Times New Roman" w:hAnsi="Times New Roman" w:cs="Times New Roman"/>
                <w:sz w:val="24"/>
                <w:szCs w:val="24"/>
              </w:rPr>
            </w:pPr>
            <w:r w:rsidRPr="007C47AC">
              <w:rPr>
                <w:rFonts w:ascii="Times New Roman" w:hAnsi="Times New Roman" w:cs="Times New Roman"/>
                <w:sz w:val="24"/>
                <w:szCs w:val="24"/>
              </w:rPr>
              <w:t xml:space="preserve"> Understand the principles and practices of corporate accounting</w:t>
            </w:r>
          </w:p>
          <w:p w:rsidR="00854A67" w:rsidRPr="007C47AC" w:rsidRDefault="00854A67" w:rsidP="004E4653">
            <w:pPr>
              <w:pStyle w:val="normal0"/>
              <w:numPr>
                <w:ilvl w:val="0"/>
                <w:numId w:val="87"/>
              </w:numPr>
              <w:shd w:val="clear" w:color="auto" w:fill="FFFFFF"/>
              <w:spacing w:after="0" w:line="240" w:lineRule="auto"/>
              <w:rPr>
                <w:rFonts w:ascii="Times New Roman" w:hAnsi="Times New Roman" w:cs="Times New Roman"/>
                <w:sz w:val="24"/>
                <w:szCs w:val="24"/>
              </w:rPr>
            </w:pPr>
            <w:r w:rsidRPr="007C47AC">
              <w:rPr>
                <w:rFonts w:ascii="Times New Roman" w:hAnsi="Times New Roman" w:cs="Times New Roman"/>
                <w:sz w:val="24"/>
                <w:szCs w:val="24"/>
              </w:rPr>
              <w:t xml:space="preserve"> Prepare and analyze financial statements of companies</w:t>
            </w:r>
          </w:p>
          <w:p w:rsidR="00854A67" w:rsidRPr="007C47AC" w:rsidRDefault="00854A67" w:rsidP="004E4653">
            <w:pPr>
              <w:pStyle w:val="normal0"/>
              <w:numPr>
                <w:ilvl w:val="0"/>
                <w:numId w:val="87"/>
              </w:numPr>
              <w:shd w:val="clear" w:color="auto" w:fill="FFFFFF"/>
              <w:spacing w:after="0" w:line="240" w:lineRule="auto"/>
              <w:rPr>
                <w:rFonts w:ascii="Times New Roman" w:hAnsi="Times New Roman" w:cs="Times New Roman"/>
                <w:sz w:val="24"/>
                <w:szCs w:val="24"/>
              </w:rPr>
            </w:pPr>
            <w:r w:rsidRPr="007C47AC">
              <w:rPr>
                <w:rFonts w:ascii="Times New Roman" w:hAnsi="Times New Roman" w:cs="Times New Roman"/>
                <w:sz w:val="24"/>
                <w:szCs w:val="24"/>
              </w:rPr>
              <w:t>Apply accounting standards and regulatory requirements to corporate accounting</w:t>
            </w:r>
          </w:p>
          <w:p w:rsidR="00854A67" w:rsidRPr="0030030A" w:rsidRDefault="00854A67" w:rsidP="004E4653">
            <w:pPr>
              <w:pStyle w:val="normal0"/>
              <w:numPr>
                <w:ilvl w:val="0"/>
                <w:numId w:val="87"/>
              </w:numPr>
              <w:shd w:val="clear" w:color="auto" w:fill="FFFFFF"/>
              <w:spacing w:after="0" w:line="240" w:lineRule="auto"/>
              <w:rPr>
                <w:rFonts w:ascii="Times New Roman" w:hAnsi="Times New Roman" w:cs="Times New Roman"/>
                <w:sz w:val="24"/>
                <w:szCs w:val="24"/>
              </w:rPr>
            </w:pPr>
            <w:r w:rsidRPr="007C47AC">
              <w:rPr>
                <w:rFonts w:ascii="Times New Roman" w:hAnsi="Times New Roman" w:cs="Times New Roman"/>
                <w:sz w:val="24"/>
                <w:szCs w:val="24"/>
              </w:rPr>
              <w:t>Evaluate the financial performance and position of companies</w:t>
            </w: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CC-8</w:t>
            </w: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B23-COM-302</w:t>
            </w:r>
          </w:p>
        </w:tc>
        <w:tc>
          <w:tcPr>
            <w:tcW w:w="1843" w:type="dxa"/>
            <w:gridSpan w:val="3"/>
            <w:vAlign w:val="center"/>
          </w:tcPr>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Income Tax Law-I</w:t>
            </w:r>
          </w:p>
        </w:tc>
        <w:tc>
          <w:tcPr>
            <w:tcW w:w="6774" w:type="dxa"/>
            <w:gridSpan w:val="2"/>
          </w:tcPr>
          <w:p w:rsidR="00854A67" w:rsidRPr="007C47AC" w:rsidRDefault="00854A67" w:rsidP="004E4653">
            <w:pPr>
              <w:pStyle w:val="ListParagraph"/>
              <w:numPr>
                <w:ilvl w:val="0"/>
                <w:numId w:val="96"/>
              </w:numPr>
              <w:spacing w:after="0" w:line="240" w:lineRule="auto"/>
              <w:rPr>
                <w:rFonts w:ascii="Times New Roman" w:hAnsi="Times New Roman" w:cs="Times New Roman"/>
                <w:bCs/>
                <w:sz w:val="24"/>
                <w:szCs w:val="24"/>
              </w:rPr>
            </w:pPr>
            <w:r w:rsidRPr="007C47AC">
              <w:rPr>
                <w:rFonts w:ascii="Times New Roman" w:hAnsi="Times New Roman" w:cs="Times New Roman"/>
                <w:bCs/>
                <w:sz w:val="24"/>
                <w:szCs w:val="24"/>
              </w:rPr>
              <w:t>Understand the basics of income tax law and its application</w:t>
            </w:r>
          </w:p>
          <w:p w:rsidR="00854A67" w:rsidRPr="007C47AC" w:rsidRDefault="00854A67" w:rsidP="004E4653">
            <w:pPr>
              <w:pStyle w:val="ListParagraph"/>
              <w:numPr>
                <w:ilvl w:val="0"/>
                <w:numId w:val="96"/>
              </w:numPr>
              <w:spacing w:after="0" w:line="240" w:lineRule="auto"/>
              <w:rPr>
                <w:rFonts w:ascii="Times New Roman" w:hAnsi="Times New Roman" w:cs="Times New Roman"/>
                <w:bCs/>
                <w:sz w:val="24"/>
                <w:szCs w:val="24"/>
              </w:rPr>
            </w:pPr>
            <w:r w:rsidRPr="007C47AC">
              <w:rPr>
                <w:rFonts w:ascii="Times New Roman" w:hAnsi="Times New Roman" w:cs="Times New Roman"/>
                <w:bCs/>
                <w:sz w:val="24"/>
                <w:szCs w:val="24"/>
              </w:rPr>
              <w:t>Explain the concepts of income, deductions, and exemptions</w:t>
            </w:r>
          </w:p>
          <w:p w:rsidR="00854A67" w:rsidRPr="007C47AC" w:rsidRDefault="00854A67" w:rsidP="004E4653">
            <w:pPr>
              <w:pStyle w:val="ListParagraph"/>
              <w:numPr>
                <w:ilvl w:val="0"/>
                <w:numId w:val="96"/>
              </w:numPr>
              <w:spacing w:after="0" w:line="240" w:lineRule="auto"/>
              <w:rPr>
                <w:rFonts w:ascii="Times New Roman" w:hAnsi="Times New Roman" w:cs="Times New Roman"/>
                <w:bCs/>
                <w:sz w:val="24"/>
                <w:szCs w:val="24"/>
              </w:rPr>
            </w:pPr>
            <w:r w:rsidRPr="007C47AC">
              <w:rPr>
                <w:rFonts w:ascii="Times New Roman" w:hAnsi="Times New Roman" w:cs="Times New Roman"/>
                <w:bCs/>
                <w:sz w:val="24"/>
                <w:szCs w:val="24"/>
              </w:rPr>
              <w:t>Analyze the tax implications of different types of income and investments</w:t>
            </w:r>
          </w:p>
          <w:p w:rsidR="00854A67" w:rsidRPr="007C47AC" w:rsidRDefault="00854A67" w:rsidP="004E4653">
            <w:pPr>
              <w:pStyle w:val="ListParagraph"/>
              <w:numPr>
                <w:ilvl w:val="0"/>
                <w:numId w:val="96"/>
              </w:numPr>
              <w:spacing w:after="0" w:line="240" w:lineRule="auto"/>
              <w:rPr>
                <w:rFonts w:ascii="Times New Roman" w:hAnsi="Times New Roman" w:cs="Times New Roman"/>
                <w:b/>
                <w:bCs/>
                <w:sz w:val="24"/>
                <w:szCs w:val="24"/>
              </w:rPr>
            </w:pPr>
            <w:r w:rsidRPr="007C47AC">
              <w:rPr>
                <w:rFonts w:ascii="Times New Roman" w:hAnsi="Times New Roman" w:cs="Times New Roman"/>
                <w:bCs/>
                <w:sz w:val="24"/>
                <w:szCs w:val="24"/>
              </w:rPr>
              <w:t xml:space="preserve"> Apply income tax laws and regulations to individual and business taxation</w:t>
            </w: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CC-9</w:t>
            </w:r>
          </w:p>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B23-COM-303</w:t>
            </w:r>
          </w:p>
        </w:tc>
        <w:tc>
          <w:tcPr>
            <w:tcW w:w="1843" w:type="dxa"/>
            <w:gridSpan w:val="3"/>
            <w:vAlign w:val="center"/>
          </w:tcPr>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Banking and Insurance</w:t>
            </w:r>
          </w:p>
        </w:tc>
        <w:tc>
          <w:tcPr>
            <w:tcW w:w="6774" w:type="dxa"/>
            <w:gridSpan w:val="2"/>
          </w:tcPr>
          <w:p w:rsidR="00854A67" w:rsidRPr="00A75785" w:rsidRDefault="00854A67" w:rsidP="004E4653">
            <w:pPr>
              <w:pStyle w:val="ListParagraph"/>
              <w:numPr>
                <w:ilvl w:val="0"/>
                <w:numId w:val="99"/>
              </w:numPr>
              <w:spacing w:after="0" w:line="240" w:lineRule="auto"/>
              <w:rPr>
                <w:rFonts w:ascii="Times New Roman" w:hAnsi="Times New Roman" w:cs="Times New Roman"/>
                <w:sz w:val="24"/>
                <w:szCs w:val="24"/>
              </w:rPr>
            </w:pPr>
            <w:r w:rsidRPr="00A75785">
              <w:rPr>
                <w:rFonts w:ascii="Times New Roman" w:hAnsi="Times New Roman" w:cs="Times New Roman"/>
                <w:sz w:val="24"/>
                <w:szCs w:val="24"/>
              </w:rPr>
              <w:t>Understand the structure and functioning of Indian capital markets</w:t>
            </w:r>
          </w:p>
          <w:p w:rsidR="00854A67" w:rsidRPr="00A75785" w:rsidRDefault="00854A67" w:rsidP="004E4653">
            <w:pPr>
              <w:pStyle w:val="ListParagraph"/>
              <w:numPr>
                <w:ilvl w:val="0"/>
                <w:numId w:val="99"/>
              </w:numPr>
              <w:spacing w:after="0" w:line="240" w:lineRule="auto"/>
              <w:rPr>
                <w:rFonts w:ascii="Times New Roman" w:hAnsi="Times New Roman" w:cs="Times New Roman"/>
                <w:sz w:val="24"/>
                <w:szCs w:val="24"/>
              </w:rPr>
            </w:pPr>
            <w:r w:rsidRPr="00A75785">
              <w:rPr>
                <w:rFonts w:ascii="Times New Roman" w:hAnsi="Times New Roman" w:cs="Times New Roman"/>
                <w:sz w:val="24"/>
                <w:szCs w:val="24"/>
              </w:rPr>
              <w:t>Explain the different types of securities and investment products</w:t>
            </w:r>
          </w:p>
          <w:p w:rsidR="00854A67" w:rsidRPr="00A75785" w:rsidRDefault="00854A67" w:rsidP="004E4653">
            <w:pPr>
              <w:pStyle w:val="ListParagraph"/>
              <w:numPr>
                <w:ilvl w:val="0"/>
                <w:numId w:val="99"/>
              </w:numPr>
              <w:spacing w:after="0" w:line="240" w:lineRule="auto"/>
              <w:rPr>
                <w:rFonts w:ascii="Times New Roman" w:hAnsi="Times New Roman" w:cs="Times New Roman"/>
                <w:sz w:val="24"/>
                <w:szCs w:val="24"/>
              </w:rPr>
            </w:pPr>
            <w:r w:rsidRPr="00A75785">
              <w:rPr>
                <w:rFonts w:ascii="Times New Roman" w:hAnsi="Times New Roman" w:cs="Times New Roman"/>
                <w:sz w:val="24"/>
                <w:szCs w:val="24"/>
              </w:rPr>
              <w:t>Analyze the role of capital markets in mobilizing savings and allocating resources</w:t>
            </w:r>
          </w:p>
          <w:p w:rsidR="00854A67" w:rsidRPr="00A75785" w:rsidRDefault="00854A67" w:rsidP="004E4653">
            <w:pPr>
              <w:pStyle w:val="ListParagraph"/>
              <w:numPr>
                <w:ilvl w:val="0"/>
                <w:numId w:val="99"/>
              </w:numPr>
              <w:spacing w:after="0" w:line="240" w:lineRule="auto"/>
              <w:rPr>
                <w:rFonts w:ascii="Times New Roman" w:hAnsi="Times New Roman" w:cs="Times New Roman"/>
                <w:sz w:val="24"/>
                <w:szCs w:val="24"/>
              </w:rPr>
            </w:pPr>
            <w:r w:rsidRPr="00A75785">
              <w:rPr>
                <w:rFonts w:ascii="Times New Roman" w:hAnsi="Times New Roman" w:cs="Times New Roman"/>
                <w:sz w:val="24"/>
                <w:szCs w:val="24"/>
              </w:rPr>
              <w:t>- Evaluate the regulatory framework and market mechanisms in Indian capital markets</w:t>
            </w: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CC-M3</w:t>
            </w: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B23-COM-304</w:t>
            </w:r>
          </w:p>
        </w:tc>
        <w:tc>
          <w:tcPr>
            <w:tcW w:w="1843" w:type="dxa"/>
            <w:gridSpan w:val="3"/>
            <w:vAlign w:val="center"/>
          </w:tcPr>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Business Economics</w:t>
            </w:r>
          </w:p>
        </w:tc>
        <w:tc>
          <w:tcPr>
            <w:tcW w:w="6774" w:type="dxa"/>
            <w:gridSpan w:val="2"/>
          </w:tcPr>
          <w:p w:rsidR="00854A67" w:rsidRPr="007C47AC" w:rsidRDefault="00854A67" w:rsidP="004E4653">
            <w:pPr>
              <w:pStyle w:val="ListParagraph"/>
              <w:numPr>
                <w:ilvl w:val="0"/>
                <w:numId w:val="97"/>
              </w:numPr>
              <w:spacing w:after="0" w:line="240" w:lineRule="auto"/>
              <w:rPr>
                <w:rFonts w:ascii="Times New Roman" w:hAnsi="Times New Roman" w:cs="Times New Roman"/>
                <w:sz w:val="24"/>
                <w:szCs w:val="24"/>
              </w:rPr>
            </w:pPr>
            <w:r w:rsidRPr="007C47AC">
              <w:rPr>
                <w:rFonts w:ascii="Times New Roman" w:hAnsi="Times New Roman" w:cs="Times New Roman"/>
                <w:sz w:val="24"/>
                <w:szCs w:val="24"/>
              </w:rPr>
              <w:t>Understand the principles of microeconomics and macroeconomics</w:t>
            </w:r>
          </w:p>
          <w:p w:rsidR="00854A67" w:rsidRPr="007C47AC" w:rsidRDefault="00854A67" w:rsidP="004E4653">
            <w:pPr>
              <w:pStyle w:val="ListParagraph"/>
              <w:numPr>
                <w:ilvl w:val="0"/>
                <w:numId w:val="97"/>
              </w:numPr>
              <w:spacing w:after="0" w:line="240" w:lineRule="auto"/>
              <w:rPr>
                <w:rFonts w:ascii="Times New Roman" w:hAnsi="Times New Roman" w:cs="Times New Roman"/>
                <w:sz w:val="24"/>
                <w:szCs w:val="24"/>
              </w:rPr>
            </w:pPr>
            <w:r w:rsidRPr="007C47AC">
              <w:rPr>
                <w:rFonts w:ascii="Times New Roman" w:hAnsi="Times New Roman" w:cs="Times New Roman"/>
                <w:sz w:val="24"/>
                <w:szCs w:val="24"/>
              </w:rPr>
              <w:t>Analyze the behaviour of consumers, firms, and markets</w:t>
            </w:r>
          </w:p>
          <w:p w:rsidR="00854A67" w:rsidRPr="007C47AC" w:rsidRDefault="00854A67" w:rsidP="004E4653">
            <w:pPr>
              <w:pStyle w:val="ListParagraph"/>
              <w:numPr>
                <w:ilvl w:val="0"/>
                <w:numId w:val="97"/>
              </w:numPr>
              <w:spacing w:after="0" w:line="240" w:lineRule="auto"/>
              <w:rPr>
                <w:rFonts w:ascii="Times New Roman" w:hAnsi="Times New Roman" w:cs="Times New Roman"/>
                <w:sz w:val="24"/>
                <w:szCs w:val="24"/>
              </w:rPr>
            </w:pPr>
            <w:r w:rsidRPr="007C47AC">
              <w:rPr>
                <w:rFonts w:ascii="Times New Roman" w:hAnsi="Times New Roman" w:cs="Times New Roman"/>
                <w:sz w:val="24"/>
                <w:szCs w:val="24"/>
              </w:rPr>
              <w:t>Evaluate the impact of economic policies and external factors on business decisions</w:t>
            </w:r>
          </w:p>
          <w:p w:rsidR="00854A67" w:rsidRPr="007C47AC" w:rsidRDefault="00854A67" w:rsidP="004E4653">
            <w:pPr>
              <w:pStyle w:val="ListParagraph"/>
              <w:numPr>
                <w:ilvl w:val="0"/>
                <w:numId w:val="97"/>
              </w:numPr>
              <w:spacing w:after="0" w:line="240" w:lineRule="auto"/>
              <w:rPr>
                <w:rFonts w:ascii="Times New Roman" w:hAnsi="Times New Roman" w:cs="Times New Roman"/>
                <w:sz w:val="24"/>
                <w:szCs w:val="24"/>
              </w:rPr>
            </w:pPr>
            <w:r w:rsidRPr="007C47AC">
              <w:rPr>
                <w:rFonts w:ascii="Times New Roman" w:hAnsi="Times New Roman" w:cs="Times New Roman"/>
                <w:sz w:val="24"/>
                <w:szCs w:val="24"/>
              </w:rPr>
              <w:t>- Apply economic concepts and theories to business problems and decisions Understand the principles of microeconomics and macroeconomics</w:t>
            </w:r>
          </w:p>
          <w:p w:rsidR="00854A67" w:rsidRPr="00A75785" w:rsidRDefault="00854A67" w:rsidP="00DA2B8F">
            <w:pPr>
              <w:ind w:left="1800"/>
              <w:rPr>
                <w:rFonts w:ascii="Times New Roman" w:hAnsi="Times New Roman" w:cs="Times New Roman"/>
                <w:sz w:val="24"/>
                <w:szCs w:val="24"/>
              </w:rPr>
            </w:pPr>
          </w:p>
          <w:p w:rsidR="00854A67" w:rsidRPr="00A75785" w:rsidRDefault="00854A67" w:rsidP="00DA2B8F">
            <w:pPr>
              <w:rPr>
                <w:rFonts w:ascii="Times New Roman" w:hAnsi="Times New Roman" w:cs="Times New Roman"/>
                <w:sz w:val="24"/>
                <w:szCs w:val="24"/>
              </w:rPr>
            </w:pPr>
          </w:p>
        </w:tc>
      </w:tr>
      <w:tr w:rsidR="00854A67" w:rsidTr="000F65A9">
        <w:tc>
          <w:tcPr>
            <w:tcW w:w="9576" w:type="dxa"/>
            <w:gridSpan w:val="6"/>
          </w:tcPr>
          <w:p w:rsidR="00854A67" w:rsidRPr="006D36F8" w:rsidRDefault="00854A67" w:rsidP="006D36F8">
            <w:pPr>
              <w:jc w:val="center"/>
              <w:rPr>
                <w:rFonts w:ascii="Times New Roman" w:hAnsi="Times New Roman" w:cs="Times New Roman"/>
                <w:b/>
                <w:bCs/>
                <w:sz w:val="24"/>
                <w:szCs w:val="24"/>
              </w:rPr>
            </w:pPr>
            <w:r>
              <w:rPr>
                <w:rFonts w:ascii="Times New Roman" w:hAnsi="Times New Roman" w:cs="Times New Roman"/>
                <w:b/>
                <w:bCs/>
                <w:sz w:val="24"/>
                <w:szCs w:val="24"/>
              </w:rPr>
              <w:t>SEMESTER IV</w:t>
            </w: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CC-10</w:t>
            </w: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B23-COM-401</w:t>
            </w:r>
          </w:p>
        </w:tc>
        <w:tc>
          <w:tcPr>
            <w:tcW w:w="2126" w:type="dxa"/>
            <w:gridSpan w:val="4"/>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Corporate Accounting-II</w:t>
            </w:r>
          </w:p>
        </w:tc>
        <w:tc>
          <w:tcPr>
            <w:tcW w:w="6491" w:type="dxa"/>
          </w:tcPr>
          <w:p w:rsidR="00854A67" w:rsidRPr="0030030A" w:rsidRDefault="00854A67" w:rsidP="004E4653">
            <w:pPr>
              <w:pStyle w:val="normal0"/>
              <w:numPr>
                <w:ilvl w:val="0"/>
                <w:numId w:val="88"/>
              </w:numPr>
              <w:shd w:val="clear" w:color="auto" w:fill="FFFFFF"/>
              <w:spacing w:after="0" w:line="240" w:lineRule="auto"/>
              <w:rPr>
                <w:rFonts w:ascii="Times New Roman" w:hAnsi="Times New Roman" w:cs="Times New Roman"/>
                <w:sz w:val="24"/>
                <w:szCs w:val="24"/>
              </w:rPr>
            </w:pPr>
            <w:r w:rsidRPr="0030030A">
              <w:rPr>
                <w:rFonts w:ascii="Times New Roman" w:eastAsia="Arial" w:hAnsi="Times New Roman" w:cs="Times New Roman"/>
                <w:color w:val="222222"/>
                <w:sz w:val="24"/>
                <w:szCs w:val="24"/>
              </w:rPr>
              <w:t>To understand the methods of shares and goodwill.</w:t>
            </w:r>
          </w:p>
          <w:p w:rsidR="00854A67" w:rsidRPr="0030030A" w:rsidRDefault="00854A67" w:rsidP="004E4653">
            <w:pPr>
              <w:pStyle w:val="normal0"/>
              <w:numPr>
                <w:ilvl w:val="0"/>
                <w:numId w:val="88"/>
              </w:numPr>
              <w:shd w:val="clear" w:color="auto" w:fill="FFFFFF"/>
              <w:spacing w:after="0" w:line="240" w:lineRule="auto"/>
              <w:rPr>
                <w:rFonts w:ascii="Times New Roman" w:hAnsi="Times New Roman" w:cs="Times New Roman"/>
                <w:sz w:val="24"/>
                <w:szCs w:val="24"/>
              </w:rPr>
            </w:pPr>
            <w:r w:rsidRPr="0030030A">
              <w:rPr>
                <w:rFonts w:ascii="Times New Roman" w:eastAsia="Arial" w:hAnsi="Times New Roman" w:cs="Times New Roman"/>
                <w:color w:val="222222"/>
                <w:sz w:val="24"/>
                <w:szCs w:val="24"/>
              </w:rPr>
              <w:t>To understand the basics of debentures and valuation of debentures.</w:t>
            </w:r>
          </w:p>
          <w:p w:rsidR="00854A67" w:rsidRPr="0030030A" w:rsidRDefault="00854A67" w:rsidP="004E4653">
            <w:pPr>
              <w:pStyle w:val="normal0"/>
              <w:numPr>
                <w:ilvl w:val="0"/>
                <w:numId w:val="88"/>
              </w:numPr>
              <w:shd w:val="clear" w:color="auto" w:fill="FFFFFF"/>
              <w:spacing w:after="0" w:line="240" w:lineRule="auto"/>
              <w:rPr>
                <w:rFonts w:ascii="Times New Roman" w:hAnsi="Times New Roman" w:cs="Times New Roman"/>
                <w:color w:val="222222"/>
                <w:sz w:val="24"/>
                <w:szCs w:val="24"/>
              </w:rPr>
            </w:pPr>
            <w:r w:rsidRPr="0030030A">
              <w:rPr>
                <w:rFonts w:ascii="Times New Roman" w:eastAsia="Arial" w:hAnsi="Times New Roman" w:cs="Times New Roman"/>
                <w:color w:val="222222"/>
                <w:sz w:val="24"/>
                <w:szCs w:val="24"/>
              </w:rPr>
              <w:t>To  understand and prepare the accounts of banking and insurance companies</w:t>
            </w:r>
          </w:p>
          <w:p w:rsidR="00854A67" w:rsidRPr="00EB5BA1" w:rsidRDefault="00854A67" w:rsidP="004E4653">
            <w:pPr>
              <w:pStyle w:val="ListParagraph"/>
              <w:numPr>
                <w:ilvl w:val="0"/>
                <w:numId w:val="88"/>
              </w:numPr>
              <w:spacing w:after="0" w:line="240" w:lineRule="auto"/>
              <w:jc w:val="both"/>
              <w:rPr>
                <w:rFonts w:ascii="Times New Roman" w:hAnsi="Times New Roman" w:cs="Times New Roman"/>
                <w:b/>
                <w:bCs/>
                <w:sz w:val="24"/>
                <w:szCs w:val="24"/>
              </w:rPr>
            </w:pPr>
            <w:r w:rsidRPr="00EB5BA1">
              <w:rPr>
                <w:rFonts w:ascii="Times New Roman" w:eastAsia="Arial" w:hAnsi="Times New Roman" w:cs="Times New Roman"/>
                <w:color w:val="222222"/>
                <w:sz w:val="24"/>
                <w:szCs w:val="24"/>
              </w:rPr>
              <w:t>To understand and prepare the accounts of holding companies and accounting treatment liquidation of companies.</w:t>
            </w: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CC-11</w:t>
            </w: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B23-COM-402</w:t>
            </w:r>
          </w:p>
        </w:tc>
        <w:tc>
          <w:tcPr>
            <w:tcW w:w="2126" w:type="dxa"/>
            <w:gridSpan w:val="4"/>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Income Tax Law-II</w:t>
            </w:r>
          </w:p>
        </w:tc>
        <w:tc>
          <w:tcPr>
            <w:tcW w:w="6491" w:type="dxa"/>
          </w:tcPr>
          <w:p w:rsidR="00854A67" w:rsidRDefault="00854A67" w:rsidP="004E4653">
            <w:pPr>
              <w:pStyle w:val="normal0"/>
              <w:numPr>
                <w:ilvl w:val="0"/>
                <w:numId w:val="91"/>
              </w:numPr>
              <w:spacing w:after="0" w:line="240" w:lineRule="auto"/>
              <w:rPr>
                <w:sz w:val="24"/>
                <w:szCs w:val="24"/>
              </w:rPr>
            </w:pPr>
            <w:r>
              <w:rPr>
                <w:rFonts w:ascii="Times New Roman" w:eastAsia="Times New Roman" w:hAnsi="Times New Roman" w:cs="Times New Roman"/>
                <w:sz w:val="24"/>
                <w:szCs w:val="24"/>
              </w:rPr>
              <w:t>Understand the deductions from gross total income of individuals, HUFs and firms.</w:t>
            </w:r>
          </w:p>
          <w:p w:rsidR="00854A67" w:rsidRDefault="00854A67" w:rsidP="004E4653">
            <w:pPr>
              <w:pStyle w:val="normal0"/>
              <w:numPr>
                <w:ilvl w:val="0"/>
                <w:numId w:val="91"/>
              </w:numPr>
              <w:spacing w:after="0" w:line="240" w:lineRule="auto"/>
              <w:rPr>
                <w:sz w:val="24"/>
                <w:szCs w:val="24"/>
              </w:rPr>
            </w:pPr>
            <w:r>
              <w:rPr>
                <w:rFonts w:ascii="Times New Roman" w:eastAsia="Times New Roman" w:hAnsi="Times New Roman" w:cs="Times New Roman"/>
                <w:sz w:val="24"/>
                <w:szCs w:val="24"/>
              </w:rPr>
              <w:t>Compute the total income and tax liability of individuals, HUFs and Firms.</w:t>
            </w:r>
          </w:p>
          <w:p w:rsidR="00854A67" w:rsidRDefault="00854A67" w:rsidP="004E4653">
            <w:pPr>
              <w:pStyle w:val="normal0"/>
              <w:numPr>
                <w:ilvl w:val="0"/>
                <w:numId w:val="91"/>
              </w:numPr>
              <w:spacing w:after="0" w:line="240" w:lineRule="auto"/>
              <w:rPr>
                <w:sz w:val="24"/>
                <w:szCs w:val="24"/>
              </w:rPr>
            </w:pPr>
            <w:r>
              <w:rPr>
                <w:rFonts w:ascii="Times New Roman" w:eastAsia="Times New Roman" w:hAnsi="Times New Roman" w:cs="Times New Roman"/>
                <w:sz w:val="24"/>
                <w:szCs w:val="24"/>
              </w:rPr>
              <w:t>Understand the filing of returns and working of Income Tax department.</w:t>
            </w:r>
          </w:p>
          <w:p w:rsidR="00854A67" w:rsidRDefault="00854A67" w:rsidP="004E4653">
            <w:pPr>
              <w:pStyle w:val="normal0"/>
              <w:numPr>
                <w:ilvl w:val="0"/>
                <w:numId w:val="91"/>
              </w:numPr>
              <w:spacing w:after="0" w:line="240" w:lineRule="auto"/>
              <w:rPr>
                <w:sz w:val="24"/>
                <w:szCs w:val="24"/>
              </w:rPr>
            </w:pPr>
            <w:r>
              <w:rPr>
                <w:rFonts w:ascii="Times New Roman" w:eastAsia="Times New Roman" w:hAnsi="Times New Roman" w:cs="Times New Roman"/>
                <w:sz w:val="24"/>
                <w:szCs w:val="24"/>
              </w:rPr>
              <w:t>Understand the assessments, defaults and consequences.</w:t>
            </w:r>
          </w:p>
          <w:p w:rsidR="00854A67" w:rsidRPr="009A5D6E" w:rsidRDefault="00854A67" w:rsidP="00DA2B8F">
            <w:pPr>
              <w:tabs>
                <w:tab w:val="left" w:pos="1680"/>
              </w:tabs>
              <w:rPr>
                <w:rFonts w:ascii="Times New Roman" w:hAnsi="Times New Roman" w:cs="Times New Roman"/>
                <w:b/>
                <w:bCs/>
                <w:sz w:val="24"/>
                <w:szCs w:val="24"/>
              </w:rPr>
            </w:pP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CC-12</w:t>
            </w: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B23-</w:t>
            </w:r>
            <w:r>
              <w:rPr>
                <w:rFonts w:ascii="Times New Roman" w:hAnsi="Times New Roman" w:cs="Times New Roman"/>
                <w:b/>
                <w:bCs/>
                <w:sz w:val="28"/>
                <w:szCs w:val="28"/>
              </w:rPr>
              <w:lastRenderedPageBreak/>
              <w:t>COM-403</w:t>
            </w:r>
          </w:p>
        </w:tc>
        <w:tc>
          <w:tcPr>
            <w:tcW w:w="2126" w:type="dxa"/>
            <w:gridSpan w:val="4"/>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Entrepreneurship Development</w:t>
            </w:r>
          </w:p>
        </w:tc>
        <w:tc>
          <w:tcPr>
            <w:tcW w:w="6491" w:type="dxa"/>
          </w:tcPr>
          <w:p w:rsidR="00854A67" w:rsidRPr="00EB5BA1" w:rsidRDefault="00854A67" w:rsidP="004E4653">
            <w:pPr>
              <w:pStyle w:val="ListParagraph"/>
              <w:numPr>
                <w:ilvl w:val="0"/>
                <w:numId w:val="89"/>
              </w:numPr>
              <w:spacing w:after="0" w:line="240" w:lineRule="auto"/>
              <w:rPr>
                <w:rFonts w:ascii="Times New Roman" w:hAnsi="Times New Roman" w:cs="Times New Roman"/>
                <w:sz w:val="24"/>
                <w:szCs w:val="24"/>
              </w:rPr>
            </w:pPr>
            <w:r w:rsidRPr="00EB5BA1">
              <w:rPr>
                <w:rFonts w:ascii="Times New Roman" w:hAnsi="Times New Roman" w:cs="Times New Roman"/>
                <w:sz w:val="24"/>
                <w:szCs w:val="24"/>
              </w:rPr>
              <w:t>Understand the concept of company as form of business organization, regulatory framework and the process of incorporation.</w:t>
            </w:r>
          </w:p>
          <w:p w:rsidR="00854A67" w:rsidRPr="00EB5BA1" w:rsidRDefault="00854A67" w:rsidP="004E4653">
            <w:pPr>
              <w:pStyle w:val="ListParagraph"/>
              <w:numPr>
                <w:ilvl w:val="0"/>
                <w:numId w:val="89"/>
              </w:numPr>
              <w:tabs>
                <w:tab w:val="left" w:pos="346"/>
              </w:tabs>
              <w:spacing w:after="0" w:line="240" w:lineRule="auto"/>
              <w:jc w:val="both"/>
              <w:rPr>
                <w:rFonts w:ascii="Times New Roman" w:hAnsi="Times New Roman" w:cs="Times New Roman"/>
                <w:sz w:val="24"/>
                <w:szCs w:val="24"/>
              </w:rPr>
            </w:pPr>
            <w:r w:rsidRPr="00EB5BA1">
              <w:rPr>
                <w:rFonts w:ascii="Times New Roman" w:hAnsi="Times New Roman" w:cs="Times New Roman"/>
                <w:sz w:val="24"/>
                <w:szCs w:val="24"/>
              </w:rPr>
              <w:t xml:space="preserve">Elaborate on important documents of the company and </w:t>
            </w:r>
            <w:r w:rsidRPr="00EB5BA1">
              <w:rPr>
                <w:rFonts w:ascii="Times New Roman" w:hAnsi="Times New Roman" w:cs="Times New Roman"/>
                <w:sz w:val="24"/>
                <w:szCs w:val="24"/>
              </w:rPr>
              <w:lastRenderedPageBreak/>
              <w:t>their operational usefulness.</w:t>
            </w:r>
          </w:p>
          <w:p w:rsidR="00854A67" w:rsidRPr="00EB5BA1" w:rsidRDefault="00854A67" w:rsidP="004E4653">
            <w:pPr>
              <w:pStyle w:val="ListParagraph"/>
              <w:numPr>
                <w:ilvl w:val="0"/>
                <w:numId w:val="89"/>
              </w:numPr>
              <w:tabs>
                <w:tab w:val="left" w:pos="346"/>
              </w:tabs>
              <w:spacing w:after="0" w:line="240" w:lineRule="auto"/>
              <w:jc w:val="both"/>
              <w:rPr>
                <w:rFonts w:ascii="Times New Roman" w:hAnsi="Times New Roman" w:cs="Times New Roman"/>
                <w:sz w:val="24"/>
                <w:szCs w:val="24"/>
              </w:rPr>
            </w:pPr>
            <w:r w:rsidRPr="00EB5BA1">
              <w:rPr>
                <w:rFonts w:ascii="Times New Roman" w:hAnsi="Times New Roman" w:cs="Times New Roman"/>
                <w:sz w:val="24"/>
                <w:szCs w:val="24"/>
              </w:rPr>
              <w:t>Understand the procedure of raising capital, knowing rights &amp; duties of Directors and Company Secretary.</w:t>
            </w:r>
          </w:p>
          <w:p w:rsidR="00854A67" w:rsidRPr="00EB5BA1" w:rsidRDefault="00854A67" w:rsidP="004E4653">
            <w:pPr>
              <w:pStyle w:val="ListParagraph"/>
              <w:numPr>
                <w:ilvl w:val="0"/>
                <w:numId w:val="89"/>
              </w:numPr>
              <w:spacing w:after="0" w:line="240" w:lineRule="auto"/>
              <w:rPr>
                <w:rFonts w:ascii="Times New Roman" w:hAnsi="Times New Roman" w:cs="Times New Roman"/>
                <w:sz w:val="24"/>
                <w:szCs w:val="24"/>
              </w:rPr>
            </w:pPr>
            <w:r w:rsidRPr="00EB5BA1">
              <w:rPr>
                <w:rFonts w:ascii="Times New Roman" w:hAnsi="Times New Roman" w:cs="Times New Roman"/>
                <w:sz w:val="24"/>
                <w:szCs w:val="24"/>
              </w:rPr>
              <w:t xml:space="preserve">Apply the understanding of the regulatory provisions relating to dividend decisions and winding up of the company. </w:t>
            </w:r>
          </w:p>
        </w:tc>
      </w:tr>
      <w:tr w:rsidR="00854A67" w:rsidTr="000F65A9">
        <w:tc>
          <w:tcPr>
            <w:tcW w:w="959" w:type="dxa"/>
            <w:vAlign w:val="center"/>
          </w:tcPr>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lastRenderedPageBreak/>
              <w:t>VAC-4 B23-VAC-414</w:t>
            </w:r>
          </w:p>
        </w:tc>
        <w:tc>
          <w:tcPr>
            <w:tcW w:w="2126" w:type="dxa"/>
            <w:gridSpan w:val="4"/>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Logistic Management</w:t>
            </w:r>
          </w:p>
        </w:tc>
        <w:tc>
          <w:tcPr>
            <w:tcW w:w="6491" w:type="dxa"/>
          </w:tcPr>
          <w:p w:rsidR="00854A67" w:rsidRDefault="00854A67" w:rsidP="004E4653">
            <w:pPr>
              <w:pStyle w:val="normal0"/>
              <w:numPr>
                <w:ilvl w:val="0"/>
                <w:numId w:val="92"/>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give insight about logistic management.</w:t>
            </w:r>
          </w:p>
          <w:p w:rsidR="00854A67" w:rsidRDefault="00854A67" w:rsidP="004E4653">
            <w:pPr>
              <w:pStyle w:val="normal0"/>
              <w:numPr>
                <w:ilvl w:val="0"/>
                <w:numId w:val="92"/>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To outline key logistic management concepts and its application to market </w:t>
            </w:r>
          </w:p>
          <w:p w:rsidR="00854A67" w:rsidRDefault="00854A67" w:rsidP="004E4653">
            <w:pPr>
              <w:pStyle w:val="normal0"/>
              <w:numPr>
                <w:ilvl w:val="0"/>
                <w:numId w:val="92"/>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analyse and examine the implementation of logistic management concept and strategy to firms.</w:t>
            </w:r>
          </w:p>
          <w:p w:rsidR="00854A67" w:rsidRPr="004065FB" w:rsidRDefault="00854A67" w:rsidP="004E4653">
            <w:pPr>
              <w:pStyle w:val="normal0"/>
              <w:numPr>
                <w:ilvl w:val="0"/>
                <w:numId w:val="92"/>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To attain organizational goals using logistic management techniques in proper way.</w:t>
            </w:r>
          </w:p>
        </w:tc>
      </w:tr>
      <w:tr w:rsidR="00854A67" w:rsidTr="000F65A9">
        <w:tc>
          <w:tcPr>
            <w:tcW w:w="959" w:type="dxa"/>
            <w:vAlign w:val="center"/>
          </w:tcPr>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VOC-4</w:t>
            </w: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B23-VOC-227</w:t>
            </w:r>
          </w:p>
        </w:tc>
        <w:tc>
          <w:tcPr>
            <w:tcW w:w="2126" w:type="dxa"/>
            <w:gridSpan w:val="4"/>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Marketing Communication</w:t>
            </w:r>
          </w:p>
        </w:tc>
        <w:tc>
          <w:tcPr>
            <w:tcW w:w="6491" w:type="dxa"/>
          </w:tcPr>
          <w:p w:rsidR="00854A67" w:rsidRPr="00EB5BA1" w:rsidRDefault="00854A67" w:rsidP="004E4653">
            <w:pPr>
              <w:pStyle w:val="ListParagraph"/>
              <w:numPr>
                <w:ilvl w:val="0"/>
                <w:numId w:val="90"/>
              </w:numPr>
              <w:spacing w:after="0" w:line="240" w:lineRule="auto"/>
              <w:rPr>
                <w:rFonts w:ascii="Times New Roman" w:hAnsi="Times New Roman" w:cs="Times New Roman"/>
                <w:sz w:val="24"/>
                <w:szCs w:val="24"/>
              </w:rPr>
            </w:pPr>
            <w:r w:rsidRPr="00EB5BA1">
              <w:rPr>
                <w:rFonts w:ascii="Times New Roman" w:hAnsi="Times New Roman" w:cs="Times New Roman"/>
                <w:color w:val="222222"/>
                <w:sz w:val="24"/>
                <w:szCs w:val="24"/>
                <w:shd w:val="clear" w:color="auto" w:fill="FFFFFF"/>
              </w:rPr>
              <w:t>Understand the conceptual framework of marketing communication</w:t>
            </w:r>
          </w:p>
          <w:p w:rsidR="00854A67" w:rsidRPr="00EB5BA1" w:rsidRDefault="00854A67" w:rsidP="004E4653">
            <w:pPr>
              <w:pStyle w:val="ListParagraph"/>
              <w:numPr>
                <w:ilvl w:val="0"/>
                <w:numId w:val="90"/>
              </w:numPr>
              <w:spacing w:after="0" w:line="240" w:lineRule="auto"/>
              <w:rPr>
                <w:rFonts w:ascii="Times New Roman" w:eastAsia="Times New Roman" w:hAnsi="Times New Roman" w:cs="Times New Roman"/>
                <w:sz w:val="24"/>
                <w:szCs w:val="24"/>
              </w:rPr>
            </w:pPr>
            <w:r w:rsidRPr="00EB5BA1">
              <w:rPr>
                <w:rFonts w:ascii="Times New Roman" w:eastAsia="Times New Roman" w:hAnsi="Times New Roman" w:cs="Times New Roman"/>
                <w:sz w:val="24"/>
                <w:szCs w:val="24"/>
              </w:rPr>
              <w:t>Comprehend the objectives, needs, and budgeting for marketing communication.</w:t>
            </w:r>
          </w:p>
          <w:p w:rsidR="00854A67" w:rsidRPr="00EB5BA1" w:rsidRDefault="00854A67" w:rsidP="004E4653">
            <w:pPr>
              <w:pStyle w:val="ListParagraph"/>
              <w:numPr>
                <w:ilvl w:val="0"/>
                <w:numId w:val="90"/>
              </w:numPr>
              <w:spacing w:after="0" w:line="240" w:lineRule="auto"/>
              <w:rPr>
                <w:rFonts w:ascii="Times New Roman" w:eastAsia="Times New Roman" w:hAnsi="Times New Roman" w:cs="Times New Roman"/>
                <w:sz w:val="24"/>
                <w:szCs w:val="24"/>
              </w:rPr>
            </w:pPr>
            <w:r w:rsidRPr="00EB5BA1">
              <w:rPr>
                <w:rFonts w:ascii="Times New Roman" w:eastAsia="Times New Roman" w:hAnsi="Times New Roman" w:cs="Times New Roman"/>
                <w:sz w:val="24"/>
                <w:szCs w:val="24"/>
              </w:rPr>
              <w:t>Know the tools used for marketing communication.</w:t>
            </w:r>
          </w:p>
          <w:p w:rsidR="00854A67" w:rsidRPr="00EB5BA1" w:rsidRDefault="00854A67" w:rsidP="004E4653">
            <w:pPr>
              <w:pStyle w:val="ListParagraph"/>
              <w:numPr>
                <w:ilvl w:val="0"/>
                <w:numId w:val="90"/>
              </w:numPr>
              <w:spacing w:after="0" w:line="240" w:lineRule="auto"/>
              <w:rPr>
                <w:rFonts w:ascii="Times New Roman" w:eastAsia="Times New Roman" w:hAnsi="Times New Roman" w:cs="Times New Roman"/>
                <w:sz w:val="24"/>
                <w:szCs w:val="24"/>
              </w:rPr>
            </w:pPr>
            <w:r w:rsidRPr="00EB5BA1">
              <w:rPr>
                <w:rFonts w:ascii="Times New Roman" w:eastAsia="Times New Roman" w:hAnsi="Times New Roman" w:cs="Times New Roman"/>
                <w:sz w:val="24"/>
                <w:szCs w:val="24"/>
              </w:rPr>
              <w:t>Learn about contemporary digital technologies of marketing communication.</w:t>
            </w:r>
          </w:p>
          <w:p w:rsidR="00854A67" w:rsidRPr="00EB5BA1" w:rsidRDefault="00854A67" w:rsidP="004E4653">
            <w:pPr>
              <w:pStyle w:val="ListParagraph"/>
              <w:numPr>
                <w:ilvl w:val="0"/>
                <w:numId w:val="90"/>
              </w:numPr>
              <w:spacing w:after="0" w:line="240" w:lineRule="auto"/>
              <w:rPr>
                <w:rFonts w:ascii="Times New Roman" w:eastAsia="Times New Roman" w:hAnsi="Times New Roman" w:cs="Times New Roman"/>
                <w:sz w:val="24"/>
                <w:szCs w:val="24"/>
              </w:rPr>
            </w:pPr>
            <w:r w:rsidRPr="00EB5BA1">
              <w:rPr>
                <w:rFonts w:ascii="Times New Roman" w:eastAsia="Times New Roman" w:hAnsi="Times New Roman" w:cs="Times New Roman"/>
                <w:color w:val="222222"/>
                <w:sz w:val="24"/>
                <w:szCs w:val="24"/>
              </w:rPr>
              <w:t>Students will be able to handle marketing communication decision-making through solving case studies and project reports.</w:t>
            </w:r>
          </w:p>
        </w:tc>
      </w:tr>
      <w:tr w:rsidR="00854A67" w:rsidTr="000F65A9">
        <w:tc>
          <w:tcPr>
            <w:tcW w:w="9576" w:type="dxa"/>
            <w:gridSpan w:val="6"/>
          </w:tcPr>
          <w:p w:rsidR="00854A67" w:rsidRDefault="00854A67" w:rsidP="00DA2B8F">
            <w:pPr>
              <w:jc w:val="center"/>
              <w:rPr>
                <w:rFonts w:ascii="Times New Roman" w:hAnsi="Times New Roman" w:cs="Times New Roman"/>
                <w:b/>
                <w:bCs/>
                <w:sz w:val="24"/>
                <w:szCs w:val="24"/>
              </w:rPr>
            </w:pPr>
            <w:r>
              <w:rPr>
                <w:rFonts w:ascii="Times New Roman" w:hAnsi="Times New Roman" w:cs="Times New Roman"/>
                <w:b/>
                <w:bCs/>
                <w:sz w:val="24"/>
                <w:szCs w:val="24"/>
              </w:rPr>
              <w:t>SEMESTER V</w:t>
            </w:r>
          </w:p>
          <w:p w:rsidR="00854A67" w:rsidRDefault="00854A67" w:rsidP="00DA2B8F">
            <w:pPr>
              <w:rPr>
                <w:rFonts w:ascii="Times New Roman" w:hAnsi="Times New Roman" w:cs="Times New Roman"/>
                <w:b/>
                <w:bCs/>
                <w:sz w:val="28"/>
                <w:szCs w:val="28"/>
              </w:rPr>
            </w:pPr>
          </w:p>
        </w:tc>
      </w:tr>
      <w:tr w:rsidR="00854A67" w:rsidTr="000F65A9">
        <w:tc>
          <w:tcPr>
            <w:tcW w:w="959" w:type="dxa"/>
            <w:vAlign w:val="center"/>
          </w:tcPr>
          <w:p w:rsidR="00854A67" w:rsidRDefault="00854A67" w:rsidP="00DA2B8F">
            <w:pPr>
              <w:rPr>
                <w:rFonts w:ascii="Times New Roman" w:hAnsi="Times New Roman" w:cs="Times New Roman"/>
                <w:b/>
                <w:bCs/>
                <w:sz w:val="28"/>
                <w:szCs w:val="28"/>
              </w:rPr>
            </w:pP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BC 501</w:t>
            </w:r>
          </w:p>
        </w:tc>
        <w:tc>
          <w:tcPr>
            <w:tcW w:w="1701"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Cost Accounting</w:t>
            </w:r>
          </w:p>
        </w:tc>
        <w:tc>
          <w:tcPr>
            <w:tcW w:w="6916" w:type="dxa"/>
            <w:gridSpan w:val="3"/>
          </w:tcPr>
          <w:p w:rsidR="00854A67" w:rsidRDefault="00854A67" w:rsidP="00EB58D3">
            <w:pPr>
              <w:pStyle w:val="ListParagraph"/>
              <w:numPr>
                <w:ilvl w:val="0"/>
                <w:numId w:val="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Students will learn the concepts related to cost, its classification, methods and techniques. </w:t>
            </w:r>
          </w:p>
          <w:p w:rsidR="00854A67" w:rsidRDefault="00854A67" w:rsidP="00EB58D3">
            <w:pPr>
              <w:pStyle w:val="ListParagraph"/>
              <w:numPr>
                <w:ilvl w:val="0"/>
                <w:numId w:val="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Students will be familiarized with the labour cost, methods of wage payment and incentive schemes. </w:t>
            </w:r>
          </w:p>
          <w:p w:rsidR="00854A67" w:rsidRDefault="00854A67" w:rsidP="00EB58D3">
            <w:pPr>
              <w:pStyle w:val="ListParagraph"/>
              <w:numPr>
                <w:ilvl w:val="0"/>
                <w:numId w:val="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Gain the knowledge about overheads. </w:t>
            </w:r>
          </w:p>
          <w:p w:rsidR="00854A67" w:rsidRDefault="00854A67" w:rsidP="00EB58D3">
            <w:pPr>
              <w:pStyle w:val="ListParagraph"/>
              <w:numPr>
                <w:ilvl w:val="0"/>
                <w:numId w:val="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Students will learn how to control cost and how to do cost reduction.</w:t>
            </w:r>
          </w:p>
        </w:tc>
      </w:tr>
      <w:tr w:rsidR="00854A67" w:rsidTr="000F65A9">
        <w:tc>
          <w:tcPr>
            <w:tcW w:w="959" w:type="dxa"/>
            <w:vAlign w:val="center"/>
          </w:tcPr>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BC 502</w:t>
            </w:r>
          </w:p>
        </w:tc>
        <w:tc>
          <w:tcPr>
            <w:tcW w:w="1701"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Financial management</w:t>
            </w:r>
          </w:p>
        </w:tc>
        <w:tc>
          <w:tcPr>
            <w:tcW w:w="6916" w:type="dxa"/>
            <w:gridSpan w:val="3"/>
          </w:tcPr>
          <w:p w:rsidR="00854A67" w:rsidRDefault="00854A67" w:rsidP="00EB58D3">
            <w:pPr>
              <w:pStyle w:val="ListParagraph"/>
              <w:numPr>
                <w:ilvl w:val="0"/>
                <w:numId w:val="1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Students will be familiarized with role and functions of Entrepreneur. </w:t>
            </w:r>
          </w:p>
          <w:p w:rsidR="00854A67" w:rsidRDefault="00854A67" w:rsidP="00EB58D3">
            <w:pPr>
              <w:pStyle w:val="ListParagraph"/>
              <w:numPr>
                <w:ilvl w:val="0"/>
                <w:numId w:val="1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After the completion they are able to prepare feasibility reports. </w:t>
            </w:r>
          </w:p>
          <w:p w:rsidR="00854A67" w:rsidRDefault="00854A67" w:rsidP="00EB58D3">
            <w:pPr>
              <w:pStyle w:val="ListParagraph"/>
              <w:numPr>
                <w:ilvl w:val="0"/>
                <w:numId w:val="1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They will learn the role of government and promotional agencies and institutes in entrepreneurship development </w:t>
            </w:r>
          </w:p>
          <w:p w:rsidR="00854A67" w:rsidRDefault="00854A67" w:rsidP="00EB58D3">
            <w:pPr>
              <w:pStyle w:val="ListParagraph"/>
              <w:numPr>
                <w:ilvl w:val="0"/>
                <w:numId w:val="1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Students will learn about the factors which affect success of new business.</w:t>
            </w: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BC 503</w:t>
            </w:r>
          </w:p>
        </w:tc>
        <w:tc>
          <w:tcPr>
            <w:tcW w:w="1701"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Goods and service tax</w:t>
            </w:r>
          </w:p>
        </w:tc>
        <w:tc>
          <w:tcPr>
            <w:tcW w:w="6916" w:type="dxa"/>
            <w:gridSpan w:val="3"/>
          </w:tcPr>
          <w:p w:rsidR="00854A67" w:rsidRDefault="00854A67" w:rsidP="00EB58D3">
            <w:pPr>
              <w:pStyle w:val="ListParagraph"/>
              <w:numPr>
                <w:ilvl w:val="0"/>
                <w:numId w:val="1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learn various evils that are present in early taxation system. </w:t>
            </w:r>
          </w:p>
          <w:p w:rsidR="00854A67" w:rsidRDefault="00854A67" w:rsidP="00EB58D3">
            <w:pPr>
              <w:pStyle w:val="ListParagraph"/>
              <w:numPr>
                <w:ilvl w:val="0"/>
                <w:numId w:val="1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have knowledge of GST counsel, amendments in the constitution by amendments act </w:t>
            </w:r>
          </w:p>
          <w:p w:rsidR="00854A67" w:rsidRDefault="00854A67" w:rsidP="00EB58D3">
            <w:pPr>
              <w:pStyle w:val="ListParagraph"/>
              <w:numPr>
                <w:ilvl w:val="0"/>
                <w:numId w:val="1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learn how to apply GST on supply of goods &amp; services definition of supply under section 7, help the students. </w:t>
            </w:r>
          </w:p>
          <w:p w:rsidR="00854A67" w:rsidRDefault="00854A67" w:rsidP="00EB58D3">
            <w:pPr>
              <w:pStyle w:val="ListParagraph"/>
              <w:numPr>
                <w:ilvl w:val="0"/>
                <w:numId w:val="1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provide knowledge regarding E- credit ledger, E-liability register, input tax credit. </w:t>
            </w:r>
          </w:p>
          <w:p w:rsidR="00854A67" w:rsidRDefault="00854A67" w:rsidP="00EB58D3">
            <w:pPr>
              <w:pStyle w:val="ListParagraph"/>
              <w:numPr>
                <w:ilvl w:val="0"/>
                <w:numId w:val="1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lastRenderedPageBreak/>
              <w:t xml:space="preserve">To provide knowledge regarding interstate supply and intra state supply. </w:t>
            </w:r>
          </w:p>
          <w:p w:rsidR="00854A67" w:rsidRDefault="00854A67" w:rsidP="00EB58D3">
            <w:pPr>
              <w:pStyle w:val="ListParagraph"/>
              <w:numPr>
                <w:ilvl w:val="0"/>
                <w:numId w:val="11"/>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Registration under GST, revocation of GST member.</w:t>
            </w: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BC 504</w:t>
            </w:r>
          </w:p>
        </w:tc>
        <w:tc>
          <w:tcPr>
            <w:tcW w:w="1701"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Income tax-I</w:t>
            </w:r>
          </w:p>
        </w:tc>
        <w:tc>
          <w:tcPr>
            <w:tcW w:w="6916" w:type="dxa"/>
            <w:gridSpan w:val="3"/>
          </w:tcPr>
          <w:p w:rsidR="00854A67" w:rsidRDefault="00854A67" w:rsidP="00EB58D3">
            <w:pPr>
              <w:pStyle w:val="ListParagraph"/>
              <w:numPr>
                <w:ilvl w:val="0"/>
                <w:numId w:val="1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identify nature and source of income and he or she can easily identify. Various heads of Income: Salary Head, House Property Head, Business &amp; Profession Head, Capital gain Head, Other Source. </w:t>
            </w:r>
          </w:p>
          <w:p w:rsidR="00854A67" w:rsidRDefault="00854A67" w:rsidP="00EB58D3">
            <w:pPr>
              <w:pStyle w:val="ListParagraph"/>
              <w:numPr>
                <w:ilvl w:val="0"/>
                <w:numId w:val="1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learn set and carry forwards of various losses, how income of one person included various type of tax assessment </w:t>
            </w:r>
          </w:p>
          <w:p w:rsidR="00854A67" w:rsidRDefault="00854A67" w:rsidP="00EB58D3">
            <w:pPr>
              <w:pStyle w:val="ListParagraph"/>
              <w:numPr>
                <w:ilvl w:val="0"/>
                <w:numId w:val="12"/>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how to manage &amp; planning his/her income according to Indian income tax law.</w:t>
            </w: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BC 505</w:t>
            </w:r>
          </w:p>
        </w:tc>
        <w:tc>
          <w:tcPr>
            <w:tcW w:w="1701"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Auditing</w:t>
            </w:r>
          </w:p>
        </w:tc>
        <w:tc>
          <w:tcPr>
            <w:tcW w:w="6916" w:type="dxa"/>
            <w:gridSpan w:val="3"/>
          </w:tcPr>
          <w:p w:rsidR="00854A67" w:rsidRDefault="00854A67" w:rsidP="00EB58D3">
            <w:pPr>
              <w:pStyle w:val="ListParagraph"/>
              <w:numPr>
                <w:ilvl w:val="0"/>
                <w:numId w:val="1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describe about the concept, types &amp;methods of auditing. </w:t>
            </w:r>
          </w:p>
          <w:p w:rsidR="00854A67" w:rsidRDefault="00854A67" w:rsidP="00EB58D3">
            <w:pPr>
              <w:pStyle w:val="ListParagraph"/>
              <w:numPr>
                <w:ilvl w:val="0"/>
                <w:numId w:val="1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acquire knowledge about vouching of cash and credit transactions, verification of Assets and liabilities. </w:t>
            </w:r>
          </w:p>
          <w:p w:rsidR="00854A67" w:rsidRDefault="00854A67" w:rsidP="00EB58D3">
            <w:pPr>
              <w:pStyle w:val="ListParagraph"/>
              <w:numPr>
                <w:ilvl w:val="0"/>
                <w:numId w:val="1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comprehend the knowledge about appointment, rights, duties and responsibility of auditor. </w:t>
            </w:r>
          </w:p>
          <w:p w:rsidR="00854A67" w:rsidRDefault="00854A67" w:rsidP="00EB58D3">
            <w:pPr>
              <w:pStyle w:val="ListParagraph"/>
              <w:numPr>
                <w:ilvl w:val="0"/>
                <w:numId w:val="13"/>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acquire knowledge of audit documentation and audit evidence</w:t>
            </w: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BC 506</w:t>
            </w:r>
          </w:p>
        </w:tc>
        <w:tc>
          <w:tcPr>
            <w:tcW w:w="1701"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Fundamentals of stock market- iii</w:t>
            </w:r>
          </w:p>
        </w:tc>
        <w:tc>
          <w:tcPr>
            <w:tcW w:w="6916" w:type="dxa"/>
            <w:gridSpan w:val="3"/>
          </w:tcPr>
          <w:p w:rsidR="00854A67" w:rsidRDefault="00854A67" w:rsidP="00EB58D3">
            <w:pPr>
              <w:pStyle w:val="ListParagraph"/>
              <w:numPr>
                <w:ilvl w:val="0"/>
                <w:numId w:val="1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structure and classification of capital market and analyse about Indian securities market. </w:t>
            </w:r>
          </w:p>
          <w:p w:rsidR="00854A67" w:rsidRDefault="00854A67" w:rsidP="00EB58D3">
            <w:pPr>
              <w:pStyle w:val="ListParagraph"/>
              <w:numPr>
                <w:ilvl w:val="0"/>
                <w:numId w:val="1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analyse the financial derivatives and trading mechanism. </w:t>
            </w:r>
          </w:p>
          <w:p w:rsidR="00854A67" w:rsidRDefault="00854A67" w:rsidP="00EB58D3">
            <w:pPr>
              <w:pStyle w:val="ListParagraph"/>
              <w:numPr>
                <w:ilvl w:val="0"/>
                <w:numId w:val="1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discuss the function of SEBI and measure taken by SEBI to protect the investor. </w:t>
            </w:r>
          </w:p>
          <w:p w:rsidR="00854A67" w:rsidRDefault="00854A67" w:rsidP="00EB58D3">
            <w:pPr>
              <w:pStyle w:val="ListParagraph"/>
              <w:numPr>
                <w:ilvl w:val="0"/>
                <w:numId w:val="14"/>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function of stock exchanges, listing of securities and measure stock exchanges.</w:t>
            </w:r>
          </w:p>
        </w:tc>
      </w:tr>
      <w:tr w:rsidR="00854A67" w:rsidTr="000F65A9">
        <w:tc>
          <w:tcPr>
            <w:tcW w:w="9576" w:type="dxa"/>
            <w:gridSpan w:val="6"/>
          </w:tcPr>
          <w:p w:rsidR="00854A67" w:rsidRDefault="00854A67" w:rsidP="00DA2B8F">
            <w:pPr>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854A67" w:rsidRDefault="00854A67" w:rsidP="00DA2B8F">
            <w:pPr>
              <w:rPr>
                <w:rFonts w:ascii="Times New Roman" w:hAnsi="Times New Roman" w:cs="Times New Roman"/>
                <w:b/>
                <w:bCs/>
                <w:sz w:val="28"/>
                <w:szCs w:val="28"/>
              </w:rPr>
            </w:pP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BC 601</w:t>
            </w:r>
          </w:p>
        </w:tc>
        <w:tc>
          <w:tcPr>
            <w:tcW w:w="1701"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Management  Accounting</w:t>
            </w:r>
          </w:p>
        </w:tc>
        <w:tc>
          <w:tcPr>
            <w:tcW w:w="6916" w:type="dxa"/>
            <w:gridSpan w:val="3"/>
          </w:tcPr>
          <w:p w:rsidR="00854A67" w:rsidRDefault="00854A67" w:rsidP="00EB58D3">
            <w:pPr>
              <w:pStyle w:val="ListParagraph"/>
              <w:numPr>
                <w:ilvl w:val="0"/>
                <w:numId w:val="1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equip the students with the ability to analysis interpret and use accounting information in managerial decision making. </w:t>
            </w:r>
          </w:p>
          <w:p w:rsidR="00854A67" w:rsidRDefault="00854A67" w:rsidP="00EB58D3">
            <w:pPr>
              <w:pStyle w:val="ListParagraph"/>
              <w:numPr>
                <w:ilvl w:val="0"/>
                <w:numId w:val="1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Understanding of the application of accounting techniques for management </w:t>
            </w:r>
          </w:p>
          <w:p w:rsidR="00854A67" w:rsidRDefault="00854A67" w:rsidP="00EB58D3">
            <w:pPr>
              <w:pStyle w:val="ListParagraph"/>
              <w:numPr>
                <w:ilvl w:val="0"/>
                <w:numId w:val="1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Familiarizing students with the methods of accounting for marginal cost </w:t>
            </w:r>
          </w:p>
          <w:p w:rsidR="00854A67" w:rsidRDefault="00854A67" w:rsidP="00EB58D3">
            <w:pPr>
              <w:pStyle w:val="ListParagraph"/>
              <w:numPr>
                <w:ilvl w:val="0"/>
                <w:numId w:val="1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Understanding calculations and use of ratios in Companies</w:t>
            </w:r>
          </w:p>
          <w:p w:rsidR="00854A67" w:rsidRDefault="00854A67" w:rsidP="00EB58D3">
            <w:pPr>
              <w:pStyle w:val="ListParagraph"/>
              <w:numPr>
                <w:ilvl w:val="0"/>
                <w:numId w:val="15"/>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describe and preparation of budgets for operations</w:t>
            </w:r>
          </w:p>
        </w:tc>
      </w:tr>
      <w:tr w:rsidR="00854A67" w:rsidTr="000F65A9">
        <w:tc>
          <w:tcPr>
            <w:tcW w:w="959" w:type="dxa"/>
            <w:vAlign w:val="center"/>
          </w:tcPr>
          <w:p w:rsidR="00854A67" w:rsidRDefault="00854A67" w:rsidP="00DA2B8F">
            <w:pPr>
              <w:rPr>
                <w:rFonts w:ascii="Times New Roman" w:hAnsi="Times New Roman" w:cs="Times New Roman"/>
                <w:b/>
                <w:bCs/>
                <w:sz w:val="28"/>
                <w:szCs w:val="28"/>
              </w:rPr>
            </w:pP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BC 602</w:t>
            </w:r>
          </w:p>
        </w:tc>
        <w:tc>
          <w:tcPr>
            <w:tcW w:w="1701"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Fundamentals  of Insurance</w:t>
            </w:r>
          </w:p>
        </w:tc>
        <w:tc>
          <w:tcPr>
            <w:tcW w:w="6916" w:type="dxa"/>
            <w:gridSpan w:val="3"/>
          </w:tcPr>
          <w:p w:rsidR="00854A67" w:rsidRDefault="00854A67" w:rsidP="00EB58D3">
            <w:pPr>
              <w:pStyle w:val="ListParagraph"/>
              <w:numPr>
                <w:ilvl w:val="0"/>
                <w:numId w:val="1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Nature and principles of Insurance </w:t>
            </w:r>
          </w:p>
          <w:p w:rsidR="00854A67" w:rsidRDefault="00854A67" w:rsidP="00EB58D3">
            <w:pPr>
              <w:pStyle w:val="ListParagraph"/>
              <w:numPr>
                <w:ilvl w:val="0"/>
                <w:numId w:val="1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describe the features of Life Insurance  </w:t>
            </w:r>
          </w:p>
          <w:p w:rsidR="00854A67" w:rsidRDefault="00854A67" w:rsidP="00EB58D3">
            <w:pPr>
              <w:pStyle w:val="ListParagraph"/>
              <w:numPr>
                <w:ilvl w:val="0"/>
                <w:numId w:val="1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features of General Insurance </w:t>
            </w:r>
          </w:p>
          <w:p w:rsidR="00854A67" w:rsidRDefault="00854A67" w:rsidP="00EB58D3">
            <w:pPr>
              <w:pStyle w:val="ListParagraph"/>
              <w:numPr>
                <w:ilvl w:val="0"/>
                <w:numId w:val="1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Procedure and claim settlement of Life, Fire, Marine, Motor accident Insurance </w:t>
            </w:r>
          </w:p>
          <w:p w:rsidR="00854A67" w:rsidRDefault="00854A67" w:rsidP="00EB58D3">
            <w:pPr>
              <w:pStyle w:val="ListParagraph"/>
              <w:numPr>
                <w:ilvl w:val="0"/>
                <w:numId w:val="1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understand the regulatory framework of Insurance in India</w:t>
            </w: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BC 603</w:t>
            </w:r>
          </w:p>
        </w:tc>
        <w:tc>
          <w:tcPr>
            <w:tcW w:w="1701"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Human Resource Management</w:t>
            </w:r>
          </w:p>
        </w:tc>
        <w:tc>
          <w:tcPr>
            <w:tcW w:w="6916" w:type="dxa"/>
            <w:gridSpan w:val="3"/>
          </w:tcPr>
          <w:p w:rsidR="00854A67" w:rsidRDefault="00854A67" w:rsidP="00EB58D3">
            <w:pPr>
              <w:pStyle w:val="ListParagraph"/>
              <w:numPr>
                <w:ilvl w:val="0"/>
                <w:numId w:val="1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the key terms, theories/concepts and practices within the field of HRM </w:t>
            </w:r>
          </w:p>
          <w:p w:rsidR="00854A67" w:rsidRDefault="00854A67" w:rsidP="00EB58D3">
            <w:pPr>
              <w:pStyle w:val="ListParagraph"/>
              <w:numPr>
                <w:ilvl w:val="0"/>
                <w:numId w:val="1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develop competency in To understanding the problem-solving in the area of HR Management </w:t>
            </w:r>
          </w:p>
          <w:p w:rsidR="00854A67" w:rsidRDefault="00854A67" w:rsidP="00EB58D3">
            <w:pPr>
              <w:pStyle w:val="ListParagraph"/>
              <w:numPr>
                <w:ilvl w:val="0"/>
                <w:numId w:val="1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provide solutions to problems in the fields of HRM </w:t>
            </w:r>
          </w:p>
          <w:p w:rsidR="00854A67" w:rsidRDefault="00854A67" w:rsidP="00EB58D3">
            <w:pPr>
              <w:pStyle w:val="ListParagraph"/>
              <w:numPr>
                <w:ilvl w:val="0"/>
                <w:numId w:val="1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be able to identify and appreciate the significance of the </w:t>
            </w:r>
            <w:r>
              <w:rPr>
                <w:rFonts w:ascii="Times New Roman" w:hAnsi="Times New Roman" w:cs="Times New Roman"/>
                <w:sz w:val="24"/>
                <w:szCs w:val="24"/>
              </w:rPr>
              <w:lastRenderedPageBreak/>
              <w:t>ethical issues in HR</w:t>
            </w: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BC 604</w:t>
            </w:r>
          </w:p>
        </w:tc>
        <w:tc>
          <w:tcPr>
            <w:tcW w:w="1701"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Income Tax -II</w:t>
            </w:r>
          </w:p>
        </w:tc>
        <w:tc>
          <w:tcPr>
            <w:tcW w:w="6916" w:type="dxa"/>
            <w:gridSpan w:val="3"/>
          </w:tcPr>
          <w:p w:rsidR="00854A67" w:rsidRDefault="00854A67" w:rsidP="00EB58D3">
            <w:pPr>
              <w:pStyle w:val="ListParagraph"/>
              <w:numPr>
                <w:ilvl w:val="0"/>
                <w:numId w:val="1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Understanding Deductions under Section 80 </w:t>
            </w:r>
          </w:p>
          <w:p w:rsidR="00854A67" w:rsidRDefault="00854A67" w:rsidP="00EB58D3">
            <w:pPr>
              <w:pStyle w:val="ListParagraph"/>
              <w:numPr>
                <w:ilvl w:val="0"/>
                <w:numId w:val="1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Computation of Total Income and Tax Liability </w:t>
            </w:r>
          </w:p>
          <w:p w:rsidR="00854A67" w:rsidRDefault="00854A67" w:rsidP="00EB58D3">
            <w:pPr>
              <w:pStyle w:val="ListParagraph"/>
              <w:numPr>
                <w:ilvl w:val="0"/>
                <w:numId w:val="1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Procedure for Assessment </w:t>
            </w:r>
          </w:p>
          <w:p w:rsidR="00854A67" w:rsidRDefault="00854A67" w:rsidP="00EB58D3">
            <w:pPr>
              <w:pStyle w:val="ListParagraph"/>
              <w:numPr>
                <w:ilvl w:val="0"/>
                <w:numId w:val="1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Understanding the Recovery of Tax and Refund of Tax</w:t>
            </w:r>
          </w:p>
          <w:p w:rsidR="00854A67" w:rsidRDefault="00854A67" w:rsidP="00EB58D3">
            <w:pPr>
              <w:pStyle w:val="ListParagraph"/>
              <w:numPr>
                <w:ilvl w:val="0"/>
                <w:numId w:val="1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How to filling of return online/ offline.</w:t>
            </w: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BC 605</w:t>
            </w:r>
          </w:p>
        </w:tc>
        <w:tc>
          <w:tcPr>
            <w:tcW w:w="1701"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Business Environment</w:t>
            </w:r>
          </w:p>
        </w:tc>
        <w:tc>
          <w:tcPr>
            <w:tcW w:w="6916" w:type="dxa"/>
            <w:gridSpan w:val="3"/>
          </w:tcPr>
          <w:p w:rsidR="00854A67" w:rsidRDefault="00854A67" w:rsidP="00EB58D3">
            <w:pPr>
              <w:pStyle w:val="ListParagraph"/>
              <w:numPr>
                <w:ilvl w:val="0"/>
                <w:numId w:val="1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provide an overview of business Environment- it’s various concepts. </w:t>
            </w:r>
          </w:p>
          <w:p w:rsidR="00854A67" w:rsidRDefault="00854A67" w:rsidP="00EB58D3">
            <w:pPr>
              <w:pStyle w:val="ListParagraph"/>
              <w:numPr>
                <w:ilvl w:val="0"/>
                <w:numId w:val="1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explain the various techniques of environmental and organizational scanning. </w:t>
            </w:r>
          </w:p>
          <w:p w:rsidR="00854A67" w:rsidRDefault="00854A67" w:rsidP="00EB58D3">
            <w:pPr>
              <w:pStyle w:val="ListParagraph"/>
              <w:numPr>
                <w:ilvl w:val="0"/>
                <w:numId w:val="1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explain regarding public, private and mixed economy with their features. </w:t>
            </w:r>
          </w:p>
          <w:p w:rsidR="00854A67" w:rsidRDefault="00854A67" w:rsidP="00EB58D3">
            <w:pPr>
              <w:pStyle w:val="ListParagraph"/>
              <w:numPr>
                <w:ilvl w:val="0"/>
                <w:numId w:val="1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 To explain the role of government- Monetary policy and fiscal policy. Make in India Program. </w:t>
            </w:r>
          </w:p>
          <w:p w:rsidR="00854A67" w:rsidRDefault="00854A67" w:rsidP="00EB58D3">
            <w:pPr>
              <w:pStyle w:val="ListParagraph"/>
              <w:numPr>
                <w:ilvl w:val="0"/>
                <w:numId w:val="1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clarify students about various aspects of foreign investment, MNCs and globalization of Indian Business.</w:t>
            </w:r>
          </w:p>
        </w:tc>
      </w:tr>
      <w:tr w:rsidR="00854A67" w:rsidTr="000F65A9">
        <w:tc>
          <w:tcPr>
            <w:tcW w:w="959" w:type="dxa"/>
            <w:vAlign w:val="center"/>
          </w:tcPr>
          <w:p w:rsidR="00854A67" w:rsidRDefault="00854A67" w:rsidP="00DA2B8F">
            <w:pPr>
              <w:jc w:val="center"/>
              <w:rPr>
                <w:rFonts w:ascii="Times New Roman" w:hAnsi="Times New Roman" w:cs="Times New Roman"/>
                <w:b/>
                <w:bCs/>
                <w:sz w:val="28"/>
                <w:szCs w:val="28"/>
              </w:rPr>
            </w:pP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BC 606</w:t>
            </w:r>
          </w:p>
        </w:tc>
        <w:tc>
          <w:tcPr>
            <w:tcW w:w="1701" w:type="dxa"/>
            <w:gridSpan w:val="2"/>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Industrial Law</w:t>
            </w:r>
          </w:p>
        </w:tc>
        <w:tc>
          <w:tcPr>
            <w:tcW w:w="6916" w:type="dxa"/>
            <w:gridSpan w:val="3"/>
          </w:tcPr>
          <w:p w:rsidR="00854A67" w:rsidRDefault="00854A67" w:rsidP="00EB58D3">
            <w:pPr>
              <w:pStyle w:val="ListParagraph"/>
              <w:numPr>
                <w:ilvl w:val="0"/>
                <w:numId w:val="20"/>
              </w:numPr>
              <w:tabs>
                <w:tab w:val="left" w:pos="168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To encourage in students a critical appreciation of the important role of corporations and corporate law in modern society.</w:t>
            </w:r>
          </w:p>
          <w:p w:rsidR="00854A67" w:rsidRDefault="00854A67" w:rsidP="00EB58D3">
            <w:pPr>
              <w:pStyle w:val="ListParagraph"/>
              <w:numPr>
                <w:ilvl w:val="0"/>
                <w:numId w:val="20"/>
              </w:numPr>
              <w:tabs>
                <w:tab w:val="left" w:pos="168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awareness about various acts like Trade Union Act, Factories Act, Industrial Dispute Act etc. </w:t>
            </w:r>
          </w:p>
          <w:p w:rsidR="00854A67" w:rsidRDefault="00854A67" w:rsidP="00DA2B8F">
            <w:pPr>
              <w:jc w:val="both"/>
              <w:rPr>
                <w:rFonts w:ascii="Times New Roman" w:hAnsi="Times New Roman" w:cs="Times New Roman"/>
                <w:b/>
                <w:bCs/>
                <w:sz w:val="28"/>
                <w:szCs w:val="28"/>
              </w:rPr>
            </w:pPr>
          </w:p>
        </w:tc>
      </w:tr>
    </w:tbl>
    <w:p w:rsidR="00854A67" w:rsidRDefault="00854A67" w:rsidP="00854A67"/>
    <w:p w:rsidR="00854A67" w:rsidRDefault="00854A67" w:rsidP="00854A67">
      <w:pPr>
        <w:spacing w:before="100" w:beforeAutospacing="1" w:line="256" w:lineRule="auto"/>
      </w:pPr>
    </w:p>
    <w:p w:rsidR="00854A67" w:rsidRPr="00684020" w:rsidRDefault="00854A67" w:rsidP="00854A67">
      <w:pPr>
        <w:spacing w:before="100" w:beforeAutospacing="1" w:line="256" w:lineRule="auto"/>
        <w:rPr>
          <w:rFonts w:ascii="Times New Roman" w:eastAsia="Calibri" w:hAnsi="Times New Roman" w:cs="Times New Roman"/>
          <w:b/>
          <w:bCs/>
          <w:sz w:val="28"/>
          <w:szCs w:val="28"/>
        </w:rPr>
      </w:pPr>
      <w:r w:rsidRPr="00684020">
        <w:rPr>
          <w:rFonts w:ascii="Times New Roman" w:eastAsia="Calibri" w:hAnsi="Times New Roman" w:cs="Times New Roman"/>
          <w:b/>
          <w:bCs/>
          <w:sz w:val="28"/>
          <w:szCs w:val="28"/>
        </w:rPr>
        <w:t>Course Outcomes (COs) of</w:t>
      </w:r>
      <w:r>
        <w:rPr>
          <w:rFonts w:ascii="Times New Roman" w:eastAsia="Calibri" w:hAnsi="Times New Roman" w:cs="Times New Roman"/>
          <w:b/>
          <w:bCs/>
          <w:sz w:val="28"/>
          <w:szCs w:val="28"/>
        </w:rPr>
        <w:t xml:space="preserve"> </w:t>
      </w:r>
      <w:r w:rsidRPr="00684020">
        <w:rPr>
          <w:rFonts w:ascii="Times New Roman" w:eastAsia="Calibri" w:hAnsi="Times New Roman" w:cs="Times New Roman"/>
          <w:b/>
          <w:bCs/>
          <w:sz w:val="28"/>
          <w:szCs w:val="28"/>
        </w:rPr>
        <w:t>MDC(Commerce)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24"/>
        <w:gridCol w:w="2145"/>
        <w:gridCol w:w="5497"/>
      </w:tblGrid>
      <w:tr w:rsidR="00854A67" w:rsidRPr="00793773" w:rsidTr="000F65A9">
        <w:tc>
          <w:tcPr>
            <w:tcW w:w="9166" w:type="dxa"/>
            <w:gridSpan w:val="3"/>
          </w:tcPr>
          <w:p w:rsidR="00854A67" w:rsidRPr="00793773" w:rsidRDefault="00854A67" w:rsidP="00DA2B8F">
            <w:pPr>
              <w:jc w:val="center"/>
              <w:rPr>
                <w:rFonts w:ascii="Times New Roman" w:hAnsi="Times New Roman" w:cs="Times New Roman"/>
                <w:b/>
                <w:bCs/>
                <w:sz w:val="24"/>
                <w:szCs w:val="24"/>
              </w:rPr>
            </w:pPr>
            <w:r>
              <w:rPr>
                <w:rFonts w:ascii="Times New Roman" w:hAnsi="Times New Roman" w:cs="Times New Roman"/>
                <w:b/>
                <w:bCs/>
                <w:sz w:val="24"/>
                <w:szCs w:val="24"/>
              </w:rPr>
              <w:t>SEMESTER I</w:t>
            </w:r>
          </w:p>
        </w:tc>
      </w:tr>
      <w:tr w:rsidR="00854A67" w:rsidTr="000F65A9">
        <w:tc>
          <w:tcPr>
            <w:tcW w:w="1524" w:type="dxa"/>
          </w:tcPr>
          <w:p w:rsidR="00854A67" w:rsidRDefault="00854A67" w:rsidP="00DA2B8F">
            <w:pPr>
              <w:rPr>
                <w:rFonts w:ascii="Times New Roman" w:hAnsi="Times New Roman" w:cs="Times New Roman"/>
                <w:b/>
                <w:bCs/>
                <w:sz w:val="28"/>
                <w:szCs w:val="28"/>
              </w:rPr>
            </w:pPr>
            <w:r>
              <w:rPr>
                <w:rFonts w:ascii="Times New Roman" w:hAnsi="Times New Roman" w:cs="Times New Roman"/>
                <w:b/>
                <w:bCs/>
                <w:sz w:val="24"/>
                <w:szCs w:val="24"/>
              </w:rPr>
              <w:t>Course Code</w:t>
            </w:r>
          </w:p>
        </w:tc>
        <w:tc>
          <w:tcPr>
            <w:tcW w:w="2145" w:type="dxa"/>
          </w:tcPr>
          <w:p w:rsidR="00854A67" w:rsidRDefault="00854A67" w:rsidP="00DA2B8F">
            <w:pPr>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97" w:type="dxa"/>
          </w:tcPr>
          <w:p w:rsidR="00854A67" w:rsidRDefault="00854A67" w:rsidP="00DA2B8F">
            <w:pPr>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854A67" w:rsidTr="000F65A9">
        <w:tc>
          <w:tcPr>
            <w:tcW w:w="1524"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MDC-1</w:t>
            </w:r>
          </w:p>
          <w:p w:rsidR="00854A67" w:rsidRDefault="00854A67" w:rsidP="00DA2B8F">
            <w:pPr>
              <w:rPr>
                <w:rFonts w:ascii="Times New Roman" w:hAnsi="Times New Roman" w:cs="Times New Roman"/>
                <w:b/>
                <w:bCs/>
                <w:sz w:val="28"/>
                <w:szCs w:val="28"/>
              </w:rPr>
            </w:pPr>
            <w:r>
              <w:rPr>
                <w:rFonts w:ascii="Times New Roman" w:hAnsi="Times New Roman" w:cs="Times New Roman"/>
                <w:b/>
                <w:bCs/>
                <w:sz w:val="28"/>
                <w:szCs w:val="28"/>
              </w:rPr>
              <w:t>B23-COM-105</w:t>
            </w:r>
          </w:p>
        </w:tc>
        <w:tc>
          <w:tcPr>
            <w:tcW w:w="2145"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Personal Finance</w:t>
            </w:r>
          </w:p>
        </w:tc>
        <w:tc>
          <w:tcPr>
            <w:tcW w:w="5497" w:type="dxa"/>
          </w:tcPr>
          <w:p w:rsidR="00854A67" w:rsidRDefault="00854A67" w:rsidP="004E4653">
            <w:pPr>
              <w:pStyle w:val="ListParagraph"/>
              <w:numPr>
                <w:ilvl w:val="0"/>
                <w:numId w:val="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basic knowledge of personal finance and financial planning.</w:t>
            </w:r>
          </w:p>
          <w:p w:rsidR="00854A67" w:rsidRDefault="00854A67" w:rsidP="004E4653">
            <w:pPr>
              <w:pStyle w:val="ListParagraph"/>
              <w:numPr>
                <w:ilvl w:val="0"/>
                <w:numId w:val="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the different investment avenues and knowledge about investment and managing finance.</w:t>
            </w:r>
          </w:p>
          <w:p w:rsidR="00854A67" w:rsidRDefault="00854A67" w:rsidP="004E4653">
            <w:pPr>
              <w:pStyle w:val="ListParagraph"/>
              <w:numPr>
                <w:ilvl w:val="0"/>
                <w:numId w:val="5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know about risk and return aspects of investment.</w:t>
            </w:r>
          </w:p>
          <w:p w:rsidR="00854A67" w:rsidRDefault="00854A67" w:rsidP="00DA2B8F">
            <w:pPr>
              <w:jc w:val="both"/>
              <w:rPr>
                <w:rFonts w:ascii="Times New Roman" w:hAnsi="Times New Roman" w:cs="Times New Roman"/>
                <w:b/>
                <w:bCs/>
                <w:sz w:val="24"/>
                <w:szCs w:val="24"/>
              </w:rPr>
            </w:pPr>
          </w:p>
        </w:tc>
      </w:tr>
      <w:tr w:rsidR="00854A67" w:rsidRPr="00793773" w:rsidTr="000F65A9">
        <w:tc>
          <w:tcPr>
            <w:tcW w:w="9166" w:type="dxa"/>
            <w:gridSpan w:val="3"/>
            <w:vAlign w:val="center"/>
          </w:tcPr>
          <w:p w:rsidR="00854A67" w:rsidRPr="00793773" w:rsidRDefault="00854A67" w:rsidP="00DA2B8F">
            <w:pPr>
              <w:jc w:val="center"/>
              <w:rPr>
                <w:rFonts w:ascii="Times New Roman" w:hAnsi="Times New Roman" w:cs="Times New Roman"/>
                <w:b/>
                <w:bCs/>
                <w:sz w:val="24"/>
                <w:szCs w:val="24"/>
              </w:rPr>
            </w:pPr>
            <w:r>
              <w:rPr>
                <w:rFonts w:ascii="Times New Roman" w:hAnsi="Times New Roman" w:cs="Times New Roman"/>
                <w:b/>
                <w:bCs/>
                <w:sz w:val="24"/>
                <w:szCs w:val="24"/>
              </w:rPr>
              <w:t>SEMESTER II</w:t>
            </w:r>
          </w:p>
        </w:tc>
      </w:tr>
      <w:tr w:rsidR="00854A67" w:rsidRPr="00FA663A" w:rsidTr="000F65A9">
        <w:tc>
          <w:tcPr>
            <w:tcW w:w="1524"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MDC-2 B23-COM- 205</w:t>
            </w:r>
          </w:p>
        </w:tc>
        <w:tc>
          <w:tcPr>
            <w:tcW w:w="2145"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Fundamentals of Banking and Insurance</w:t>
            </w:r>
          </w:p>
        </w:tc>
        <w:tc>
          <w:tcPr>
            <w:tcW w:w="5497" w:type="dxa"/>
          </w:tcPr>
          <w:p w:rsidR="00854A67" w:rsidRDefault="00854A67" w:rsidP="004E4653">
            <w:pPr>
              <w:pStyle w:val="ListParagraph"/>
              <w:numPr>
                <w:ilvl w:val="0"/>
                <w:numId w:val="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learner will become literate about the banking terminology</w:t>
            </w:r>
          </w:p>
          <w:p w:rsidR="00854A67" w:rsidRDefault="00854A67" w:rsidP="004E4653">
            <w:pPr>
              <w:pStyle w:val="ListParagraph"/>
              <w:numPr>
                <w:ilvl w:val="0"/>
                <w:numId w:val="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learner will become literate about the importance of insurance in their life</w:t>
            </w:r>
          </w:p>
          <w:p w:rsidR="00854A67" w:rsidRDefault="00854A67" w:rsidP="004E4653">
            <w:pPr>
              <w:pStyle w:val="ListParagraph"/>
              <w:numPr>
                <w:ilvl w:val="0"/>
                <w:numId w:val="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learner will be able to understand various policies offered, risk faced by insurance </w:t>
            </w:r>
            <w:r>
              <w:rPr>
                <w:rFonts w:ascii="Times New Roman" w:hAnsi="Times New Roman" w:cs="Times New Roman"/>
                <w:sz w:val="24"/>
                <w:szCs w:val="24"/>
              </w:rPr>
              <w:lastRenderedPageBreak/>
              <w:t>companies.</w:t>
            </w:r>
          </w:p>
          <w:p w:rsidR="00854A67" w:rsidRDefault="00854A67" w:rsidP="004E4653">
            <w:pPr>
              <w:pStyle w:val="ListParagraph"/>
              <w:numPr>
                <w:ilvl w:val="0"/>
                <w:numId w:val="5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They will also understand various principles, provisions that govern insurance companies</w:t>
            </w:r>
          </w:p>
        </w:tc>
      </w:tr>
      <w:tr w:rsidR="00854A67" w:rsidRPr="00FA663A" w:rsidTr="000F65A9">
        <w:tc>
          <w:tcPr>
            <w:tcW w:w="9166" w:type="dxa"/>
            <w:gridSpan w:val="3"/>
            <w:vAlign w:val="center"/>
          </w:tcPr>
          <w:p w:rsidR="00854A67" w:rsidRDefault="00854A67" w:rsidP="00DA2B8F">
            <w:pPr>
              <w:pStyle w:val="ListParagraph"/>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lastRenderedPageBreak/>
              <w:t>SEMESTER III</w:t>
            </w:r>
          </w:p>
        </w:tc>
      </w:tr>
      <w:tr w:rsidR="00854A67" w:rsidRPr="00FA663A" w:rsidTr="000F65A9">
        <w:tc>
          <w:tcPr>
            <w:tcW w:w="1524"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MDC-3</w:t>
            </w:r>
          </w:p>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B23-COM-305</w:t>
            </w:r>
          </w:p>
        </w:tc>
        <w:tc>
          <w:tcPr>
            <w:tcW w:w="2145"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Fundamentals of Indian Capital Market</w:t>
            </w:r>
          </w:p>
        </w:tc>
        <w:tc>
          <w:tcPr>
            <w:tcW w:w="5497" w:type="dxa"/>
          </w:tcPr>
          <w:p w:rsidR="00854A67" w:rsidRPr="007C47AC" w:rsidRDefault="00854A67" w:rsidP="004E4653">
            <w:pPr>
              <w:pStyle w:val="ListParagraph"/>
              <w:numPr>
                <w:ilvl w:val="0"/>
                <w:numId w:val="98"/>
              </w:numPr>
              <w:spacing w:after="0" w:line="240" w:lineRule="auto"/>
              <w:jc w:val="both"/>
              <w:rPr>
                <w:rFonts w:ascii="Times New Roman" w:hAnsi="Times New Roman" w:cs="Times New Roman"/>
                <w:sz w:val="24"/>
                <w:szCs w:val="24"/>
              </w:rPr>
            </w:pPr>
            <w:r w:rsidRPr="007C47AC">
              <w:rPr>
                <w:rFonts w:ascii="Times New Roman" w:hAnsi="Times New Roman" w:cs="Times New Roman"/>
                <w:sz w:val="24"/>
                <w:szCs w:val="24"/>
              </w:rPr>
              <w:t>Understand the structure and functioning of Indian capital markets</w:t>
            </w:r>
          </w:p>
          <w:p w:rsidR="00854A67" w:rsidRPr="007C47AC" w:rsidRDefault="00854A67" w:rsidP="004E4653">
            <w:pPr>
              <w:pStyle w:val="ListParagraph"/>
              <w:numPr>
                <w:ilvl w:val="0"/>
                <w:numId w:val="98"/>
              </w:numPr>
              <w:spacing w:after="0" w:line="240" w:lineRule="auto"/>
              <w:jc w:val="both"/>
              <w:rPr>
                <w:rFonts w:ascii="Times New Roman" w:hAnsi="Times New Roman" w:cs="Times New Roman"/>
                <w:sz w:val="24"/>
                <w:szCs w:val="24"/>
              </w:rPr>
            </w:pPr>
            <w:r w:rsidRPr="007C47AC">
              <w:rPr>
                <w:rFonts w:ascii="Times New Roman" w:hAnsi="Times New Roman" w:cs="Times New Roman"/>
                <w:sz w:val="24"/>
                <w:szCs w:val="24"/>
              </w:rPr>
              <w:t>Explain the different types of securities and investment products</w:t>
            </w:r>
          </w:p>
          <w:p w:rsidR="00854A67" w:rsidRPr="007C47AC" w:rsidRDefault="00854A67" w:rsidP="004E4653">
            <w:pPr>
              <w:pStyle w:val="ListParagraph"/>
              <w:numPr>
                <w:ilvl w:val="0"/>
                <w:numId w:val="98"/>
              </w:numPr>
              <w:spacing w:after="0" w:line="240" w:lineRule="auto"/>
              <w:jc w:val="both"/>
              <w:rPr>
                <w:rFonts w:ascii="Times New Roman" w:hAnsi="Times New Roman" w:cs="Times New Roman"/>
                <w:sz w:val="24"/>
                <w:szCs w:val="24"/>
              </w:rPr>
            </w:pPr>
            <w:r w:rsidRPr="007C47AC">
              <w:rPr>
                <w:rFonts w:ascii="Times New Roman" w:hAnsi="Times New Roman" w:cs="Times New Roman"/>
                <w:sz w:val="24"/>
                <w:szCs w:val="24"/>
              </w:rPr>
              <w:t>Analyze the role of capital markets in mobilizing savings and allocating resources</w:t>
            </w:r>
          </w:p>
          <w:p w:rsidR="00854A67" w:rsidRDefault="00854A67" w:rsidP="004E4653">
            <w:pPr>
              <w:pStyle w:val="ListParagraph"/>
              <w:numPr>
                <w:ilvl w:val="0"/>
                <w:numId w:val="98"/>
              </w:numPr>
              <w:spacing w:after="0" w:line="240" w:lineRule="auto"/>
              <w:jc w:val="both"/>
              <w:rPr>
                <w:rFonts w:ascii="Times New Roman" w:hAnsi="Times New Roman" w:cs="Times New Roman"/>
                <w:sz w:val="24"/>
                <w:szCs w:val="24"/>
              </w:rPr>
            </w:pPr>
            <w:r w:rsidRPr="007C47AC">
              <w:rPr>
                <w:rFonts w:ascii="Times New Roman" w:hAnsi="Times New Roman" w:cs="Times New Roman"/>
                <w:sz w:val="24"/>
                <w:szCs w:val="24"/>
              </w:rPr>
              <w:t>- Evaluate the regulatory framework and market mechanisms in Indian capital markets</w:t>
            </w:r>
          </w:p>
        </w:tc>
      </w:tr>
    </w:tbl>
    <w:p w:rsidR="00854A67" w:rsidRDefault="00854A67" w:rsidP="00854A67"/>
    <w:p w:rsidR="00854A67" w:rsidRDefault="00854A67" w:rsidP="00854A67">
      <w:pPr>
        <w:spacing w:before="100" w:beforeAutospacing="1" w:line="256" w:lineRule="auto"/>
      </w:pPr>
    </w:p>
    <w:p w:rsidR="00854A67" w:rsidRPr="00684020" w:rsidRDefault="00854A67" w:rsidP="00854A67">
      <w:pPr>
        <w:spacing w:before="100" w:beforeAutospacing="1" w:line="256" w:lineRule="auto"/>
        <w:rPr>
          <w:rFonts w:ascii="Times New Roman" w:eastAsia="Calibri" w:hAnsi="Times New Roman" w:cs="Times New Roman"/>
          <w:b/>
          <w:bCs/>
          <w:sz w:val="28"/>
          <w:szCs w:val="28"/>
        </w:rPr>
      </w:pPr>
      <w:r w:rsidRPr="00684020">
        <w:rPr>
          <w:rFonts w:ascii="Times New Roman" w:eastAsia="Calibri" w:hAnsi="Times New Roman" w:cs="Times New Roman"/>
          <w:b/>
          <w:bCs/>
          <w:sz w:val="28"/>
          <w:szCs w:val="28"/>
        </w:rPr>
        <w:t>Course Outcomes (COs) of Skill Enhancement Course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24"/>
        <w:gridCol w:w="2145"/>
        <w:gridCol w:w="5497"/>
      </w:tblGrid>
      <w:tr w:rsidR="00854A67" w:rsidRPr="00793773" w:rsidTr="000F65A9">
        <w:tc>
          <w:tcPr>
            <w:tcW w:w="9166" w:type="dxa"/>
            <w:gridSpan w:val="3"/>
          </w:tcPr>
          <w:p w:rsidR="00854A67" w:rsidRPr="00793773" w:rsidRDefault="00854A67" w:rsidP="00DA2B8F">
            <w:pPr>
              <w:jc w:val="center"/>
              <w:rPr>
                <w:rFonts w:ascii="Times New Roman" w:hAnsi="Times New Roman" w:cs="Times New Roman"/>
                <w:b/>
                <w:bCs/>
                <w:sz w:val="24"/>
                <w:szCs w:val="24"/>
              </w:rPr>
            </w:pPr>
            <w:r>
              <w:rPr>
                <w:rFonts w:ascii="Times New Roman" w:hAnsi="Times New Roman" w:cs="Times New Roman"/>
                <w:b/>
                <w:bCs/>
                <w:sz w:val="24"/>
                <w:szCs w:val="24"/>
              </w:rPr>
              <w:t>SEMESTER I</w:t>
            </w:r>
          </w:p>
        </w:tc>
      </w:tr>
      <w:tr w:rsidR="00854A67" w:rsidTr="000F65A9">
        <w:tc>
          <w:tcPr>
            <w:tcW w:w="1524" w:type="dxa"/>
          </w:tcPr>
          <w:p w:rsidR="00854A67" w:rsidRDefault="00854A67" w:rsidP="00DA2B8F">
            <w:pPr>
              <w:rPr>
                <w:rFonts w:ascii="Times New Roman" w:hAnsi="Times New Roman" w:cs="Times New Roman"/>
                <w:b/>
                <w:bCs/>
                <w:sz w:val="28"/>
                <w:szCs w:val="28"/>
              </w:rPr>
            </w:pPr>
            <w:r>
              <w:rPr>
                <w:rFonts w:ascii="Times New Roman" w:hAnsi="Times New Roman" w:cs="Times New Roman"/>
                <w:b/>
                <w:bCs/>
                <w:sz w:val="24"/>
                <w:szCs w:val="24"/>
              </w:rPr>
              <w:t>Course Code</w:t>
            </w:r>
          </w:p>
        </w:tc>
        <w:tc>
          <w:tcPr>
            <w:tcW w:w="2145" w:type="dxa"/>
          </w:tcPr>
          <w:p w:rsidR="00854A67" w:rsidRDefault="00854A67" w:rsidP="00DA2B8F">
            <w:pPr>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97" w:type="dxa"/>
          </w:tcPr>
          <w:p w:rsidR="00854A67" w:rsidRDefault="00854A67" w:rsidP="00DA2B8F">
            <w:pPr>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854A67" w:rsidTr="000F65A9">
        <w:tc>
          <w:tcPr>
            <w:tcW w:w="1524"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Paper-V</w:t>
            </w:r>
          </w:p>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B23-SEC-101</w:t>
            </w:r>
          </w:p>
        </w:tc>
        <w:tc>
          <w:tcPr>
            <w:tcW w:w="2145"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Office and spreadsheet Tools Learning</w:t>
            </w:r>
          </w:p>
        </w:tc>
        <w:tc>
          <w:tcPr>
            <w:tcW w:w="5497" w:type="dxa"/>
          </w:tcPr>
          <w:p w:rsidR="00854A67" w:rsidRDefault="00854A67" w:rsidP="00DA2B8F">
            <w:pPr>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854A67" w:rsidRDefault="00854A67" w:rsidP="00DA2B8F">
            <w:pPr>
              <w:pStyle w:val="ListParagraph"/>
              <w:autoSpaceDE w:val="0"/>
              <w:spacing w:after="0" w:line="240" w:lineRule="auto"/>
              <w:jc w:val="both"/>
              <w:rPr>
                <w:rFonts w:ascii="Times New Roman" w:hAnsi="Times New Roman" w:cs="Times New Roman"/>
                <w:bCs/>
                <w:sz w:val="24"/>
                <w:szCs w:val="24"/>
              </w:rPr>
            </w:pPr>
          </w:p>
          <w:p w:rsidR="00854A67" w:rsidRDefault="00854A67" w:rsidP="004E4653">
            <w:pPr>
              <w:pStyle w:val="ListParagraph"/>
              <w:numPr>
                <w:ilvl w:val="0"/>
                <w:numId w:val="70"/>
              </w:numPr>
              <w:autoSpaceDE w:val="0"/>
              <w:spacing w:after="0" w:line="240" w:lineRule="auto"/>
              <w:jc w:val="both"/>
              <w:rPr>
                <w:rFonts w:ascii="Times New Roman" w:hAnsi="Times New Roman" w:cs="Times New Roman"/>
                <w:bCs/>
                <w:sz w:val="24"/>
                <w:szCs w:val="24"/>
              </w:rPr>
            </w:pPr>
            <w:r>
              <w:rPr>
                <w:rFonts w:ascii="Times New Roman" w:hAnsi="Times New Roman" w:cs="Times New Roman"/>
                <w:sz w:val="24"/>
                <w:szCs w:val="24"/>
              </w:rPr>
              <w:t xml:space="preserve">Understand the working of input/output devices commonly used in a computer system. </w:t>
            </w:r>
          </w:p>
          <w:p w:rsidR="00854A67" w:rsidRDefault="00854A67" w:rsidP="004E4653">
            <w:pPr>
              <w:pStyle w:val="ListParagraph"/>
              <w:numPr>
                <w:ilvl w:val="0"/>
                <w:numId w:val="70"/>
              </w:numPr>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concept of operating system and use Windows OS.</w:t>
            </w:r>
          </w:p>
          <w:p w:rsidR="00854A67" w:rsidRDefault="00854A67" w:rsidP="004E4653">
            <w:pPr>
              <w:pStyle w:val="ListParagraph"/>
              <w:numPr>
                <w:ilvl w:val="0"/>
                <w:numId w:val="70"/>
              </w:numPr>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To learn &amp; understand the basics of computer i.e., word pad, paint, calculator etc.</w:t>
            </w:r>
          </w:p>
          <w:p w:rsidR="00854A67" w:rsidRDefault="00854A67" w:rsidP="004E4653">
            <w:pPr>
              <w:pStyle w:val="ListParagraph"/>
              <w:numPr>
                <w:ilvl w:val="0"/>
                <w:numId w:val="70"/>
              </w:numPr>
              <w:autoSpaceDE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concept of  MS office.</w:t>
            </w:r>
          </w:p>
          <w:p w:rsidR="00854A67" w:rsidRDefault="00854A67" w:rsidP="00DA2B8F">
            <w:pPr>
              <w:pStyle w:val="ListParagraph"/>
              <w:spacing w:after="0" w:line="240" w:lineRule="auto"/>
              <w:jc w:val="both"/>
              <w:rPr>
                <w:rFonts w:ascii="Times New Roman" w:hAnsi="Times New Roman" w:cs="Times New Roman"/>
                <w:b/>
                <w:bCs/>
                <w:sz w:val="24"/>
                <w:szCs w:val="24"/>
              </w:rPr>
            </w:pPr>
          </w:p>
        </w:tc>
      </w:tr>
      <w:tr w:rsidR="00854A67" w:rsidRPr="00793773" w:rsidTr="000F65A9">
        <w:tc>
          <w:tcPr>
            <w:tcW w:w="9166" w:type="dxa"/>
            <w:gridSpan w:val="3"/>
            <w:vAlign w:val="center"/>
          </w:tcPr>
          <w:p w:rsidR="00854A67" w:rsidRPr="00793773" w:rsidRDefault="00854A67" w:rsidP="00DA2B8F">
            <w:pPr>
              <w:jc w:val="center"/>
              <w:rPr>
                <w:rFonts w:ascii="Times New Roman" w:hAnsi="Times New Roman" w:cs="Times New Roman"/>
                <w:b/>
                <w:bCs/>
                <w:sz w:val="24"/>
                <w:szCs w:val="24"/>
              </w:rPr>
            </w:pPr>
            <w:r>
              <w:rPr>
                <w:rFonts w:ascii="Times New Roman" w:hAnsi="Times New Roman" w:cs="Times New Roman"/>
                <w:b/>
                <w:bCs/>
                <w:sz w:val="24"/>
                <w:szCs w:val="24"/>
              </w:rPr>
              <w:t>SEMESTER II</w:t>
            </w:r>
          </w:p>
        </w:tc>
      </w:tr>
      <w:tr w:rsidR="00854A67" w:rsidRPr="00FA663A" w:rsidTr="000F65A9">
        <w:tc>
          <w:tcPr>
            <w:tcW w:w="1524"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SEC-2</w:t>
            </w:r>
          </w:p>
        </w:tc>
        <w:tc>
          <w:tcPr>
            <w:tcW w:w="2145" w:type="dxa"/>
            <w:vAlign w:val="center"/>
          </w:tcPr>
          <w:p w:rsidR="00854A67" w:rsidRDefault="00854A67" w:rsidP="00DA2B8F">
            <w:pPr>
              <w:jc w:val="center"/>
              <w:rPr>
                <w:rFonts w:ascii="Times New Roman" w:hAnsi="Times New Roman" w:cs="Times New Roman"/>
                <w:b/>
                <w:bCs/>
                <w:sz w:val="28"/>
                <w:szCs w:val="28"/>
              </w:rPr>
            </w:pPr>
            <w:r>
              <w:rPr>
                <w:rFonts w:ascii="Times New Roman" w:hAnsi="Times New Roman" w:cs="Times New Roman"/>
                <w:b/>
                <w:bCs/>
                <w:sz w:val="28"/>
                <w:szCs w:val="28"/>
              </w:rPr>
              <w:t>Business Communication</w:t>
            </w:r>
          </w:p>
        </w:tc>
        <w:tc>
          <w:tcPr>
            <w:tcW w:w="5497" w:type="dxa"/>
          </w:tcPr>
          <w:p w:rsidR="00854A67" w:rsidRDefault="00854A67" w:rsidP="004E4653">
            <w:pPr>
              <w:pStyle w:val="ListParagraph"/>
              <w:numPr>
                <w:ilvl w:val="0"/>
                <w:numId w:val="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communication skills of students </w:t>
            </w:r>
          </w:p>
          <w:p w:rsidR="00854A67" w:rsidRDefault="00854A67" w:rsidP="004E4653">
            <w:pPr>
              <w:pStyle w:val="ListParagraph"/>
              <w:numPr>
                <w:ilvl w:val="0"/>
                <w:numId w:val="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equip students with formal communication techniques for use in corporate world. </w:t>
            </w:r>
          </w:p>
          <w:p w:rsidR="00854A67" w:rsidRDefault="00854A67" w:rsidP="004E4653">
            <w:pPr>
              <w:pStyle w:val="ListParagraph"/>
              <w:numPr>
                <w:ilvl w:val="0"/>
                <w:numId w:val="7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Skills of writing business letters, e-mails, notices, circulars, memos and reports </w:t>
            </w:r>
          </w:p>
          <w:p w:rsidR="00854A67" w:rsidRDefault="00854A67" w:rsidP="00DA2B8F">
            <w:pPr>
              <w:ind w:left="360"/>
              <w:jc w:val="both"/>
              <w:rPr>
                <w:rFonts w:ascii="Times New Roman" w:hAnsi="Times New Roman" w:cs="Times New Roman"/>
                <w:sz w:val="24"/>
                <w:szCs w:val="24"/>
              </w:rPr>
            </w:pPr>
          </w:p>
        </w:tc>
      </w:tr>
    </w:tbl>
    <w:p w:rsidR="00854A67" w:rsidRDefault="00854A67" w:rsidP="007D16EF">
      <w:pPr>
        <w:rPr>
          <w:b/>
          <w:bCs/>
          <w:szCs w:val="28"/>
        </w:rPr>
      </w:pPr>
    </w:p>
    <w:p w:rsidR="00655015" w:rsidRDefault="00655015" w:rsidP="007D16EF">
      <w:pPr>
        <w:rPr>
          <w:b/>
          <w:bCs/>
          <w:szCs w:val="28"/>
        </w:rPr>
      </w:pPr>
    </w:p>
    <w:p w:rsidR="000F65A9" w:rsidRDefault="000F65A9" w:rsidP="00DA2B8F">
      <w:pPr>
        <w:jc w:val="center"/>
        <w:rPr>
          <w:rFonts w:ascii="Times New Roman" w:hAnsi="Times New Roman" w:cs="Times New Roman"/>
          <w:b/>
          <w:bCs/>
          <w:color w:val="1F3864" w:themeColor="accent1" w:themeShade="80"/>
          <w:sz w:val="32"/>
          <w:szCs w:val="32"/>
        </w:rPr>
      </w:pPr>
    </w:p>
    <w:p w:rsidR="00DA2B8F" w:rsidRDefault="00DA2B8F" w:rsidP="00DA2B8F">
      <w:pPr>
        <w:jc w:val="center"/>
        <w:rPr>
          <w:rFonts w:ascii="Times New Roman" w:hAnsi="Times New Roman" w:cs="Times New Roman"/>
          <w:b/>
          <w:bCs/>
          <w:color w:val="1F3864" w:themeColor="accent1" w:themeShade="80"/>
          <w:sz w:val="32"/>
          <w:szCs w:val="32"/>
        </w:rPr>
      </w:pPr>
      <w:r>
        <w:rPr>
          <w:rFonts w:ascii="Times New Roman" w:hAnsi="Times New Roman" w:cs="Times New Roman"/>
          <w:b/>
          <w:bCs/>
          <w:color w:val="1F3864" w:themeColor="accent1" w:themeShade="80"/>
          <w:sz w:val="32"/>
          <w:szCs w:val="32"/>
        </w:rPr>
        <w:lastRenderedPageBreak/>
        <w:t>DEPARTMENT OF COMPUTER APPLICATIONS</w:t>
      </w:r>
    </w:p>
    <w:p w:rsidR="00DA2B8F" w:rsidRDefault="00DA2B8F" w:rsidP="00DA2B8F">
      <w:pPr>
        <w:jc w:val="center"/>
        <w:rPr>
          <w:rFonts w:ascii="Times New Roman" w:hAnsi="Times New Roman" w:cs="Times New Roman"/>
          <w:b/>
          <w:bCs/>
          <w:color w:val="1F3864" w:themeColor="accent1" w:themeShade="80"/>
          <w:sz w:val="32"/>
          <w:szCs w:val="32"/>
          <w:u w:val="single"/>
        </w:rPr>
      </w:pPr>
      <w:r>
        <w:rPr>
          <w:rFonts w:ascii="Times New Roman" w:hAnsi="Times New Roman" w:cs="Times New Roman"/>
          <w:b/>
          <w:bCs/>
          <w:color w:val="1F3864" w:themeColor="accent1" w:themeShade="80"/>
          <w:sz w:val="32"/>
          <w:szCs w:val="32"/>
          <w:u w:val="single"/>
        </w:rPr>
        <w:t>Programme Name: Bachelor of Computer Applications</w:t>
      </w:r>
    </w:p>
    <w:p w:rsidR="00DA2B8F" w:rsidRDefault="00DA2B8F" w:rsidP="00DA2B8F">
      <w:pPr>
        <w:jc w:val="center"/>
        <w:rPr>
          <w:rFonts w:ascii="Times New Roman" w:hAnsi="Times New Roman" w:cs="Times New Roman"/>
          <w:b/>
          <w:bCs/>
          <w:color w:val="1F3864" w:themeColor="accent1" w:themeShade="80"/>
          <w:sz w:val="32"/>
          <w:szCs w:val="32"/>
          <w:u w:val="single"/>
        </w:rPr>
      </w:pPr>
    </w:p>
    <w:p w:rsidR="00DA2B8F" w:rsidRDefault="00DA2B8F" w:rsidP="00DA2B8F">
      <w:pPr>
        <w:rPr>
          <w:rFonts w:ascii="Times New Roman" w:hAnsi="Times New Roman" w:cs="Times New Roman"/>
          <w:b/>
          <w:bCs/>
          <w:sz w:val="28"/>
          <w:szCs w:val="28"/>
        </w:rPr>
      </w:pPr>
      <w:r>
        <w:rPr>
          <w:rFonts w:ascii="Times New Roman" w:hAnsi="Times New Roman" w:cs="Times New Roman"/>
          <w:b/>
          <w:bCs/>
          <w:sz w:val="28"/>
          <w:szCs w:val="28"/>
        </w:rPr>
        <w:t>Program Outcomes (POs)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
        <w:gridCol w:w="8028"/>
      </w:tblGrid>
      <w:tr w:rsidR="00DA2B8F" w:rsidTr="00947C15">
        <w:tc>
          <w:tcPr>
            <w:tcW w:w="988" w:type="dxa"/>
          </w:tcPr>
          <w:p w:rsidR="00DA2B8F" w:rsidRDefault="00DA2B8F" w:rsidP="00DA2B8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028" w:type="dxa"/>
          </w:tcPr>
          <w:p w:rsidR="00DA2B8F" w:rsidRDefault="00DA2B8F" w:rsidP="00DA2B8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DA2B8F" w:rsidTr="00947C15">
        <w:tc>
          <w:tcPr>
            <w:tcW w:w="988" w:type="dxa"/>
          </w:tcPr>
          <w:p w:rsidR="00DA2B8F" w:rsidRDefault="00DA2B8F" w:rsidP="00DA2B8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028" w:type="dxa"/>
          </w:tcPr>
          <w:p w:rsidR="00DA2B8F" w:rsidRDefault="00DA2B8F" w:rsidP="00DA2B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Attain employability skills to serve Software, IT industry and government sector. </w:t>
            </w:r>
          </w:p>
        </w:tc>
      </w:tr>
      <w:tr w:rsidR="00DA2B8F" w:rsidTr="00947C15">
        <w:tc>
          <w:tcPr>
            <w:tcW w:w="988" w:type="dxa"/>
          </w:tcPr>
          <w:p w:rsidR="00DA2B8F" w:rsidRDefault="00DA2B8F" w:rsidP="00DA2B8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DA2B8F" w:rsidRPr="00E14EB7" w:rsidRDefault="00DA2B8F" w:rsidP="00DA2B8F">
            <w:pPr>
              <w:spacing w:after="0" w:line="240" w:lineRule="auto"/>
              <w:jc w:val="both"/>
              <w:rPr>
                <w:rFonts w:ascii="Times New Roman" w:hAnsi="Times New Roman" w:cs="Times New Roman"/>
                <w:b/>
                <w:bCs/>
                <w:color w:val="1F3864" w:themeColor="accent1" w:themeShade="80"/>
                <w:sz w:val="24"/>
                <w:szCs w:val="24"/>
              </w:rPr>
            </w:pPr>
            <w:r w:rsidRPr="00E14EB7">
              <w:rPr>
                <w:rFonts w:ascii="Times New Roman" w:hAnsi="Times New Roman" w:cs="Times New Roman"/>
                <w:b/>
                <w:bCs/>
                <w:color w:val="1F3864" w:themeColor="accent1" w:themeShade="80"/>
                <w:sz w:val="24"/>
                <w:szCs w:val="24"/>
              </w:rPr>
              <w:t>PO2 Attain entrepreneurship skills to open their own venture in the area of hardware, software and networking.</w:t>
            </w:r>
          </w:p>
        </w:tc>
      </w:tr>
      <w:tr w:rsidR="00DA2B8F" w:rsidTr="00947C15">
        <w:tc>
          <w:tcPr>
            <w:tcW w:w="988" w:type="dxa"/>
          </w:tcPr>
          <w:p w:rsidR="00DA2B8F" w:rsidRDefault="00DA2B8F" w:rsidP="00DA2B8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DA2B8F" w:rsidRDefault="00DA2B8F" w:rsidP="00DA2B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Obtain analytical and problem-solving skills to understand, analyze and develop real life </w:t>
            </w:r>
          </w:p>
          <w:p w:rsidR="00DA2B8F" w:rsidRDefault="00DA2B8F" w:rsidP="00DA2B8F">
            <w:pPr>
              <w:spacing w:after="0" w:line="240" w:lineRule="auto"/>
              <w:jc w:val="both"/>
              <w:rPr>
                <w:rFonts w:ascii="Times New Roman" w:hAnsi="Times New Roman" w:cs="Times New Roman"/>
                <w:color w:val="1F3864" w:themeColor="accent1" w:themeShade="80"/>
                <w:sz w:val="24"/>
                <w:szCs w:val="24"/>
              </w:rPr>
            </w:pPr>
            <w:r>
              <w:rPr>
                <w:rFonts w:ascii="Times New Roman" w:hAnsi="Times New Roman" w:cs="Times New Roman"/>
                <w:sz w:val="24"/>
                <w:szCs w:val="24"/>
              </w:rPr>
              <w:t>applications for the benefit of society</w:t>
            </w:r>
          </w:p>
        </w:tc>
      </w:tr>
      <w:tr w:rsidR="00DA2B8F" w:rsidTr="00947C15">
        <w:tc>
          <w:tcPr>
            <w:tcW w:w="988" w:type="dxa"/>
          </w:tcPr>
          <w:p w:rsidR="00DA2B8F" w:rsidRDefault="00DA2B8F" w:rsidP="00DA2B8F">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DA2B8F" w:rsidRDefault="00DA2B8F" w:rsidP="00DA2B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Attain ability to apply knowledge of computer science, applications and </w:t>
            </w:r>
          </w:p>
          <w:p w:rsidR="00DA2B8F" w:rsidRDefault="00DA2B8F" w:rsidP="00DA2B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mathematics in practice. </w:t>
            </w:r>
          </w:p>
        </w:tc>
      </w:tr>
      <w:tr w:rsidR="00DA2B8F" w:rsidTr="00947C15">
        <w:tc>
          <w:tcPr>
            <w:tcW w:w="988" w:type="dxa"/>
          </w:tcPr>
          <w:p w:rsidR="00DA2B8F" w:rsidRDefault="00DA2B8F" w:rsidP="00DA2B8F">
            <w:pPr>
              <w:spacing w:after="0" w:line="240" w:lineRule="auto"/>
              <w:rPr>
                <w:rFonts w:ascii="Times New Roman" w:hAnsi="Times New Roman" w:cs="Times New Roman"/>
                <w:sz w:val="24"/>
                <w:szCs w:val="24"/>
              </w:rPr>
            </w:pPr>
            <w:r>
              <w:rPr>
                <w:rFonts w:ascii="Times New Roman" w:hAnsi="Times New Roman" w:cs="Times New Roman"/>
                <w:sz w:val="24"/>
                <w:szCs w:val="24"/>
              </w:rPr>
              <w:t>PO 5</w:t>
            </w:r>
          </w:p>
        </w:tc>
        <w:tc>
          <w:tcPr>
            <w:tcW w:w="8028" w:type="dxa"/>
          </w:tcPr>
          <w:p w:rsidR="00DA2B8F" w:rsidRDefault="00DA2B8F" w:rsidP="00DA2B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Attain strong base to pursue higher education in the field of Computer Applications, Computer Science, IT and Management. </w:t>
            </w:r>
          </w:p>
        </w:tc>
      </w:tr>
      <w:tr w:rsidR="00DA2B8F" w:rsidTr="00947C15">
        <w:tc>
          <w:tcPr>
            <w:tcW w:w="988" w:type="dxa"/>
          </w:tcPr>
          <w:p w:rsidR="00DA2B8F" w:rsidRDefault="00DA2B8F" w:rsidP="00DA2B8F">
            <w:pPr>
              <w:spacing w:after="0" w:line="240" w:lineRule="auto"/>
              <w:rPr>
                <w:rFonts w:ascii="Times New Roman" w:hAnsi="Times New Roman" w:cs="Times New Roman"/>
                <w:sz w:val="24"/>
                <w:szCs w:val="24"/>
              </w:rPr>
            </w:pPr>
            <w:r>
              <w:rPr>
                <w:rFonts w:ascii="Times New Roman" w:hAnsi="Times New Roman" w:cs="Times New Roman"/>
                <w:sz w:val="24"/>
                <w:szCs w:val="24"/>
              </w:rPr>
              <w:t>PO 6</w:t>
            </w:r>
          </w:p>
        </w:tc>
        <w:tc>
          <w:tcPr>
            <w:tcW w:w="8028" w:type="dxa"/>
          </w:tcPr>
          <w:p w:rsidR="00DA2B8F" w:rsidRDefault="00DA2B8F" w:rsidP="00DA2B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Attain skill to use modern computing tools and techniques for learning and developing software solutions.</w:t>
            </w:r>
          </w:p>
        </w:tc>
      </w:tr>
      <w:tr w:rsidR="00DA2B8F" w:rsidTr="00947C15">
        <w:tc>
          <w:tcPr>
            <w:tcW w:w="988" w:type="dxa"/>
          </w:tcPr>
          <w:p w:rsidR="00DA2B8F" w:rsidRDefault="00DA2B8F" w:rsidP="00DA2B8F">
            <w:pPr>
              <w:spacing w:after="0" w:line="240" w:lineRule="auto"/>
              <w:rPr>
                <w:rFonts w:ascii="Times New Roman" w:hAnsi="Times New Roman" w:cs="Times New Roman"/>
                <w:sz w:val="24"/>
                <w:szCs w:val="24"/>
              </w:rPr>
            </w:pPr>
            <w:r>
              <w:rPr>
                <w:rFonts w:ascii="Times New Roman" w:hAnsi="Times New Roman" w:cs="Times New Roman"/>
                <w:sz w:val="24"/>
                <w:szCs w:val="24"/>
              </w:rPr>
              <w:t>PO 7</w:t>
            </w:r>
          </w:p>
        </w:tc>
        <w:tc>
          <w:tcPr>
            <w:tcW w:w="8028" w:type="dxa"/>
          </w:tcPr>
          <w:p w:rsidR="00DA2B8F" w:rsidRDefault="00DA2B8F" w:rsidP="00DA2B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Become civilized citizen bundled with human values, professional ethics, </w:t>
            </w:r>
          </w:p>
          <w:p w:rsidR="00DA2B8F" w:rsidRDefault="00DA2B8F" w:rsidP="00DA2B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environment consciousness and sensitive to societal issues. </w:t>
            </w:r>
          </w:p>
        </w:tc>
      </w:tr>
      <w:tr w:rsidR="00DA2B8F" w:rsidTr="00947C15">
        <w:tc>
          <w:tcPr>
            <w:tcW w:w="988" w:type="dxa"/>
          </w:tcPr>
          <w:p w:rsidR="00DA2B8F" w:rsidRDefault="00DA2B8F" w:rsidP="00DA2B8F">
            <w:pPr>
              <w:spacing w:after="0" w:line="240" w:lineRule="auto"/>
              <w:rPr>
                <w:rFonts w:ascii="Times New Roman" w:hAnsi="Times New Roman" w:cs="Times New Roman"/>
                <w:sz w:val="24"/>
                <w:szCs w:val="24"/>
              </w:rPr>
            </w:pPr>
            <w:r>
              <w:rPr>
                <w:rFonts w:ascii="Times New Roman" w:hAnsi="Times New Roman" w:cs="Times New Roman"/>
                <w:sz w:val="24"/>
                <w:szCs w:val="24"/>
              </w:rPr>
              <w:t>PO 8</w:t>
            </w:r>
          </w:p>
        </w:tc>
        <w:tc>
          <w:tcPr>
            <w:tcW w:w="8028" w:type="dxa"/>
          </w:tcPr>
          <w:p w:rsidR="00DA2B8F" w:rsidRDefault="00DA2B8F" w:rsidP="00DA2B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 effective communication skills</w:t>
            </w:r>
          </w:p>
        </w:tc>
      </w:tr>
    </w:tbl>
    <w:p w:rsidR="00DA2B8F" w:rsidRDefault="00DA2B8F" w:rsidP="00DA2B8F">
      <w:pPr>
        <w:rPr>
          <w:rFonts w:ascii="Times New Roman" w:hAnsi="Times New Roman" w:cs="Times New Roman"/>
          <w:b/>
          <w:bCs/>
          <w:sz w:val="28"/>
          <w:szCs w:val="28"/>
        </w:rPr>
      </w:pPr>
    </w:p>
    <w:p w:rsidR="00DA2B8F" w:rsidRDefault="00DA2B8F" w:rsidP="00DA2B8F">
      <w:pPr>
        <w:rPr>
          <w:rFonts w:ascii="Times New Roman" w:hAnsi="Times New Roman" w:cs="Times New Roman"/>
          <w:b/>
          <w:bCs/>
          <w:sz w:val="28"/>
          <w:szCs w:val="28"/>
        </w:rPr>
      </w:pPr>
    </w:p>
    <w:p w:rsidR="00DA2B8F" w:rsidRDefault="00DA2B8F" w:rsidP="00DA2B8F">
      <w:pPr>
        <w:rPr>
          <w:rFonts w:ascii="Times New Roman" w:hAnsi="Times New Roman" w:cs="Times New Roman"/>
          <w:b/>
          <w:bCs/>
          <w:sz w:val="28"/>
          <w:szCs w:val="28"/>
        </w:rPr>
      </w:pPr>
      <w:r>
        <w:rPr>
          <w:rFonts w:ascii="Times New Roman" w:hAnsi="Times New Roman" w:cs="Times New Roman"/>
          <w:b/>
          <w:bCs/>
          <w:sz w:val="28"/>
          <w:szCs w:val="28"/>
        </w:rPr>
        <w:t>Program Specific Outcomes (POs)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
        <w:gridCol w:w="8028"/>
      </w:tblGrid>
      <w:tr w:rsidR="00DA2B8F" w:rsidTr="00947C15">
        <w:tc>
          <w:tcPr>
            <w:tcW w:w="988" w:type="dxa"/>
          </w:tcPr>
          <w:p w:rsidR="00DA2B8F" w:rsidRDefault="00DA2B8F" w:rsidP="00DA2B8F">
            <w:pPr>
              <w:spacing w:after="0" w:line="240" w:lineRule="auto"/>
              <w:rPr>
                <w:rFonts w:ascii="Times New Roman" w:hAnsi="Times New Roman" w:cs="Times New Roman"/>
                <w:b/>
                <w:bCs/>
                <w:color w:val="1F3864" w:themeColor="accent1" w:themeShade="80"/>
                <w:sz w:val="24"/>
                <w:szCs w:val="24"/>
                <w:u w:val="single"/>
              </w:rPr>
            </w:pPr>
            <w:bookmarkStart w:id="10" w:name="_Hlk128407533"/>
            <w:r>
              <w:rPr>
                <w:rFonts w:ascii="Times New Roman" w:hAnsi="Times New Roman" w:cs="Times New Roman"/>
                <w:b/>
                <w:bCs/>
                <w:sz w:val="24"/>
                <w:szCs w:val="24"/>
              </w:rPr>
              <w:t>PSOs</w:t>
            </w:r>
          </w:p>
        </w:tc>
        <w:tc>
          <w:tcPr>
            <w:tcW w:w="8028" w:type="dxa"/>
          </w:tcPr>
          <w:p w:rsidR="00DA2B8F" w:rsidRDefault="00DA2B8F" w:rsidP="00DA2B8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DA2B8F" w:rsidTr="00947C15">
        <w:tc>
          <w:tcPr>
            <w:tcW w:w="988" w:type="dxa"/>
          </w:tcPr>
          <w:p w:rsidR="00DA2B8F" w:rsidRDefault="00DA2B8F" w:rsidP="00DA2B8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DA2B8F" w:rsidRDefault="00DA2B8F" w:rsidP="00DA2B8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Attain skills to work in latest technologies and programming languages.</w:t>
            </w:r>
          </w:p>
        </w:tc>
      </w:tr>
      <w:tr w:rsidR="00DA2B8F" w:rsidTr="00947C15">
        <w:tc>
          <w:tcPr>
            <w:tcW w:w="988" w:type="dxa"/>
          </w:tcPr>
          <w:p w:rsidR="00DA2B8F" w:rsidRDefault="00DA2B8F" w:rsidP="00DA2B8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DA2B8F" w:rsidRDefault="00DA2B8F" w:rsidP="00DA2B8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Attain technical skills for software development, testing, problem analysis, hardware troubleshooting, web designing, web development project management, database management, network management and office support.</w:t>
            </w:r>
          </w:p>
        </w:tc>
      </w:tr>
      <w:tr w:rsidR="00DA2B8F" w:rsidTr="00947C15">
        <w:tc>
          <w:tcPr>
            <w:tcW w:w="988" w:type="dxa"/>
          </w:tcPr>
          <w:p w:rsidR="00DA2B8F" w:rsidRDefault="00DA2B8F" w:rsidP="00DA2B8F">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3</w:t>
            </w:r>
          </w:p>
        </w:tc>
        <w:tc>
          <w:tcPr>
            <w:tcW w:w="8028" w:type="dxa"/>
          </w:tcPr>
          <w:p w:rsidR="00DA2B8F" w:rsidRDefault="00DA2B8F" w:rsidP="00DA2B8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Attain communication and personality development skills</w:t>
            </w:r>
          </w:p>
        </w:tc>
      </w:tr>
      <w:tr w:rsidR="00DA2B8F" w:rsidTr="00947C15">
        <w:tc>
          <w:tcPr>
            <w:tcW w:w="988" w:type="dxa"/>
          </w:tcPr>
          <w:p w:rsidR="00DA2B8F" w:rsidRDefault="00DA2B8F" w:rsidP="00DA2B8F">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DA2B8F" w:rsidRDefault="00DA2B8F" w:rsidP="00DA2B8F">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Attain knowledge of open-source technology.</w:t>
            </w:r>
          </w:p>
        </w:tc>
      </w:tr>
      <w:bookmarkEnd w:id="10"/>
    </w:tbl>
    <w:p w:rsidR="00DA2B8F" w:rsidRDefault="00DA2B8F" w:rsidP="00DA2B8F">
      <w:pPr>
        <w:rPr>
          <w:rFonts w:ascii="Times New Roman" w:hAnsi="Times New Roman" w:cs="Times New Roman"/>
          <w:b/>
          <w:bCs/>
          <w:sz w:val="28"/>
          <w:szCs w:val="28"/>
        </w:rPr>
      </w:pPr>
    </w:p>
    <w:p w:rsidR="00DA2B8F" w:rsidRDefault="00DA2B8F" w:rsidP="00DA2B8F">
      <w:pPr>
        <w:rPr>
          <w:rFonts w:ascii="Times New Roman" w:hAnsi="Times New Roman" w:cs="Times New Roman"/>
          <w:b/>
          <w:bCs/>
          <w:sz w:val="28"/>
          <w:szCs w:val="28"/>
        </w:rPr>
      </w:pPr>
      <w:r>
        <w:rPr>
          <w:rFonts w:ascii="Times New Roman" w:hAnsi="Times New Roman" w:cs="Times New Roman"/>
          <w:b/>
          <w:bCs/>
          <w:sz w:val="28"/>
          <w:szCs w:val="28"/>
        </w:rPr>
        <w:t>Course Outcomes (COs) of Bachelor of Computer Applications</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88"/>
        <w:gridCol w:w="2150"/>
        <w:gridCol w:w="5938"/>
      </w:tblGrid>
      <w:tr w:rsidR="00DA2B8F" w:rsidTr="00947C15">
        <w:tc>
          <w:tcPr>
            <w:tcW w:w="9576" w:type="dxa"/>
            <w:gridSpan w:val="3"/>
          </w:tcPr>
          <w:p w:rsidR="00DA2B8F" w:rsidRDefault="00DA2B8F" w:rsidP="00DA2B8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DA2B8F" w:rsidRDefault="00DA2B8F" w:rsidP="00DA2B8F">
            <w:pPr>
              <w:spacing w:after="0" w:line="240" w:lineRule="auto"/>
              <w:rPr>
                <w:rFonts w:ascii="Times New Roman" w:hAnsi="Times New Roman" w:cs="Times New Roman"/>
                <w:b/>
                <w:bCs/>
                <w:sz w:val="28"/>
                <w:szCs w:val="28"/>
              </w:rPr>
            </w:pPr>
          </w:p>
        </w:tc>
      </w:tr>
      <w:tr w:rsidR="00DA2B8F" w:rsidTr="00947C15">
        <w:tc>
          <w:tcPr>
            <w:tcW w:w="1488" w:type="dxa"/>
          </w:tcPr>
          <w:p w:rsidR="00DA2B8F" w:rsidRDefault="00DA2B8F" w:rsidP="00DA2B8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150" w:type="dxa"/>
          </w:tcPr>
          <w:p w:rsidR="00DA2B8F" w:rsidRDefault="00DA2B8F" w:rsidP="00DA2B8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938" w:type="dxa"/>
          </w:tcPr>
          <w:p w:rsidR="00DA2B8F" w:rsidRDefault="00DA2B8F" w:rsidP="00DA2B8F">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DA2B8F" w:rsidTr="00947C15">
        <w:tc>
          <w:tcPr>
            <w:tcW w:w="1488" w:type="dxa"/>
            <w:vAlign w:val="center"/>
          </w:tcPr>
          <w:p w:rsidR="00DA2B8F" w:rsidRDefault="00DA2B8F" w:rsidP="00DA2B8F">
            <w:pPr>
              <w:rPr>
                <w:b/>
                <w:bCs/>
                <w:sz w:val="28"/>
                <w:szCs w:val="28"/>
              </w:rPr>
            </w:pPr>
            <w:r>
              <w:rPr>
                <w:rFonts w:ascii="Times New Roman" w:eastAsia="SimSun" w:hAnsi="Times New Roman" w:cs="Times New Roman"/>
                <w:b/>
                <w:bCs/>
                <w:color w:val="000000"/>
                <w:sz w:val="28"/>
                <w:szCs w:val="28"/>
                <w:lang w:val="en-US" w:eastAsia="zh-CN"/>
              </w:rPr>
              <w:t>B23-CAP-101</w:t>
            </w:r>
          </w:p>
          <w:p w:rsidR="00DA2B8F" w:rsidRDefault="00DA2B8F" w:rsidP="00DA2B8F">
            <w:pPr>
              <w:spacing w:after="0" w:line="240" w:lineRule="auto"/>
              <w:jc w:val="center"/>
              <w:rPr>
                <w:rFonts w:ascii="Times New Roman" w:hAnsi="Times New Roman" w:cs="Times New Roman"/>
                <w:b/>
                <w:bCs/>
                <w:sz w:val="28"/>
                <w:szCs w:val="28"/>
              </w:rPr>
            </w:pPr>
          </w:p>
          <w:p w:rsidR="00DA2B8F" w:rsidRDefault="00DA2B8F" w:rsidP="00DA2B8F">
            <w:pPr>
              <w:spacing w:after="0" w:line="240" w:lineRule="auto"/>
              <w:jc w:val="center"/>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Problem Solving Through C</w:t>
            </w:r>
          </w:p>
        </w:tc>
        <w:tc>
          <w:tcPr>
            <w:tcW w:w="5938" w:type="dxa"/>
          </w:tcPr>
          <w:p w:rsidR="00DA2B8F" w:rsidRDefault="00DA2B8F" w:rsidP="004E4653">
            <w:pPr>
              <w:pStyle w:val="ListParagraph"/>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about the basic concepts of program development statements and its syntax. </w:t>
            </w:r>
          </w:p>
          <w:p w:rsidR="00DA2B8F" w:rsidRDefault="00DA2B8F" w:rsidP="004E4653">
            <w:pPr>
              <w:pStyle w:val="ListParagraph"/>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algorithms and flowchart for solving problems using computers. </w:t>
            </w:r>
          </w:p>
          <w:p w:rsidR="00DA2B8F" w:rsidRDefault="00DA2B8F" w:rsidP="004E4653">
            <w:pPr>
              <w:pStyle w:val="ListParagraph"/>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and can choose the loops and decision- </w:t>
            </w:r>
            <w:r>
              <w:rPr>
                <w:rFonts w:ascii="Times New Roman" w:hAnsi="Times New Roman" w:cs="Times New Roman"/>
                <w:sz w:val="24"/>
                <w:szCs w:val="24"/>
              </w:rPr>
              <w:lastRenderedPageBreak/>
              <w:t xml:space="preserve">making statements to solve the problem. </w:t>
            </w:r>
          </w:p>
          <w:p w:rsidR="00DA2B8F" w:rsidRDefault="00DA2B8F" w:rsidP="004E4653">
            <w:pPr>
              <w:pStyle w:val="ListParagraph"/>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the various types of arrays and its structure.  Discuss about the various types of Functions and String handling mechanisms. </w:t>
            </w:r>
          </w:p>
          <w:p w:rsidR="00DA2B8F" w:rsidRDefault="00DA2B8F" w:rsidP="004E4653">
            <w:pPr>
              <w:pStyle w:val="ListParagraph"/>
              <w:numPr>
                <w:ilvl w:val="0"/>
                <w:numId w:val="5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Explain the Concepts of structures and Unions. Illustrates the various operations performed on different types of files.</w:t>
            </w:r>
          </w:p>
        </w:tc>
      </w:tr>
      <w:tr w:rsidR="00DA2B8F" w:rsidTr="00947C15">
        <w:tc>
          <w:tcPr>
            <w:tcW w:w="1488" w:type="dxa"/>
            <w:vAlign w:val="center"/>
          </w:tcPr>
          <w:p w:rsidR="00DA2B8F" w:rsidRDefault="00DA2B8F" w:rsidP="00DA2B8F">
            <w:pPr>
              <w:rPr>
                <w:b/>
                <w:bCs/>
                <w:sz w:val="28"/>
                <w:szCs w:val="28"/>
              </w:rPr>
            </w:pPr>
            <w:r>
              <w:rPr>
                <w:rFonts w:ascii="Times New Roman" w:eastAsia="SimSun" w:hAnsi="Times New Roman" w:cs="Times New Roman"/>
                <w:b/>
                <w:bCs/>
                <w:color w:val="000000"/>
                <w:sz w:val="28"/>
                <w:szCs w:val="28"/>
                <w:lang w:val="en-US" w:eastAsia="zh-CN"/>
              </w:rPr>
              <w:lastRenderedPageBreak/>
              <w:t>B23-CAP-102</w:t>
            </w:r>
          </w:p>
          <w:p w:rsidR="00DA2B8F" w:rsidRDefault="00DA2B8F" w:rsidP="00DA2B8F">
            <w:pPr>
              <w:spacing w:after="0" w:line="240" w:lineRule="auto"/>
              <w:jc w:val="center"/>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Foundation of Computer Science</w:t>
            </w:r>
          </w:p>
        </w:tc>
        <w:tc>
          <w:tcPr>
            <w:tcW w:w="5938" w:type="dxa"/>
          </w:tcPr>
          <w:p w:rsidR="00DA2B8F" w:rsidRDefault="00DA2B8F" w:rsidP="00DA2B8F">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Course Outcomes: After successfully completing this course, students will be able to</w:t>
            </w:r>
          </w:p>
          <w:p w:rsidR="00DA2B8F" w:rsidRDefault="00DA2B8F" w:rsidP="00DA2B8F">
            <w:pPr>
              <w:spacing w:after="0" w:line="240" w:lineRule="auto"/>
              <w:rPr>
                <w:rFonts w:ascii="Times New Roman" w:hAnsi="Times New Roman" w:cs="Times New Roman"/>
                <w:sz w:val="24"/>
                <w:szCs w:val="20"/>
              </w:rPr>
            </w:pPr>
            <w:r>
              <w:rPr>
                <w:rFonts w:ascii="Times New Roman" w:hAnsi="Times New Roman" w:cs="Times New Roman"/>
                <w:sz w:val="24"/>
                <w:szCs w:val="24"/>
              </w:rPr>
              <w:t xml:space="preserve">      1</w:t>
            </w:r>
            <w:r>
              <w:rPr>
                <w:rFonts w:ascii="Times New Roman" w:hAnsi="Times New Roman" w:cs="Times New Roman"/>
                <w:sz w:val="32"/>
                <w:szCs w:val="24"/>
              </w:rPr>
              <w:t xml:space="preserve">. </w:t>
            </w:r>
            <w:r>
              <w:rPr>
                <w:rFonts w:ascii="Times New Roman" w:hAnsi="Times New Roman" w:cs="Times New Roman"/>
                <w:sz w:val="24"/>
                <w:szCs w:val="20"/>
              </w:rPr>
              <w:t>Understand the basics of computer</w:t>
            </w:r>
          </w:p>
          <w:p w:rsidR="00DA2B8F" w:rsidRDefault="00DA2B8F" w:rsidP="00DA2B8F">
            <w:pPr>
              <w:spacing w:after="0" w:line="240" w:lineRule="auto"/>
              <w:rPr>
                <w:rFonts w:ascii="Times New Roman" w:hAnsi="Times New Roman" w:cs="Times New Roman"/>
                <w:sz w:val="24"/>
                <w:szCs w:val="20"/>
              </w:rPr>
            </w:pPr>
            <w:r>
              <w:rPr>
                <w:rFonts w:ascii="Times New Roman" w:hAnsi="Times New Roman" w:cs="Times New Roman"/>
                <w:sz w:val="24"/>
                <w:szCs w:val="20"/>
              </w:rPr>
              <w:t xml:space="preserve">      2.Learn about I/O devices and operating systems</w:t>
            </w:r>
          </w:p>
          <w:p w:rsidR="00DA2B8F" w:rsidRDefault="00DA2B8F" w:rsidP="00DA2B8F">
            <w:pPr>
              <w:spacing w:after="0" w:line="240" w:lineRule="auto"/>
              <w:rPr>
                <w:rFonts w:ascii="Times New Roman" w:hAnsi="Times New Roman" w:cs="Times New Roman"/>
                <w:sz w:val="24"/>
                <w:szCs w:val="20"/>
              </w:rPr>
            </w:pPr>
            <w:r>
              <w:rPr>
                <w:rFonts w:ascii="Times New Roman" w:hAnsi="Times New Roman" w:cs="Times New Roman"/>
                <w:sz w:val="24"/>
                <w:szCs w:val="20"/>
              </w:rPr>
              <w:t xml:space="preserve">      3. Understand internet and its services</w:t>
            </w:r>
          </w:p>
          <w:p w:rsidR="00DA2B8F" w:rsidRDefault="00DA2B8F" w:rsidP="00DA2B8F">
            <w:pPr>
              <w:spacing w:after="0" w:line="240" w:lineRule="auto"/>
              <w:rPr>
                <w:rFonts w:ascii="Times New Roman" w:hAnsi="Times New Roman" w:cs="Times New Roman"/>
                <w:sz w:val="24"/>
                <w:szCs w:val="20"/>
              </w:rPr>
            </w:pPr>
            <w:r>
              <w:rPr>
                <w:rFonts w:ascii="Times New Roman" w:hAnsi="Times New Roman" w:cs="Times New Roman"/>
                <w:sz w:val="24"/>
                <w:szCs w:val="20"/>
              </w:rPr>
              <w:t xml:space="preserve">      4. Learn about the threats and security concepts on computers.</w:t>
            </w:r>
          </w:p>
          <w:p w:rsidR="00DA2B8F" w:rsidRDefault="00DA2B8F" w:rsidP="00DA2B8F">
            <w:pPr>
              <w:spacing w:after="0" w:line="240" w:lineRule="auto"/>
              <w:rPr>
                <w:rFonts w:ascii="Times New Roman" w:hAnsi="Times New Roman" w:cs="Times New Roman"/>
                <w:bCs/>
                <w:sz w:val="24"/>
                <w:szCs w:val="20"/>
              </w:rPr>
            </w:pPr>
            <w:r>
              <w:rPr>
                <w:rFonts w:ascii="Times New Roman" w:hAnsi="Times New Roman" w:cs="Times New Roman"/>
                <w:sz w:val="24"/>
                <w:szCs w:val="20"/>
              </w:rPr>
              <w:t xml:space="preserve">      5. To understand the working of operating system</w:t>
            </w:r>
            <w:r>
              <w:rPr>
                <w:rFonts w:ascii="Times New Roman" w:hAnsi="Times New Roman" w:cs="Times New Roman"/>
                <w:szCs w:val="20"/>
              </w:rPr>
              <w:t xml:space="preserve">, </w:t>
            </w:r>
            <w:r>
              <w:rPr>
                <w:rFonts w:ascii="Times New Roman" w:hAnsi="Times New Roman" w:cs="Times New Roman"/>
                <w:sz w:val="24"/>
                <w:szCs w:val="20"/>
              </w:rPr>
              <w:t>internet and security related concepts.</w:t>
            </w:r>
          </w:p>
          <w:p w:rsidR="00DA2B8F" w:rsidRDefault="00DA2B8F" w:rsidP="00DA2B8F">
            <w:pPr>
              <w:spacing w:after="0" w:line="240" w:lineRule="auto"/>
              <w:ind w:left="720"/>
              <w:jc w:val="both"/>
              <w:rPr>
                <w:bCs/>
                <w:szCs w:val="20"/>
              </w:rPr>
            </w:pPr>
          </w:p>
        </w:tc>
      </w:tr>
      <w:tr w:rsidR="00DA2B8F" w:rsidTr="00947C15">
        <w:tc>
          <w:tcPr>
            <w:tcW w:w="1488" w:type="dxa"/>
            <w:vAlign w:val="center"/>
          </w:tcPr>
          <w:p w:rsidR="00DA2B8F" w:rsidRDefault="00DA2B8F" w:rsidP="00DA2B8F">
            <w:pPr>
              <w:rPr>
                <w:b/>
                <w:bCs/>
                <w:sz w:val="28"/>
                <w:szCs w:val="28"/>
              </w:rPr>
            </w:pPr>
            <w:r>
              <w:rPr>
                <w:rFonts w:ascii="Times New Roman" w:eastAsia="SimSun" w:hAnsi="Times New Roman" w:cs="Times New Roman"/>
                <w:b/>
                <w:bCs/>
                <w:color w:val="000000"/>
                <w:sz w:val="28"/>
                <w:szCs w:val="28"/>
                <w:lang w:val="en-US" w:eastAsia="zh-CN"/>
              </w:rPr>
              <w:t>B23-CAP-103</w:t>
            </w: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Logical Organization of Computers</w:t>
            </w:r>
          </w:p>
        </w:tc>
        <w:tc>
          <w:tcPr>
            <w:tcW w:w="5938" w:type="dxa"/>
          </w:tcPr>
          <w:p w:rsidR="00DA2B8F" w:rsidRDefault="00DA2B8F" w:rsidP="00DA2B8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4E4653">
            <w:pPr>
              <w:pStyle w:val="ListParagraph"/>
              <w:numPr>
                <w:ilvl w:val="0"/>
                <w:numId w:val="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working of different Sequential logic circuits. </w:t>
            </w:r>
          </w:p>
          <w:p w:rsidR="00DA2B8F" w:rsidRDefault="00DA2B8F" w:rsidP="004E4653">
            <w:pPr>
              <w:pStyle w:val="ListParagraph"/>
              <w:numPr>
                <w:ilvl w:val="0"/>
                <w:numId w:val="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working operations of different types of Flip flops as a basic building block. </w:t>
            </w:r>
          </w:p>
          <w:p w:rsidR="00DA2B8F" w:rsidRDefault="00DA2B8F" w:rsidP="004E4653">
            <w:pPr>
              <w:pStyle w:val="ListParagraph"/>
              <w:numPr>
                <w:ilvl w:val="0"/>
                <w:numId w:val="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Know the operations of shift registers and Binary Counters. </w:t>
            </w:r>
          </w:p>
          <w:p w:rsidR="00DA2B8F" w:rsidRDefault="00DA2B8F" w:rsidP="004E4653">
            <w:pPr>
              <w:pStyle w:val="ListParagraph"/>
              <w:numPr>
                <w:ilvl w:val="0"/>
                <w:numId w:val="5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basic Computer System and general organization of different blocks. </w:t>
            </w:r>
          </w:p>
          <w:p w:rsidR="00DA2B8F" w:rsidRDefault="00DA2B8F" w:rsidP="00DA2B8F">
            <w:pPr>
              <w:pStyle w:val="ListParagraph"/>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the organization of memory in the Computer system and know different types of Memories.</w:t>
            </w:r>
          </w:p>
        </w:tc>
      </w:tr>
      <w:tr w:rsidR="00DA2B8F" w:rsidTr="00947C15">
        <w:tc>
          <w:tcPr>
            <w:tcW w:w="1488" w:type="dxa"/>
            <w:vAlign w:val="center"/>
          </w:tcPr>
          <w:p w:rsidR="00DA2B8F" w:rsidRDefault="00DA2B8F" w:rsidP="00DA2B8F">
            <w:pPr>
              <w:rPr>
                <w:b/>
                <w:bCs/>
                <w:sz w:val="28"/>
                <w:szCs w:val="28"/>
              </w:rPr>
            </w:pPr>
            <w:r>
              <w:rPr>
                <w:rFonts w:ascii="Times New Roman" w:eastAsia="SimSun" w:hAnsi="Times New Roman" w:cs="Times New Roman"/>
                <w:b/>
                <w:bCs/>
                <w:color w:val="000000"/>
                <w:sz w:val="28"/>
                <w:szCs w:val="28"/>
                <w:lang w:val="en-US" w:eastAsia="zh-CN"/>
              </w:rPr>
              <w:t>B23-CAP-104</w:t>
            </w:r>
          </w:p>
          <w:p w:rsidR="00DA2B8F" w:rsidRDefault="00DA2B8F" w:rsidP="00DA2B8F">
            <w:pPr>
              <w:spacing w:after="0" w:line="240" w:lineRule="auto"/>
              <w:jc w:val="center"/>
              <w:rPr>
                <w:rFonts w:ascii="Times New Roman" w:hAnsi="Times New Roman" w:cs="Times New Roman"/>
                <w:b/>
                <w:bCs/>
                <w:sz w:val="28"/>
                <w:szCs w:val="28"/>
              </w:rPr>
            </w:pPr>
          </w:p>
        </w:tc>
        <w:tc>
          <w:tcPr>
            <w:tcW w:w="2150" w:type="dxa"/>
            <w:vAlign w:val="center"/>
          </w:tcPr>
          <w:p w:rsidR="00DA2B8F" w:rsidRDefault="00DA2B8F" w:rsidP="00DA2B8F">
            <w:pPr>
              <w:jc w:val="center"/>
              <w:rPr>
                <w:b/>
                <w:bCs/>
                <w:sz w:val="28"/>
                <w:szCs w:val="28"/>
              </w:rPr>
            </w:pPr>
            <w:r>
              <w:rPr>
                <w:rFonts w:ascii="Times New Roman" w:eastAsia="SimSun" w:hAnsi="Times New Roman" w:cs="Times New Roman"/>
                <w:b/>
                <w:bCs/>
                <w:color w:val="000000"/>
                <w:sz w:val="28"/>
                <w:szCs w:val="28"/>
                <w:lang w:val="en-US" w:eastAsia="zh-CN"/>
              </w:rPr>
              <w:t>Mathematical Foundations for Computer Science-I</w:t>
            </w:r>
          </w:p>
          <w:p w:rsidR="00DA2B8F" w:rsidRDefault="00DA2B8F" w:rsidP="00DA2B8F">
            <w:pPr>
              <w:spacing w:after="0" w:line="240" w:lineRule="auto"/>
              <w:jc w:val="center"/>
              <w:rPr>
                <w:rFonts w:ascii="Times New Roman" w:hAnsi="Times New Roman" w:cs="Times New Roman"/>
                <w:b/>
                <w:bCs/>
                <w:sz w:val="28"/>
                <w:szCs w:val="28"/>
              </w:rPr>
            </w:pPr>
          </w:p>
        </w:tc>
        <w:tc>
          <w:tcPr>
            <w:tcW w:w="5938" w:type="dxa"/>
          </w:tcPr>
          <w:p w:rsidR="00DA2B8F" w:rsidRPr="005140AF" w:rsidRDefault="00DA2B8F" w:rsidP="00DA2B8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DA2B8F">
            <w:pPr>
              <w:rPr>
                <w:sz w:val="28"/>
                <w:szCs w:val="28"/>
              </w:rPr>
            </w:pPr>
            <w:r>
              <w:rPr>
                <w:rFonts w:ascii="Times New Roman" w:eastAsia="SimSun" w:hAnsi="Times New Roman" w:cs="Times New Roman"/>
                <w:color w:val="000000"/>
                <w:sz w:val="28"/>
                <w:szCs w:val="28"/>
                <w:lang w:val="en-US" w:eastAsia="zh-CN"/>
              </w:rPr>
              <w:t xml:space="preserve">1.Gain the knowledge of set theory, types of sets and operations on sets. Understand various concepts of matrices and determinants, and acquire the cognitive skills to apply different operations on matrices and determinants. </w:t>
            </w:r>
          </w:p>
          <w:p w:rsidR="00DA2B8F" w:rsidRDefault="00DA2B8F" w:rsidP="00DA2B8F">
            <w:pPr>
              <w:rPr>
                <w:sz w:val="28"/>
                <w:szCs w:val="28"/>
              </w:rPr>
            </w:pPr>
            <w:r>
              <w:rPr>
                <w:rFonts w:ascii="Times New Roman" w:eastAsia="SimSun" w:hAnsi="Times New Roman" w:cs="Times New Roman"/>
                <w:color w:val="000000"/>
                <w:sz w:val="28"/>
                <w:szCs w:val="28"/>
                <w:lang w:val="en-US" w:eastAsia="zh-CN"/>
              </w:rPr>
              <w:t xml:space="preserve">2. Have the knowledge of the basic concepts of </w:t>
            </w:r>
          </w:p>
          <w:p w:rsidR="00DA2B8F" w:rsidRDefault="00DA2B8F" w:rsidP="00DA2B8F">
            <w:pPr>
              <w:rPr>
                <w:sz w:val="28"/>
                <w:szCs w:val="28"/>
              </w:rPr>
            </w:pPr>
            <w:r>
              <w:rPr>
                <w:rFonts w:ascii="Times New Roman" w:eastAsia="SimSun" w:hAnsi="Times New Roman" w:cs="Times New Roman"/>
                <w:color w:val="000000"/>
                <w:sz w:val="28"/>
                <w:szCs w:val="28"/>
                <w:lang w:val="en-US" w:eastAsia="zh-CN"/>
              </w:rPr>
              <w:t xml:space="preserve">complex numbers and acquire skills to solve linear quadratic equations. </w:t>
            </w:r>
          </w:p>
          <w:p w:rsidR="00DA2B8F" w:rsidRDefault="00DA2B8F" w:rsidP="00DA2B8F">
            <w:pPr>
              <w:rPr>
                <w:sz w:val="28"/>
                <w:szCs w:val="28"/>
              </w:rPr>
            </w:pPr>
            <w:r>
              <w:rPr>
                <w:rFonts w:ascii="Times New Roman" w:eastAsia="SimSun" w:hAnsi="Times New Roman" w:cs="Times New Roman"/>
                <w:color w:val="000000"/>
                <w:sz w:val="28"/>
                <w:szCs w:val="28"/>
                <w:lang w:val="en-US" w:eastAsia="zh-CN"/>
              </w:rPr>
              <w:t xml:space="preserve">3. Gain the knowledge of the concepts of Arithmetic progression, Geometric progression and Harmonic progression, and find A.M., G.M. and H.M. of given numbers. </w:t>
            </w:r>
          </w:p>
          <w:p w:rsidR="00DA2B8F" w:rsidRDefault="00DA2B8F" w:rsidP="00DA2B8F">
            <w:pPr>
              <w:rPr>
                <w:sz w:val="28"/>
                <w:szCs w:val="28"/>
              </w:rPr>
            </w:pPr>
            <w:r>
              <w:rPr>
                <w:rFonts w:ascii="Times New Roman" w:eastAsia="SimSun" w:hAnsi="Times New Roman" w:cs="Times New Roman"/>
                <w:color w:val="000000"/>
                <w:sz w:val="28"/>
                <w:szCs w:val="28"/>
                <w:lang w:val="en-US" w:eastAsia="zh-CN"/>
              </w:rPr>
              <w:lastRenderedPageBreak/>
              <w:t xml:space="preserve">4. Understand the concept of differentiation </w:t>
            </w:r>
          </w:p>
          <w:p w:rsidR="00DA2B8F" w:rsidRDefault="00DA2B8F" w:rsidP="00DA2B8F">
            <w:pPr>
              <w:rPr>
                <w:sz w:val="28"/>
                <w:szCs w:val="28"/>
              </w:rPr>
            </w:pPr>
            <w:r>
              <w:rPr>
                <w:rFonts w:ascii="Times New Roman" w:eastAsia="SimSun" w:hAnsi="Times New Roman" w:cs="Times New Roman"/>
                <w:color w:val="000000"/>
                <w:sz w:val="28"/>
                <w:szCs w:val="28"/>
                <w:lang w:val="en-US" w:eastAsia="zh-CN"/>
              </w:rPr>
              <w:t xml:space="preserve">5.  Attain the skills to make use of the learnt concepts of Introductory Mathematics in </w:t>
            </w:r>
            <w:r>
              <w:rPr>
                <w:rFonts w:ascii="Times New Roman" w:eastAsia="SimSun" w:hAnsi="Times New Roman" w:cs="Times New Roman"/>
                <w:color w:val="221F1F"/>
                <w:sz w:val="28"/>
                <w:szCs w:val="28"/>
                <w:lang w:val="en-US" w:eastAsia="zh-CN"/>
              </w:rPr>
              <w:t xml:space="preserve">multidisciplinary learning contexts and to know their applications. </w:t>
            </w:r>
          </w:p>
          <w:p w:rsidR="00DA2B8F" w:rsidRDefault="00DA2B8F" w:rsidP="00DA2B8F">
            <w:pPr>
              <w:pStyle w:val="ListParagraph"/>
              <w:spacing w:after="0" w:line="240" w:lineRule="auto"/>
              <w:ind w:left="0"/>
              <w:jc w:val="both"/>
              <w:rPr>
                <w:rFonts w:ascii="Times New Roman" w:hAnsi="Times New Roman" w:cs="Times New Roman"/>
                <w:b/>
                <w:bCs/>
                <w:sz w:val="28"/>
                <w:szCs w:val="28"/>
              </w:rPr>
            </w:pPr>
          </w:p>
        </w:tc>
      </w:tr>
      <w:tr w:rsidR="00DA2B8F" w:rsidTr="00947C15">
        <w:tc>
          <w:tcPr>
            <w:tcW w:w="1488" w:type="dxa"/>
            <w:vAlign w:val="center"/>
          </w:tcPr>
          <w:p w:rsidR="00DA2B8F" w:rsidRDefault="00DA2B8F" w:rsidP="00DA2B8F">
            <w:pPr>
              <w:jc w:val="center"/>
              <w:rPr>
                <w:rFonts w:ascii="Times New Roman" w:hAnsi="Times New Roman" w:cs="Times New Roman"/>
                <w:b/>
                <w:bCs/>
                <w:sz w:val="28"/>
                <w:szCs w:val="28"/>
                <w:lang w:val="en-US"/>
              </w:rPr>
            </w:pPr>
            <w:r>
              <w:rPr>
                <w:rFonts w:ascii="Times New Roman" w:hAnsi="Times New Roman" w:cs="Times New Roman"/>
                <w:b/>
                <w:bCs/>
                <w:sz w:val="28"/>
                <w:szCs w:val="28"/>
              </w:rPr>
              <w:lastRenderedPageBreak/>
              <w:t>B</w:t>
            </w:r>
            <w:r>
              <w:rPr>
                <w:rFonts w:ascii="Times New Roman" w:hAnsi="Times New Roman" w:cs="Times New Roman"/>
                <w:b/>
                <w:bCs/>
                <w:sz w:val="28"/>
                <w:szCs w:val="28"/>
                <w:lang w:val="en-US"/>
              </w:rPr>
              <w:t>23</w:t>
            </w:r>
            <w:r>
              <w:rPr>
                <w:rFonts w:ascii="Times New Roman" w:hAnsi="Times New Roman" w:cs="Times New Roman"/>
                <w:b/>
                <w:bCs/>
                <w:sz w:val="28"/>
                <w:szCs w:val="28"/>
              </w:rPr>
              <w:t>-</w:t>
            </w:r>
            <w:r>
              <w:rPr>
                <w:rFonts w:ascii="Times New Roman" w:hAnsi="Times New Roman" w:cs="Times New Roman"/>
                <w:b/>
                <w:bCs/>
                <w:sz w:val="28"/>
                <w:szCs w:val="28"/>
                <w:lang w:val="en-US"/>
              </w:rPr>
              <w:t>CSE</w:t>
            </w:r>
            <w:r>
              <w:rPr>
                <w:rFonts w:ascii="Times New Roman" w:hAnsi="Times New Roman" w:cs="Times New Roman"/>
                <w:b/>
                <w:bCs/>
                <w:sz w:val="28"/>
                <w:szCs w:val="28"/>
              </w:rPr>
              <w:t>-10</w:t>
            </w:r>
            <w:r>
              <w:rPr>
                <w:rFonts w:ascii="Times New Roman" w:hAnsi="Times New Roman" w:cs="Times New Roman"/>
                <w:b/>
                <w:bCs/>
                <w:sz w:val="28"/>
                <w:szCs w:val="28"/>
                <w:lang w:val="en-US"/>
              </w:rPr>
              <w:t>4</w:t>
            </w:r>
          </w:p>
          <w:p w:rsidR="00655015" w:rsidRDefault="00655015" w:rsidP="00DA2B8F">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(MDC)</w:t>
            </w:r>
          </w:p>
          <w:p w:rsidR="00DA2B8F" w:rsidRDefault="00DA2B8F" w:rsidP="00DA2B8F">
            <w:pPr>
              <w:jc w:val="center"/>
              <w:rPr>
                <w:rFonts w:ascii="Times New Roman" w:hAnsi="Times New Roman" w:cs="Times New Roman"/>
                <w:b/>
                <w:bCs/>
                <w:sz w:val="28"/>
                <w:szCs w:val="28"/>
              </w:rPr>
            </w:pPr>
          </w:p>
          <w:p w:rsidR="00DA2B8F" w:rsidRDefault="00DA2B8F" w:rsidP="00DA2B8F">
            <w:pPr>
              <w:jc w:val="center"/>
              <w:rPr>
                <w:rFonts w:ascii="Times New Roman" w:hAnsi="Times New Roman" w:cs="Times New Roman"/>
                <w:b/>
                <w:bCs/>
                <w:sz w:val="28"/>
                <w:szCs w:val="28"/>
              </w:rPr>
            </w:pPr>
          </w:p>
        </w:tc>
        <w:tc>
          <w:tcPr>
            <w:tcW w:w="2150" w:type="dxa"/>
            <w:vAlign w:val="center"/>
          </w:tcPr>
          <w:p w:rsidR="00DA2B8F" w:rsidRDefault="00DA2B8F" w:rsidP="00DA2B8F">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Fundamentals of Computer Science</w:t>
            </w:r>
          </w:p>
        </w:tc>
        <w:tc>
          <w:tcPr>
            <w:tcW w:w="5938" w:type="dxa"/>
          </w:tcPr>
          <w:p w:rsidR="00DA2B8F" w:rsidRDefault="00DA2B8F" w:rsidP="00DA2B8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4E4653">
            <w:pPr>
              <w:pStyle w:val="ListParagraph"/>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the basics of computer and working of Operating System.</w:t>
            </w:r>
          </w:p>
          <w:p w:rsidR="00DA2B8F" w:rsidRDefault="00DA2B8F" w:rsidP="004E4653">
            <w:pPr>
              <w:pStyle w:val="ListParagraph"/>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acquire basic Programming skills.</w:t>
            </w:r>
          </w:p>
          <w:p w:rsidR="00DA2B8F" w:rsidRDefault="00DA2B8F" w:rsidP="004E4653">
            <w:pPr>
              <w:pStyle w:val="ListParagraph"/>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apply computing in problem solving.</w:t>
            </w:r>
          </w:p>
          <w:p w:rsidR="00DA2B8F" w:rsidRDefault="00DA2B8F" w:rsidP="004E4653">
            <w:pPr>
              <w:pStyle w:val="ListParagraph"/>
              <w:numPr>
                <w:ilvl w:val="0"/>
                <w:numId w:val="10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Possess the knowledge of basic hardware peripherals.</w:t>
            </w:r>
          </w:p>
        </w:tc>
      </w:tr>
      <w:tr w:rsidR="00DA2B8F" w:rsidTr="00947C15">
        <w:tc>
          <w:tcPr>
            <w:tcW w:w="9576" w:type="dxa"/>
            <w:gridSpan w:val="3"/>
          </w:tcPr>
          <w:p w:rsidR="00DA2B8F" w:rsidRDefault="00DA2B8F" w:rsidP="00DA2B8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p w:rsidR="00DA2B8F" w:rsidRDefault="00DA2B8F" w:rsidP="00DA2B8F">
            <w:pPr>
              <w:spacing w:after="0" w:line="240" w:lineRule="auto"/>
              <w:rPr>
                <w:rFonts w:ascii="Times New Roman" w:hAnsi="Times New Roman" w:cs="Times New Roman"/>
                <w:sz w:val="28"/>
                <w:szCs w:val="28"/>
              </w:rPr>
            </w:pPr>
          </w:p>
        </w:tc>
      </w:tr>
      <w:tr w:rsidR="00DA2B8F" w:rsidTr="00947C15">
        <w:tc>
          <w:tcPr>
            <w:tcW w:w="1488"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B23-CAP-201</w:t>
            </w:r>
          </w:p>
          <w:p w:rsidR="00DA2B8F" w:rsidRDefault="00DA2B8F" w:rsidP="00DA2B8F">
            <w:pPr>
              <w:spacing w:after="0" w:line="240" w:lineRule="auto"/>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Object Oriented Programming Using C++</w:t>
            </w:r>
          </w:p>
        </w:tc>
        <w:tc>
          <w:tcPr>
            <w:tcW w:w="5938" w:type="dxa"/>
          </w:tcPr>
          <w:p w:rsidR="00DA2B8F" w:rsidRDefault="00DA2B8F" w:rsidP="00DA2B8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4E4653">
            <w:pPr>
              <w:pStyle w:val="ListParagraph"/>
              <w:numPr>
                <w:ilvl w:val="0"/>
                <w:numId w:val="5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OOPs Concept, C++ language features. Able to Understanding and Applying various Datatypes, Operators, Conversions in program design. </w:t>
            </w:r>
          </w:p>
          <w:p w:rsidR="00DA2B8F" w:rsidRDefault="00DA2B8F" w:rsidP="004E4653">
            <w:pPr>
              <w:pStyle w:val="ListParagraph"/>
              <w:numPr>
                <w:ilvl w:val="0"/>
                <w:numId w:val="5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Understand and apply the concepts of Classes &amp; Objects, friend function, constructors &amp;destructors in program design. </w:t>
            </w:r>
          </w:p>
          <w:p w:rsidR="00DA2B8F" w:rsidRDefault="00DA2B8F" w:rsidP="004E4653">
            <w:pPr>
              <w:pStyle w:val="ListParagraph"/>
              <w:numPr>
                <w:ilvl w:val="0"/>
                <w:numId w:val="5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Design &amp; implement various forms of inheritance, String class, calling base class constructors. </w:t>
            </w:r>
          </w:p>
          <w:p w:rsidR="00DA2B8F" w:rsidRDefault="00DA2B8F" w:rsidP="004E4653">
            <w:pPr>
              <w:pStyle w:val="ListParagraph"/>
              <w:numPr>
                <w:ilvl w:val="0"/>
                <w:numId w:val="5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Apply &amp;Analyze operator overloading, runtime polymorphism, Generic Programming. </w:t>
            </w:r>
          </w:p>
          <w:p w:rsidR="00DA2B8F" w:rsidRDefault="00DA2B8F" w:rsidP="004E4653">
            <w:pPr>
              <w:pStyle w:val="ListParagraph"/>
              <w:numPr>
                <w:ilvl w:val="0"/>
                <w:numId w:val="56"/>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Analyze and explore various Stream classes, I/O operations and exception handling.</w:t>
            </w:r>
          </w:p>
          <w:p w:rsidR="00DA2B8F" w:rsidRDefault="00DA2B8F" w:rsidP="00DA2B8F">
            <w:pPr>
              <w:pStyle w:val="ListParagraph"/>
              <w:spacing w:after="0" w:line="240" w:lineRule="auto"/>
              <w:jc w:val="both"/>
              <w:rPr>
                <w:rFonts w:ascii="Times New Roman" w:hAnsi="Times New Roman" w:cs="Times New Roman"/>
                <w:b/>
                <w:bCs/>
                <w:sz w:val="24"/>
                <w:szCs w:val="24"/>
              </w:rPr>
            </w:pPr>
          </w:p>
        </w:tc>
      </w:tr>
      <w:tr w:rsidR="00DA2B8F" w:rsidTr="00947C15">
        <w:tc>
          <w:tcPr>
            <w:tcW w:w="1488"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B23-CAP-202</w:t>
            </w:r>
          </w:p>
          <w:p w:rsidR="00DA2B8F" w:rsidRDefault="00DA2B8F" w:rsidP="00DA2B8F">
            <w:pPr>
              <w:spacing w:after="0" w:line="240" w:lineRule="auto"/>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Introduction to Web Technologies</w:t>
            </w:r>
          </w:p>
        </w:tc>
        <w:tc>
          <w:tcPr>
            <w:tcW w:w="5938" w:type="dxa"/>
          </w:tcPr>
          <w:p w:rsidR="00DA2B8F" w:rsidRDefault="00DA2B8F" w:rsidP="00DA2B8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4E4653">
            <w:pPr>
              <w:pStyle w:val="TableParagraph"/>
              <w:numPr>
                <w:ilvl w:val="0"/>
                <w:numId w:val="50"/>
              </w:numPr>
              <w:tabs>
                <w:tab w:val="left" w:pos="523"/>
              </w:tabs>
              <w:ind w:right="961" w:hanging="519"/>
              <w:rPr>
                <w:sz w:val="24"/>
                <w:szCs w:val="20"/>
              </w:rPr>
            </w:pPr>
            <w:r>
              <w:rPr>
                <w:sz w:val="24"/>
                <w:szCs w:val="20"/>
              </w:rPr>
              <w:t>Learn the basics of web development.</w:t>
            </w:r>
          </w:p>
          <w:p w:rsidR="00DA2B8F" w:rsidRDefault="00DA2B8F" w:rsidP="004E4653">
            <w:pPr>
              <w:pStyle w:val="TableParagraph"/>
              <w:numPr>
                <w:ilvl w:val="0"/>
                <w:numId w:val="50"/>
              </w:numPr>
              <w:tabs>
                <w:tab w:val="clear" w:pos="78"/>
                <w:tab w:val="left" w:pos="0"/>
                <w:tab w:val="left" w:pos="523"/>
              </w:tabs>
              <w:ind w:left="881" w:right="748" w:hanging="519"/>
              <w:rPr>
                <w:sz w:val="24"/>
                <w:szCs w:val="20"/>
              </w:rPr>
            </w:pPr>
            <w:r>
              <w:rPr>
                <w:sz w:val="24"/>
                <w:szCs w:val="20"/>
              </w:rPr>
              <w:t xml:space="preserve">      Understand different types of web pages and web sites.</w:t>
            </w:r>
          </w:p>
          <w:p w:rsidR="00DA2B8F" w:rsidRDefault="00DA2B8F" w:rsidP="004E4653">
            <w:pPr>
              <w:pStyle w:val="TableParagraph"/>
              <w:numPr>
                <w:ilvl w:val="0"/>
                <w:numId w:val="50"/>
              </w:numPr>
              <w:tabs>
                <w:tab w:val="left" w:pos="523"/>
              </w:tabs>
              <w:ind w:right="961" w:hanging="519"/>
              <w:rPr>
                <w:sz w:val="24"/>
                <w:szCs w:val="20"/>
              </w:rPr>
            </w:pPr>
            <w:r>
              <w:rPr>
                <w:sz w:val="24"/>
                <w:szCs w:val="20"/>
              </w:rPr>
              <w:t>Implement HTML and CSS for web page designing.</w:t>
            </w:r>
          </w:p>
          <w:p w:rsidR="00DA2B8F" w:rsidRDefault="00DA2B8F" w:rsidP="004E4653">
            <w:pPr>
              <w:pStyle w:val="TableParagraph"/>
              <w:numPr>
                <w:ilvl w:val="0"/>
                <w:numId w:val="50"/>
              </w:numPr>
              <w:tabs>
                <w:tab w:val="left" w:pos="523"/>
              </w:tabs>
              <w:ind w:right="961" w:hanging="519"/>
              <w:rPr>
                <w:sz w:val="24"/>
                <w:szCs w:val="20"/>
              </w:rPr>
            </w:pPr>
            <w:r>
              <w:rPr>
                <w:sz w:val="24"/>
                <w:szCs w:val="20"/>
              </w:rPr>
              <w:t>Understand the design of web crawlers and search engines.</w:t>
            </w:r>
          </w:p>
          <w:p w:rsidR="00DA2B8F" w:rsidRDefault="00DA2B8F" w:rsidP="004E4653">
            <w:pPr>
              <w:pStyle w:val="TableParagraph"/>
              <w:numPr>
                <w:ilvl w:val="0"/>
                <w:numId w:val="50"/>
              </w:numPr>
              <w:tabs>
                <w:tab w:val="left" w:pos="523"/>
              </w:tabs>
              <w:ind w:right="961" w:hanging="519"/>
              <w:rPr>
                <w:sz w:val="24"/>
                <w:szCs w:val="20"/>
              </w:rPr>
            </w:pPr>
            <w:r>
              <w:rPr>
                <w:sz w:val="24"/>
                <w:szCs w:val="20"/>
              </w:rPr>
              <w:t>To implement the programs based on various concepts of web development.</w:t>
            </w:r>
          </w:p>
          <w:p w:rsidR="00DA2B8F" w:rsidRDefault="00DA2B8F" w:rsidP="00DA2B8F">
            <w:pPr>
              <w:pStyle w:val="ListParagraph"/>
              <w:spacing w:after="0" w:line="240" w:lineRule="auto"/>
              <w:jc w:val="both"/>
              <w:rPr>
                <w:rFonts w:ascii="Times New Roman" w:hAnsi="Times New Roman" w:cs="Times New Roman"/>
                <w:b/>
                <w:bCs/>
                <w:sz w:val="24"/>
                <w:szCs w:val="24"/>
              </w:rPr>
            </w:pPr>
          </w:p>
        </w:tc>
      </w:tr>
      <w:tr w:rsidR="00DA2B8F" w:rsidTr="00947C15">
        <w:tc>
          <w:tcPr>
            <w:tcW w:w="1488"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B23-CAP-203</w:t>
            </w: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Concepts of Operating </w:t>
            </w:r>
            <w:r>
              <w:rPr>
                <w:rFonts w:ascii="Times New Roman" w:hAnsi="Times New Roman" w:cs="Times New Roman"/>
                <w:b/>
                <w:bCs/>
                <w:sz w:val="28"/>
                <w:szCs w:val="28"/>
              </w:rPr>
              <w:lastRenderedPageBreak/>
              <w:t>System</w:t>
            </w:r>
          </w:p>
        </w:tc>
        <w:tc>
          <w:tcPr>
            <w:tcW w:w="5938" w:type="dxa"/>
          </w:tcPr>
          <w:p w:rsidR="00DA2B8F" w:rsidRDefault="00DA2B8F" w:rsidP="00DA2B8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Course Outcomes : After successfully completing this course, students will be able to</w:t>
            </w:r>
          </w:p>
          <w:p w:rsidR="00DA2B8F" w:rsidRDefault="00DA2B8F" w:rsidP="004E4653">
            <w:pPr>
              <w:pStyle w:val="ListParagraph"/>
              <w:numPr>
                <w:ilvl w:val="0"/>
                <w:numId w:val="57"/>
              </w:numPr>
              <w:spacing w:after="0" w:line="240" w:lineRule="auto"/>
              <w:rPr>
                <w:rFonts w:ascii="Times New Roman" w:hAnsi="Times New Roman" w:cs="Times New Roman"/>
                <w:b/>
                <w:bCs/>
                <w:sz w:val="24"/>
                <w:szCs w:val="24"/>
              </w:rPr>
            </w:pPr>
            <w:r>
              <w:rPr>
                <w:rFonts w:ascii="Times New Roman" w:hAnsi="Times New Roman" w:cs="Times New Roman"/>
                <w:sz w:val="24"/>
                <w:szCs w:val="24"/>
              </w:rPr>
              <w:lastRenderedPageBreak/>
              <w:t>Understand the basic concepts of operating systems and its services along with process management..</w:t>
            </w:r>
          </w:p>
          <w:p w:rsidR="00DA2B8F" w:rsidRDefault="00DA2B8F" w:rsidP="004E4653">
            <w:pPr>
              <w:pStyle w:val="ListParagraph"/>
              <w:numPr>
                <w:ilvl w:val="0"/>
                <w:numId w:val="57"/>
              </w:numPr>
              <w:spacing w:after="0" w:line="240" w:lineRule="auto"/>
              <w:rPr>
                <w:rFonts w:ascii="Times New Roman" w:hAnsi="Times New Roman" w:cs="Times New Roman"/>
                <w:b/>
                <w:bCs/>
                <w:sz w:val="24"/>
                <w:szCs w:val="24"/>
              </w:rPr>
            </w:pPr>
            <w:r>
              <w:rPr>
                <w:rFonts w:ascii="Times New Roman" w:hAnsi="Times New Roman" w:cs="Times New Roman"/>
                <w:sz w:val="24"/>
                <w:szCs w:val="24"/>
              </w:rPr>
              <w:t>Understand concept of process scheduling and acquire knowledge of process synchronization</w:t>
            </w:r>
          </w:p>
          <w:p w:rsidR="00DA2B8F" w:rsidRDefault="00DA2B8F" w:rsidP="004E4653">
            <w:pPr>
              <w:pStyle w:val="ListParagraph"/>
              <w:numPr>
                <w:ilvl w:val="0"/>
                <w:numId w:val="5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Learn about memory management and virtual memory concepts.</w:t>
            </w:r>
          </w:p>
          <w:p w:rsidR="00DA2B8F" w:rsidRDefault="00DA2B8F" w:rsidP="004E4653">
            <w:pPr>
              <w:pStyle w:val="ListParagraph"/>
              <w:numPr>
                <w:ilvl w:val="0"/>
                <w:numId w:val="57"/>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Learn to work with directory structure and security aspects</w:t>
            </w:r>
            <w:r>
              <w:rPr>
                <w:sz w:val="24"/>
                <w:szCs w:val="24"/>
              </w:rPr>
              <w:t>.</w:t>
            </w:r>
          </w:p>
          <w:p w:rsidR="00DA2B8F" w:rsidRDefault="00DA2B8F" w:rsidP="004E4653">
            <w:pPr>
              <w:pStyle w:val="ListParagraph"/>
              <w:numPr>
                <w:ilvl w:val="0"/>
                <w:numId w:val="57"/>
              </w:numPr>
              <w:spacing w:after="0" w:line="240" w:lineRule="auto"/>
              <w:rPr>
                <w:rFonts w:ascii="Times New Roman" w:hAnsi="Times New Roman" w:cs="Times New Roman"/>
                <w:b/>
                <w:bCs/>
                <w:sz w:val="24"/>
                <w:szCs w:val="24"/>
              </w:rPr>
            </w:pPr>
            <w:r>
              <w:rPr>
                <w:rFonts w:ascii="Times New Roman" w:hAnsi="Times New Roman" w:cs="Times New Roman"/>
                <w:sz w:val="24"/>
                <w:szCs w:val="24"/>
              </w:rPr>
              <w:t>to implement the programs based on operating systems..</w:t>
            </w:r>
          </w:p>
          <w:p w:rsidR="00DA2B8F" w:rsidRDefault="00DA2B8F" w:rsidP="00DA2B8F">
            <w:pPr>
              <w:pStyle w:val="ListParagraph"/>
              <w:spacing w:after="0" w:line="240" w:lineRule="auto"/>
              <w:jc w:val="both"/>
              <w:rPr>
                <w:rFonts w:ascii="Times New Roman" w:hAnsi="Times New Roman" w:cs="Times New Roman"/>
                <w:b/>
                <w:bCs/>
                <w:sz w:val="24"/>
                <w:szCs w:val="24"/>
              </w:rPr>
            </w:pPr>
          </w:p>
        </w:tc>
      </w:tr>
      <w:tr w:rsidR="00DA2B8F" w:rsidTr="00947C15">
        <w:tc>
          <w:tcPr>
            <w:tcW w:w="1488"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B23-CAP-204</w:t>
            </w:r>
          </w:p>
          <w:p w:rsidR="00DA2B8F" w:rsidRDefault="00DA2B8F" w:rsidP="00DA2B8F">
            <w:pPr>
              <w:spacing w:after="0" w:line="240" w:lineRule="auto"/>
              <w:jc w:val="center"/>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Mathematical Foundation for Computer Science-II</w:t>
            </w:r>
          </w:p>
        </w:tc>
        <w:tc>
          <w:tcPr>
            <w:tcW w:w="5938" w:type="dxa"/>
          </w:tcPr>
          <w:p w:rsidR="00DA2B8F" w:rsidRDefault="00DA2B8F" w:rsidP="00DA2B8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DA2B8F">
            <w:pPr>
              <w:pStyle w:val="ListParagraph"/>
              <w:spacing w:after="0" w:line="240" w:lineRule="auto"/>
              <w:jc w:val="both"/>
              <w:rPr>
                <w:rFonts w:ascii="Times New Roman" w:hAnsi="Times New Roman" w:cs="Times New Roman"/>
                <w:sz w:val="24"/>
                <w:szCs w:val="24"/>
              </w:rPr>
            </w:pPr>
          </w:p>
          <w:p w:rsidR="00DA2B8F" w:rsidRDefault="00DA2B8F" w:rsidP="00EB58D3">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concept of integration.         </w:t>
            </w:r>
          </w:p>
          <w:p w:rsidR="00DA2B8F" w:rsidRDefault="00DA2B8F" w:rsidP="00DA2B8F">
            <w:pPr>
              <w:pStyle w:val="ListParagraph"/>
              <w:spacing w:after="0" w:line="240" w:lineRule="auto"/>
              <w:jc w:val="both"/>
              <w:rPr>
                <w:rFonts w:ascii="Times New Roman" w:hAnsi="Times New Roman" w:cs="Times New Roman"/>
                <w:sz w:val="24"/>
                <w:szCs w:val="24"/>
              </w:rPr>
            </w:pPr>
          </w:p>
          <w:p w:rsidR="00DA2B8F" w:rsidRDefault="00DA2B8F" w:rsidP="00EB58D3">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Understand and perform Basic Statistics: Preparing Frequency Distribution Table and Cumulative frequency,</w:t>
            </w:r>
          </w:p>
          <w:p w:rsidR="00DA2B8F" w:rsidRDefault="00DA2B8F" w:rsidP="00EB58D3">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Demonstrate Measure of Central Tendency, Types: Arithmetic mean, Geometric Mean, Harmonic Mean, Median, Mode.</w:t>
            </w:r>
          </w:p>
          <w:p w:rsidR="00DA2B8F" w:rsidRDefault="00DA2B8F" w:rsidP="00EB58D3">
            <w:pPr>
              <w:pStyle w:val="ListParagraph"/>
              <w:numPr>
                <w:ilvl w:val="0"/>
                <w:numId w:val="2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Demonstrate Measure of Dispersion: Range, Quartile Deviation, mean deviation, Coefficient of mean Deviation, Standard Deviation. </w:t>
            </w:r>
          </w:p>
          <w:p w:rsidR="00DA2B8F" w:rsidRDefault="00DA2B8F" w:rsidP="00EB58D3">
            <w:pPr>
              <w:pStyle w:val="ListParagraph"/>
              <w:numPr>
                <w:ilvl w:val="0"/>
                <w:numId w:val="21"/>
              </w:num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 To understand the concept of Correlation and Regression.</w:t>
            </w:r>
          </w:p>
          <w:p w:rsidR="00DA2B8F" w:rsidRDefault="00DA2B8F" w:rsidP="00DA2B8F">
            <w:pPr>
              <w:spacing w:after="0" w:line="240" w:lineRule="auto"/>
              <w:ind w:left="360"/>
              <w:jc w:val="both"/>
              <w:rPr>
                <w:rFonts w:ascii="Times New Roman" w:eastAsia="Calibri" w:hAnsi="Times New Roman" w:cs="Times New Roman"/>
                <w:bCs/>
                <w:sz w:val="24"/>
                <w:szCs w:val="24"/>
                <w:lang w:val="en-US"/>
              </w:rPr>
            </w:pPr>
          </w:p>
        </w:tc>
      </w:tr>
      <w:tr w:rsidR="00DA2B8F" w:rsidTr="00947C15">
        <w:tc>
          <w:tcPr>
            <w:tcW w:w="1488" w:type="dxa"/>
            <w:vAlign w:val="center"/>
          </w:tcPr>
          <w:p w:rsidR="00DA2B8F" w:rsidRDefault="00DA2B8F" w:rsidP="00DA2B8F">
            <w:pPr>
              <w:jc w:val="center"/>
              <w:rPr>
                <w:rFonts w:ascii="Times New Roman" w:hAnsi="Times New Roman" w:cs="Times New Roman"/>
                <w:b/>
                <w:bCs/>
                <w:sz w:val="28"/>
                <w:szCs w:val="28"/>
                <w:lang w:val="en-US"/>
              </w:rPr>
            </w:pPr>
            <w:r>
              <w:rPr>
                <w:rFonts w:ascii="Times New Roman" w:hAnsi="Times New Roman" w:cs="Times New Roman"/>
                <w:b/>
                <w:bCs/>
                <w:sz w:val="28"/>
                <w:szCs w:val="28"/>
              </w:rPr>
              <w:t>B</w:t>
            </w:r>
            <w:r>
              <w:rPr>
                <w:rFonts w:ascii="Times New Roman" w:hAnsi="Times New Roman" w:cs="Times New Roman"/>
                <w:b/>
                <w:bCs/>
                <w:sz w:val="28"/>
                <w:szCs w:val="28"/>
                <w:lang w:val="en-US"/>
              </w:rPr>
              <w:t>23</w:t>
            </w:r>
            <w:r>
              <w:rPr>
                <w:rFonts w:ascii="Times New Roman" w:hAnsi="Times New Roman" w:cs="Times New Roman"/>
                <w:b/>
                <w:bCs/>
                <w:sz w:val="28"/>
                <w:szCs w:val="28"/>
              </w:rPr>
              <w:t>-</w:t>
            </w:r>
            <w:r>
              <w:rPr>
                <w:rFonts w:ascii="Times New Roman" w:hAnsi="Times New Roman" w:cs="Times New Roman"/>
                <w:b/>
                <w:bCs/>
                <w:sz w:val="28"/>
                <w:szCs w:val="28"/>
                <w:lang w:val="en-US"/>
              </w:rPr>
              <w:t>CSE</w:t>
            </w:r>
            <w:r>
              <w:rPr>
                <w:rFonts w:ascii="Times New Roman" w:hAnsi="Times New Roman" w:cs="Times New Roman"/>
                <w:b/>
                <w:bCs/>
                <w:sz w:val="28"/>
                <w:szCs w:val="28"/>
              </w:rPr>
              <w:t>-</w:t>
            </w:r>
            <w:r>
              <w:rPr>
                <w:rFonts w:ascii="Times New Roman" w:hAnsi="Times New Roman" w:cs="Times New Roman"/>
                <w:b/>
                <w:bCs/>
                <w:sz w:val="28"/>
                <w:szCs w:val="28"/>
                <w:lang w:val="en-US"/>
              </w:rPr>
              <w:t>2</w:t>
            </w:r>
            <w:r>
              <w:rPr>
                <w:rFonts w:ascii="Times New Roman" w:hAnsi="Times New Roman" w:cs="Times New Roman"/>
                <w:b/>
                <w:bCs/>
                <w:sz w:val="28"/>
                <w:szCs w:val="28"/>
              </w:rPr>
              <w:t>0</w:t>
            </w:r>
            <w:r>
              <w:rPr>
                <w:rFonts w:ascii="Times New Roman" w:hAnsi="Times New Roman" w:cs="Times New Roman"/>
                <w:b/>
                <w:bCs/>
                <w:sz w:val="28"/>
                <w:szCs w:val="28"/>
                <w:lang w:val="en-US"/>
              </w:rPr>
              <w:t>4</w:t>
            </w:r>
          </w:p>
          <w:p w:rsidR="00655015" w:rsidRDefault="00655015" w:rsidP="00DA2B8F">
            <w:pPr>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(MDC)</w:t>
            </w:r>
          </w:p>
          <w:p w:rsidR="00DA2B8F" w:rsidRDefault="00DA2B8F" w:rsidP="00DA2B8F">
            <w:pPr>
              <w:jc w:val="center"/>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Web Technologies</w:t>
            </w:r>
          </w:p>
          <w:p w:rsidR="00DA2B8F" w:rsidRDefault="00DA2B8F" w:rsidP="00DA2B8F">
            <w:pPr>
              <w:jc w:val="center"/>
              <w:rPr>
                <w:rFonts w:ascii="Times New Roman" w:hAnsi="Times New Roman" w:cs="Times New Roman"/>
                <w:b/>
                <w:bCs/>
                <w:sz w:val="28"/>
                <w:szCs w:val="28"/>
              </w:rPr>
            </w:pPr>
            <w:r>
              <w:rPr>
                <w:rFonts w:ascii="Times New Roman" w:hAnsi="Times New Roman" w:cs="Times New Roman"/>
                <w:b/>
                <w:bCs/>
                <w:sz w:val="28"/>
                <w:szCs w:val="28"/>
              </w:rPr>
              <w:t xml:space="preserve">Fundamentals </w:t>
            </w:r>
          </w:p>
        </w:tc>
        <w:tc>
          <w:tcPr>
            <w:tcW w:w="5938" w:type="dxa"/>
          </w:tcPr>
          <w:p w:rsidR="00DA2B8F" w:rsidRDefault="00DA2B8F" w:rsidP="00DA2B8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4E4653">
            <w:pPr>
              <w:pStyle w:val="TableParagraph"/>
              <w:numPr>
                <w:ilvl w:val="0"/>
                <w:numId w:val="108"/>
              </w:numPr>
              <w:tabs>
                <w:tab w:val="clear" w:pos="425"/>
                <w:tab w:val="left" w:pos="523"/>
              </w:tabs>
              <w:ind w:right="961"/>
              <w:jc w:val="both"/>
              <w:rPr>
                <w:sz w:val="24"/>
                <w:szCs w:val="20"/>
              </w:rPr>
            </w:pPr>
            <w:r>
              <w:rPr>
                <w:sz w:val="24"/>
                <w:szCs w:val="20"/>
              </w:rPr>
              <w:t>Learn the basics of web development.</w:t>
            </w:r>
          </w:p>
          <w:p w:rsidR="00DA2B8F" w:rsidRDefault="00DA2B8F" w:rsidP="004E4653">
            <w:pPr>
              <w:pStyle w:val="TableParagraph"/>
              <w:numPr>
                <w:ilvl w:val="0"/>
                <w:numId w:val="108"/>
              </w:numPr>
              <w:tabs>
                <w:tab w:val="clear" w:pos="425"/>
                <w:tab w:val="left" w:pos="523"/>
              </w:tabs>
              <w:ind w:right="961"/>
              <w:jc w:val="both"/>
              <w:rPr>
                <w:sz w:val="24"/>
                <w:szCs w:val="20"/>
              </w:rPr>
            </w:pPr>
            <w:r>
              <w:rPr>
                <w:sz w:val="24"/>
                <w:szCs w:val="20"/>
              </w:rPr>
              <w:t>Understand different types of web pages and web sites.</w:t>
            </w:r>
          </w:p>
          <w:p w:rsidR="00DA2B8F" w:rsidRDefault="00DA2B8F" w:rsidP="004E4653">
            <w:pPr>
              <w:pStyle w:val="TableParagraph"/>
              <w:numPr>
                <w:ilvl w:val="0"/>
                <w:numId w:val="108"/>
              </w:numPr>
              <w:tabs>
                <w:tab w:val="clear" w:pos="425"/>
                <w:tab w:val="left" w:pos="523"/>
              </w:tabs>
              <w:ind w:right="961"/>
              <w:jc w:val="both"/>
              <w:rPr>
                <w:sz w:val="24"/>
                <w:szCs w:val="20"/>
              </w:rPr>
            </w:pPr>
            <w:r>
              <w:rPr>
                <w:sz w:val="24"/>
                <w:szCs w:val="20"/>
              </w:rPr>
              <w:t>Implement HTML and CSS for web page designing.</w:t>
            </w:r>
          </w:p>
          <w:p w:rsidR="00DA2B8F" w:rsidRDefault="00DA2B8F" w:rsidP="004E4653">
            <w:pPr>
              <w:pStyle w:val="TableParagraph"/>
              <w:numPr>
                <w:ilvl w:val="0"/>
                <w:numId w:val="108"/>
              </w:numPr>
              <w:tabs>
                <w:tab w:val="clear" w:pos="425"/>
                <w:tab w:val="left" w:pos="523"/>
              </w:tabs>
              <w:ind w:right="961"/>
              <w:jc w:val="both"/>
              <w:rPr>
                <w:sz w:val="24"/>
                <w:szCs w:val="20"/>
              </w:rPr>
            </w:pPr>
            <w:r>
              <w:rPr>
                <w:sz w:val="24"/>
                <w:szCs w:val="20"/>
              </w:rPr>
              <w:t>Understand the design of web crawlers and search engines.</w:t>
            </w:r>
          </w:p>
          <w:p w:rsidR="00DA2B8F" w:rsidRDefault="00DA2B8F" w:rsidP="004E4653">
            <w:pPr>
              <w:pStyle w:val="TableParagraph"/>
              <w:numPr>
                <w:ilvl w:val="0"/>
                <w:numId w:val="108"/>
              </w:numPr>
              <w:tabs>
                <w:tab w:val="clear" w:pos="425"/>
                <w:tab w:val="left" w:pos="523"/>
              </w:tabs>
              <w:ind w:right="961"/>
              <w:jc w:val="both"/>
              <w:rPr>
                <w:sz w:val="24"/>
                <w:szCs w:val="20"/>
              </w:rPr>
            </w:pPr>
            <w:r>
              <w:rPr>
                <w:sz w:val="24"/>
                <w:szCs w:val="20"/>
              </w:rPr>
              <w:t>To implement the programs based on various concepts of web development.</w:t>
            </w:r>
          </w:p>
          <w:p w:rsidR="00DA2B8F" w:rsidRDefault="00DA2B8F" w:rsidP="00DA2B8F">
            <w:pPr>
              <w:pStyle w:val="ListParagraph"/>
              <w:spacing w:after="0" w:line="240" w:lineRule="auto"/>
              <w:jc w:val="both"/>
              <w:rPr>
                <w:rFonts w:ascii="Times New Roman" w:hAnsi="Times New Roman" w:cs="Times New Roman"/>
                <w:sz w:val="24"/>
                <w:szCs w:val="24"/>
              </w:rPr>
            </w:pPr>
          </w:p>
        </w:tc>
      </w:tr>
      <w:tr w:rsidR="00DA2B8F" w:rsidTr="00947C15">
        <w:tc>
          <w:tcPr>
            <w:tcW w:w="9576" w:type="dxa"/>
            <w:gridSpan w:val="3"/>
          </w:tcPr>
          <w:p w:rsidR="00DA2B8F" w:rsidRDefault="00DA2B8F" w:rsidP="00DA2B8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p w:rsidR="00DA2B8F" w:rsidRDefault="00DA2B8F" w:rsidP="00DA2B8F">
            <w:pPr>
              <w:spacing w:after="0" w:line="240" w:lineRule="auto"/>
              <w:rPr>
                <w:rFonts w:ascii="Times New Roman" w:hAnsi="Times New Roman" w:cs="Times New Roman"/>
                <w:b/>
                <w:bCs/>
                <w:sz w:val="28"/>
                <w:szCs w:val="28"/>
              </w:rPr>
            </w:pPr>
          </w:p>
        </w:tc>
      </w:tr>
      <w:tr w:rsidR="00DA2B8F" w:rsidTr="00947C15">
        <w:tc>
          <w:tcPr>
            <w:tcW w:w="1488" w:type="dxa"/>
            <w:vAlign w:val="center"/>
          </w:tcPr>
          <w:p w:rsidR="00DA2B8F" w:rsidRPr="004C75D0" w:rsidRDefault="00DA2B8F" w:rsidP="00DA2B8F">
            <w:pPr>
              <w:spacing w:after="0" w:line="240" w:lineRule="auto"/>
              <w:jc w:val="center"/>
              <w:rPr>
                <w:rFonts w:ascii="Times New Roman" w:hAnsi="Times New Roman" w:cs="Times New Roman"/>
                <w:b/>
                <w:bCs/>
                <w:sz w:val="28"/>
                <w:szCs w:val="28"/>
              </w:rPr>
            </w:pPr>
            <w:r w:rsidRPr="004C75D0">
              <w:rPr>
                <w:rFonts w:ascii="Times New Roman" w:hAnsi="Times New Roman" w:cs="Times New Roman"/>
                <w:b/>
                <w:bCs/>
                <w:sz w:val="24"/>
                <w:szCs w:val="28"/>
              </w:rPr>
              <w:t>B23-CAP-301</w:t>
            </w:r>
          </w:p>
        </w:tc>
        <w:tc>
          <w:tcPr>
            <w:tcW w:w="2150" w:type="dxa"/>
            <w:vAlign w:val="center"/>
          </w:tcPr>
          <w:p w:rsidR="00DA2B8F" w:rsidRPr="004C75D0" w:rsidRDefault="00DA2B8F" w:rsidP="00DA2B8F">
            <w:pPr>
              <w:spacing w:after="0" w:line="240" w:lineRule="auto"/>
              <w:jc w:val="center"/>
              <w:rPr>
                <w:rFonts w:ascii="Times New Roman" w:hAnsi="Times New Roman" w:cs="Times New Roman"/>
                <w:b/>
                <w:bCs/>
                <w:sz w:val="28"/>
                <w:szCs w:val="28"/>
              </w:rPr>
            </w:pPr>
            <w:r w:rsidRPr="004C75D0">
              <w:rPr>
                <w:rFonts w:ascii="Times New Roman" w:hAnsi="Times New Roman" w:cs="Times New Roman"/>
                <w:b/>
                <w:bCs/>
                <w:sz w:val="28"/>
                <w:szCs w:val="32"/>
              </w:rPr>
              <w:t>Java OOP Foundations</w:t>
            </w:r>
          </w:p>
        </w:tc>
        <w:tc>
          <w:tcPr>
            <w:tcW w:w="5938" w:type="dxa"/>
          </w:tcPr>
          <w:p w:rsidR="00DA2B8F" w:rsidRPr="004C75D0" w:rsidRDefault="00DA2B8F" w:rsidP="00DA2B8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4E4653">
            <w:pPr>
              <w:pStyle w:val="NormalWeb"/>
              <w:numPr>
                <w:ilvl w:val="0"/>
                <w:numId w:val="100"/>
              </w:numPr>
            </w:pPr>
            <w:r>
              <w:t>Understand key Object-Oriented Programming (OOP) concepts – classes, objects, inheritance, polymorphism, abstraction, and encapsulation in Java.</w:t>
            </w:r>
          </w:p>
          <w:p w:rsidR="00DA2B8F" w:rsidRDefault="00DA2B8F" w:rsidP="004E4653">
            <w:pPr>
              <w:pStyle w:val="NormalWeb"/>
              <w:numPr>
                <w:ilvl w:val="0"/>
                <w:numId w:val="100"/>
              </w:numPr>
            </w:pPr>
            <w:r>
              <w:t xml:space="preserve">Apply OOP principles to design and develop </w:t>
            </w:r>
            <w:r>
              <w:lastRenderedPageBreak/>
              <w:t>structured Java programs using classes, interfaces, and packages.</w:t>
            </w:r>
          </w:p>
          <w:p w:rsidR="00DA2B8F" w:rsidRDefault="00DA2B8F" w:rsidP="004E4653">
            <w:pPr>
              <w:pStyle w:val="NormalWeb"/>
              <w:numPr>
                <w:ilvl w:val="0"/>
                <w:numId w:val="100"/>
              </w:numPr>
            </w:pPr>
            <w:r>
              <w:t>Develop Java applications with exception handling, file input/output, and basic Graphical User Interface (GUI) elements.</w:t>
            </w:r>
          </w:p>
          <w:p w:rsidR="00DA2B8F" w:rsidRDefault="00DA2B8F" w:rsidP="004E4653">
            <w:pPr>
              <w:pStyle w:val="NormalWeb"/>
              <w:numPr>
                <w:ilvl w:val="0"/>
                <w:numId w:val="100"/>
              </w:numPr>
            </w:pPr>
            <w:r>
              <w:t>Utilize Java Collections Framework and generics for efficient data management in programs.</w:t>
            </w:r>
          </w:p>
          <w:p w:rsidR="00DA2B8F" w:rsidRDefault="00DA2B8F" w:rsidP="004E4653">
            <w:pPr>
              <w:pStyle w:val="NormalWeb"/>
              <w:numPr>
                <w:ilvl w:val="0"/>
                <w:numId w:val="100"/>
              </w:numPr>
            </w:pPr>
            <w:r>
              <w:t>Analyze, test, and debug Java programs for correctness, performance, and reusability using development tools.</w:t>
            </w:r>
          </w:p>
          <w:p w:rsidR="00DA2B8F" w:rsidRDefault="00DA2B8F" w:rsidP="004E4653">
            <w:pPr>
              <w:pStyle w:val="NormalWeb"/>
              <w:numPr>
                <w:ilvl w:val="0"/>
                <w:numId w:val="100"/>
              </w:numPr>
            </w:pPr>
            <w:r>
              <w:t>Collaborate effectively in teams or work independently to build and document Java-based applications.</w:t>
            </w:r>
          </w:p>
          <w:p w:rsidR="00DA2B8F" w:rsidRDefault="00DA2B8F" w:rsidP="00DA2B8F">
            <w:pPr>
              <w:pStyle w:val="ListParagraph"/>
              <w:spacing w:after="0" w:line="240" w:lineRule="auto"/>
              <w:rPr>
                <w:rFonts w:ascii="Times New Roman" w:hAnsi="Times New Roman" w:cs="Times New Roman"/>
                <w:b/>
                <w:bCs/>
                <w:sz w:val="24"/>
                <w:szCs w:val="24"/>
              </w:rPr>
            </w:pPr>
          </w:p>
        </w:tc>
      </w:tr>
      <w:tr w:rsidR="00DA2B8F" w:rsidTr="00947C15">
        <w:tc>
          <w:tcPr>
            <w:tcW w:w="1488" w:type="dxa"/>
            <w:vAlign w:val="center"/>
          </w:tcPr>
          <w:p w:rsidR="00DA2B8F" w:rsidRPr="004C75D0" w:rsidRDefault="00DA2B8F" w:rsidP="00DA2B8F">
            <w:pPr>
              <w:spacing w:after="0" w:line="240" w:lineRule="auto"/>
              <w:jc w:val="center"/>
              <w:rPr>
                <w:rFonts w:ascii="Times New Roman" w:hAnsi="Times New Roman" w:cs="Times New Roman"/>
                <w:b/>
                <w:bCs/>
                <w:sz w:val="24"/>
                <w:szCs w:val="28"/>
              </w:rPr>
            </w:pPr>
            <w:r w:rsidRPr="004C75D0">
              <w:rPr>
                <w:rFonts w:ascii="Times New Roman" w:hAnsi="Times New Roman" w:cs="Times New Roman"/>
                <w:b/>
                <w:bCs/>
                <w:sz w:val="24"/>
                <w:szCs w:val="28"/>
              </w:rPr>
              <w:lastRenderedPageBreak/>
              <w:t>B23-CAP-302</w:t>
            </w:r>
          </w:p>
        </w:tc>
        <w:tc>
          <w:tcPr>
            <w:tcW w:w="2150" w:type="dxa"/>
            <w:vAlign w:val="center"/>
          </w:tcPr>
          <w:p w:rsidR="00DA2B8F" w:rsidRPr="004C75D0" w:rsidRDefault="00DA2B8F" w:rsidP="00DA2B8F">
            <w:pPr>
              <w:spacing w:after="0" w:line="240" w:lineRule="auto"/>
              <w:jc w:val="center"/>
              <w:rPr>
                <w:rFonts w:ascii="Times New Roman" w:hAnsi="Times New Roman" w:cs="Times New Roman"/>
                <w:b/>
                <w:bCs/>
                <w:sz w:val="24"/>
                <w:szCs w:val="28"/>
              </w:rPr>
            </w:pPr>
            <w:r w:rsidRPr="004C75D0">
              <w:rPr>
                <w:rFonts w:ascii="Times New Roman" w:hAnsi="Times New Roman" w:cs="Times New Roman"/>
                <w:b/>
                <w:bCs/>
                <w:sz w:val="24"/>
                <w:szCs w:val="28"/>
              </w:rPr>
              <w:t>Linux and Shell programming</w:t>
            </w:r>
          </w:p>
        </w:tc>
        <w:tc>
          <w:tcPr>
            <w:tcW w:w="5938" w:type="dxa"/>
          </w:tcPr>
          <w:p w:rsidR="00DA2B8F" w:rsidRPr="004C75D0" w:rsidRDefault="00DA2B8F" w:rsidP="00DA2B8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4E4653">
            <w:pPr>
              <w:pStyle w:val="NormalWeb"/>
              <w:numPr>
                <w:ilvl w:val="0"/>
                <w:numId w:val="101"/>
              </w:numPr>
            </w:pPr>
            <w:r>
              <w:t>Understand the structure, features, and functionalities of the Linux operating system.</w:t>
            </w:r>
          </w:p>
          <w:p w:rsidR="00DA2B8F" w:rsidRDefault="00DA2B8F" w:rsidP="004E4653">
            <w:pPr>
              <w:pStyle w:val="NormalWeb"/>
              <w:numPr>
                <w:ilvl w:val="0"/>
                <w:numId w:val="101"/>
              </w:numPr>
            </w:pPr>
            <w:r>
              <w:t>Execute basic and advanced Linux commands to perform system operations and manage files and processes.</w:t>
            </w:r>
          </w:p>
          <w:p w:rsidR="00DA2B8F" w:rsidRDefault="00DA2B8F" w:rsidP="004E4653">
            <w:pPr>
              <w:pStyle w:val="NormalWeb"/>
              <w:numPr>
                <w:ilvl w:val="0"/>
                <w:numId w:val="101"/>
              </w:numPr>
            </w:pPr>
            <w:r>
              <w:t>Write shell scripts using different shells (like bash) to automate tasks and manage system operations.</w:t>
            </w:r>
          </w:p>
          <w:p w:rsidR="00DA2B8F" w:rsidRDefault="00DA2B8F" w:rsidP="004E4653">
            <w:pPr>
              <w:pStyle w:val="NormalWeb"/>
              <w:numPr>
                <w:ilvl w:val="0"/>
                <w:numId w:val="101"/>
              </w:numPr>
            </w:pPr>
            <w:r>
              <w:t>Develop shell programs using decision-making, loops, and functions to solve real-world problems.</w:t>
            </w:r>
          </w:p>
          <w:p w:rsidR="00DA2B8F" w:rsidRDefault="00DA2B8F" w:rsidP="004E4653">
            <w:pPr>
              <w:pStyle w:val="NormalWeb"/>
              <w:numPr>
                <w:ilvl w:val="0"/>
                <w:numId w:val="101"/>
              </w:numPr>
            </w:pPr>
            <w:r>
              <w:t>Demonstrate the ability to manage users, file permissions, and system resources through shell commands and scripts.</w:t>
            </w:r>
          </w:p>
          <w:p w:rsidR="00DA2B8F" w:rsidRDefault="00DA2B8F" w:rsidP="004E4653">
            <w:pPr>
              <w:pStyle w:val="NormalWeb"/>
              <w:numPr>
                <w:ilvl w:val="0"/>
                <w:numId w:val="101"/>
              </w:numPr>
            </w:pPr>
            <w:r>
              <w:t>Apply Linux and shell scripting concepts to troubleshoot and optimize system performance in a multi-user environment.</w:t>
            </w:r>
          </w:p>
          <w:p w:rsidR="00DA2B8F" w:rsidRDefault="00DA2B8F" w:rsidP="00DA2B8F">
            <w:pPr>
              <w:pStyle w:val="ListParagraph"/>
              <w:spacing w:after="0" w:line="240" w:lineRule="auto"/>
              <w:jc w:val="both"/>
              <w:rPr>
                <w:rFonts w:ascii="Times New Roman" w:hAnsi="Times New Roman" w:cs="Times New Roman"/>
                <w:b/>
                <w:bCs/>
                <w:sz w:val="24"/>
                <w:szCs w:val="24"/>
              </w:rPr>
            </w:pPr>
          </w:p>
        </w:tc>
      </w:tr>
      <w:tr w:rsidR="00DA2B8F" w:rsidTr="00947C15">
        <w:tc>
          <w:tcPr>
            <w:tcW w:w="1488" w:type="dxa"/>
            <w:vAlign w:val="center"/>
          </w:tcPr>
          <w:p w:rsidR="00DA2B8F" w:rsidRPr="00445B1A" w:rsidRDefault="00DA2B8F" w:rsidP="00DA2B8F">
            <w:pPr>
              <w:spacing w:after="0" w:line="240" w:lineRule="auto"/>
              <w:jc w:val="center"/>
              <w:rPr>
                <w:rFonts w:ascii="Times New Roman" w:hAnsi="Times New Roman" w:cs="Times New Roman"/>
                <w:b/>
                <w:bCs/>
                <w:sz w:val="24"/>
                <w:szCs w:val="28"/>
              </w:rPr>
            </w:pPr>
            <w:r w:rsidRPr="00445B1A">
              <w:rPr>
                <w:rFonts w:ascii="Times New Roman" w:hAnsi="Times New Roman" w:cs="Times New Roman"/>
                <w:b/>
                <w:bCs/>
                <w:sz w:val="24"/>
                <w:szCs w:val="28"/>
              </w:rPr>
              <w:t>B23-CAP-303</w:t>
            </w:r>
          </w:p>
        </w:tc>
        <w:tc>
          <w:tcPr>
            <w:tcW w:w="2150" w:type="dxa"/>
            <w:vAlign w:val="center"/>
          </w:tcPr>
          <w:p w:rsidR="00DA2B8F" w:rsidRPr="00445B1A" w:rsidRDefault="00DA2B8F" w:rsidP="00DA2B8F">
            <w:pPr>
              <w:spacing w:after="0" w:line="240" w:lineRule="auto"/>
              <w:jc w:val="center"/>
              <w:rPr>
                <w:rFonts w:ascii="Times New Roman" w:hAnsi="Times New Roman" w:cs="Times New Roman"/>
                <w:b/>
                <w:bCs/>
                <w:sz w:val="24"/>
                <w:szCs w:val="28"/>
              </w:rPr>
            </w:pPr>
            <w:r w:rsidRPr="00445B1A">
              <w:rPr>
                <w:rFonts w:ascii="Times New Roman" w:hAnsi="Times New Roman" w:cs="Times New Roman"/>
                <w:b/>
                <w:bCs/>
                <w:sz w:val="24"/>
                <w:szCs w:val="28"/>
              </w:rPr>
              <w:t>Data Base Technologies</w:t>
            </w:r>
          </w:p>
        </w:tc>
        <w:tc>
          <w:tcPr>
            <w:tcW w:w="5938" w:type="dxa"/>
          </w:tcPr>
          <w:p w:rsidR="00DA2B8F" w:rsidRDefault="00DA2B8F" w:rsidP="00DA2B8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4E4653">
            <w:pPr>
              <w:pStyle w:val="NormalWeb"/>
              <w:numPr>
                <w:ilvl w:val="0"/>
                <w:numId w:val="102"/>
              </w:numPr>
            </w:pPr>
            <w:r>
              <w:t>Understand fundamental concepts of database systems, data models, schemas, and architectures.</w:t>
            </w:r>
          </w:p>
          <w:p w:rsidR="00DA2B8F" w:rsidRDefault="00DA2B8F" w:rsidP="004E4653">
            <w:pPr>
              <w:pStyle w:val="NormalWeb"/>
              <w:numPr>
                <w:ilvl w:val="0"/>
                <w:numId w:val="102"/>
              </w:numPr>
            </w:pPr>
            <w:r>
              <w:t>Design and create relational database schemas using Entity-Relationship (ER) modeling and normalization techniques.</w:t>
            </w:r>
          </w:p>
          <w:p w:rsidR="00DA2B8F" w:rsidRDefault="00DA2B8F" w:rsidP="004E4653">
            <w:pPr>
              <w:pStyle w:val="NormalWeb"/>
              <w:numPr>
                <w:ilvl w:val="0"/>
                <w:numId w:val="102"/>
              </w:numPr>
            </w:pPr>
            <w:r>
              <w:t>Develop and execute queries using Structured Query Language (SQL) for data manipulation and retrieval.</w:t>
            </w:r>
          </w:p>
          <w:p w:rsidR="00DA2B8F" w:rsidRDefault="00DA2B8F" w:rsidP="004E4653">
            <w:pPr>
              <w:pStyle w:val="NormalWeb"/>
              <w:numPr>
                <w:ilvl w:val="0"/>
                <w:numId w:val="102"/>
              </w:numPr>
            </w:pPr>
            <w:r>
              <w:t>Implement database programming techniques using procedures, functions, triggers, and cursors.</w:t>
            </w:r>
          </w:p>
          <w:p w:rsidR="00DA2B8F" w:rsidRDefault="00DA2B8F" w:rsidP="004E4653">
            <w:pPr>
              <w:pStyle w:val="NormalWeb"/>
              <w:numPr>
                <w:ilvl w:val="0"/>
                <w:numId w:val="102"/>
              </w:numPr>
            </w:pPr>
            <w:r>
              <w:t xml:space="preserve">Demonstrate knowledge of transaction management, concurrency control, and database </w:t>
            </w:r>
            <w:r>
              <w:lastRenderedPageBreak/>
              <w:t>recovery techniques.</w:t>
            </w:r>
          </w:p>
          <w:p w:rsidR="00DA2B8F" w:rsidRPr="00445B1A" w:rsidRDefault="00DA2B8F" w:rsidP="004E4653">
            <w:pPr>
              <w:pStyle w:val="NormalWeb"/>
              <w:numPr>
                <w:ilvl w:val="0"/>
                <w:numId w:val="102"/>
              </w:numPr>
            </w:pPr>
            <w:r>
              <w:t>Explore emerging database technologies such as NoSQL, distributed databases, and cloud-based data storage solutions.</w:t>
            </w:r>
          </w:p>
        </w:tc>
      </w:tr>
      <w:tr w:rsidR="00DA2B8F" w:rsidTr="00947C15">
        <w:tc>
          <w:tcPr>
            <w:tcW w:w="1488" w:type="dxa"/>
            <w:vAlign w:val="center"/>
          </w:tcPr>
          <w:p w:rsidR="00DA2B8F" w:rsidRPr="001E7556" w:rsidRDefault="00DA2B8F" w:rsidP="00DA2B8F">
            <w:pPr>
              <w:spacing w:after="0" w:line="240" w:lineRule="auto"/>
              <w:jc w:val="center"/>
              <w:rPr>
                <w:rFonts w:ascii="Times New Roman" w:hAnsi="Times New Roman" w:cs="Times New Roman"/>
                <w:b/>
                <w:bCs/>
                <w:sz w:val="24"/>
                <w:szCs w:val="28"/>
              </w:rPr>
            </w:pPr>
            <w:r w:rsidRPr="001E7556">
              <w:rPr>
                <w:rFonts w:ascii="Times New Roman" w:hAnsi="Times New Roman" w:cs="Times New Roman"/>
                <w:b/>
                <w:bCs/>
                <w:sz w:val="24"/>
                <w:szCs w:val="28"/>
              </w:rPr>
              <w:lastRenderedPageBreak/>
              <w:t>B23-CAP-304</w:t>
            </w:r>
          </w:p>
        </w:tc>
        <w:tc>
          <w:tcPr>
            <w:tcW w:w="2150" w:type="dxa"/>
            <w:vAlign w:val="center"/>
          </w:tcPr>
          <w:p w:rsidR="00DA2B8F" w:rsidRPr="001E7556" w:rsidRDefault="00DA2B8F" w:rsidP="00DA2B8F">
            <w:pPr>
              <w:spacing w:after="0" w:line="240" w:lineRule="auto"/>
              <w:jc w:val="center"/>
              <w:rPr>
                <w:rFonts w:ascii="Times New Roman" w:hAnsi="Times New Roman" w:cs="Times New Roman"/>
                <w:b/>
                <w:bCs/>
                <w:sz w:val="24"/>
                <w:szCs w:val="28"/>
              </w:rPr>
            </w:pPr>
            <w:r w:rsidRPr="001E7556">
              <w:rPr>
                <w:rFonts w:ascii="Times New Roman" w:hAnsi="Times New Roman" w:cs="Times New Roman"/>
                <w:b/>
                <w:bCs/>
                <w:sz w:val="24"/>
                <w:szCs w:val="28"/>
              </w:rPr>
              <w:t>Basics of Data Science Using Excel</w:t>
            </w:r>
          </w:p>
        </w:tc>
        <w:tc>
          <w:tcPr>
            <w:tcW w:w="5938" w:type="dxa"/>
          </w:tcPr>
          <w:p w:rsidR="00DA2B8F" w:rsidRPr="006C2C66" w:rsidRDefault="00DA2B8F" w:rsidP="00DA2B8F">
            <w:pPr>
              <w:spacing w:after="0" w:line="240" w:lineRule="auto"/>
              <w:jc w:val="both"/>
              <w:rPr>
                <w:rStyle w:val="Strong"/>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4E4653">
            <w:pPr>
              <w:pStyle w:val="NormalWeb"/>
              <w:numPr>
                <w:ilvl w:val="0"/>
                <w:numId w:val="103"/>
              </w:numPr>
            </w:pPr>
            <w:r>
              <w:rPr>
                <w:rStyle w:val="Strong"/>
              </w:rPr>
              <w:t>CO1:</w:t>
            </w:r>
            <w:r>
              <w:t xml:space="preserve"> Understand the fundamentals of data science and the role of Excel in data analysis.</w:t>
            </w:r>
          </w:p>
          <w:p w:rsidR="00DA2B8F" w:rsidRDefault="00DA2B8F" w:rsidP="004E4653">
            <w:pPr>
              <w:pStyle w:val="NormalWeb"/>
              <w:numPr>
                <w:ilvl w:val="0"/>
                <w:numId w:val="103"/>
              </w:numPr>
            </w:pPr>
            <w:r>
              <w:rPr>
                <w:rStyle w:val="Strong"/>
              </w:rPr>
              <w:t>CO2:</w:t>
            </w:r>
            <w:r>
              <w:t xml:space="preserve"> Perform data cleaning, transformation, and organization using Excel tools and functions.</w:t>
            </w:r>
          </w:p>
          <w:p w:rsidR="00DA2B8F" w:rsidRDefault="00DA2B8F" w:rsidP="004E4653">
            <w:pPr>
              <w:pStyle w:val="NormalWeb"/>
              <w:numPr>
                <w:ilvl w:val="0"/>
                <w:numId w:val="103"/>
              </w:numPr>
            </w:pPr>
            <w:r>
              <w:rPr>
                <w:rStyle w:val="Strong"/>
              </w:rPr>
              <w:t>CO3:</w:t>
            </w:r>
            <w:r>
              <w:t xml:space="preserve"> Apply statistical functions and descriptive analytics to interpret data effectively.</w:t>
            </w:r>
          </w:p>
          <w:p w:rsidR="00DA2B8F" w:rsidRDefault="00DA2B8F" w:rsidP="004E4653">
            <w:pPr>
              <w:pStyle w:val="NormalWeb"/>
              <w:numPr>
                <w:ilvl w:val="0"/>
                <w:numId w:val="103"/>
              </w:numPr>
            </w:pPr>
            <w:r>
              <w:rPr>
                <w:rStyle w:val="Strong"/>
              </w:rPr>
              <w:t>CO4:</w:t>
            </w:r>
            <w:r>
              <w:t xml:space="preserve"> Use Excel features such as pivot tables, charts, and conditional formatting for data visualization.</w:t>
            </w:r>
          </w:p>
          <w:p w:rsidR="00DA2B8F" w:rsidRDefault="00DA2B8F" w:rsidP="004E4653">
            <w:pPr>
              <w:pStyle w:val="NormalWeb"/>
              <w:numPr>
                <w:ilvl w:val="0"/>
                <w:numId w:val="103"/>
              </w:numPr>
            </w:pPr>
            <w:r>
              <w:rPr>
                <w:rStyle w:val="Strong"/>
              </w:rPr>
              <w:t>CO5:</w:t>
            </w:r>
            <w:r>
              <w:t xml:space="preserve"> Develop basic predictive models using Excel tools like trendlines, regression analysis, and forecasting functions.</w:t>
            </w:r>
          </w:p>
          <w:p w:rsidR="00DA2B8F" w:rsidRPr="006C2C66" w:rsidRDefault="00DA2B8F" w:rsidP="004E4653">
            <w:pPr>
              <w:pStyle w:val="NormalWeb"/>
              <w:numPr>
                <w:ilvl w:val="0"/>
                <w:numId w:val="103"/>
              </w:numPr>
            </w:pPr>
            <w:r>
              <w:rPr>
                <w:rStyle w:val="Strong"/>
              </w:rPr>
              <w:t>CO6:</w:t>
            </w:r>
            <w:r>
              <w:t xml:space="preserve"> Analyze real-world datasets and generate actionable insights through Excel-based reports and dashboards.</w:t>
            </w:r>
          </w:p>
        </w:tc>
      </w:tr>
      <w:tr w:rsidR="00DA2B8F" w:rsidTr="00947C15">
        <w:tc>
          <w:tcPr>
            <w:tcW w:w="1488" w:type="dxa"/>
            <w:vAlign w:val="center"/>
          </w:tcPr>
          <w:p w:rsidR="00DA2B8F" w:rsidRPr="0009036A" w:rsidRDefault="00DA2B8F" w:rsidP="00DA2B8F">
            <w:pPr>
              <w:spacing w:after="0" w:line="240" w:lineRule="auto"/>
              <w:jc w:val="center"/>
              <w:rPr>
                <w:rFonts w:asciiTheme="majorHAnsi" w:hAnsiTheme="majorHAnsi" w:cs="Times New Roman"/>
                <w:b/>
                <w:bCs/>
                <w:sz w:val="24"/>
                <w:szCs w:val="28"/>
              </w:rPr>
            </w:pPr>
            <w:r w:rsidRPr="0009036A">
              <w:rPr>
                <w:rFonts w:asciiTheme="majorHAnsi" w:hAnsiTheme="majorHAnsi"/>
                <w:b/>
                <w:sz w:val="24"/>
              </w:rPr>
              <w:t>B23-CSE-303</w:t>
            </w:r>
          </w:p>
        </w:tc>
        <w:tc>
          <w:tcPr>
            <w:tcW w:w="2150" w:type="dxa"/>
            <w:vAlign w:val="center"/>
          </w:tcPr>
          <w:p w:rsidR="00DA2B8F" w:rsidRPr="0009036A" w:rsidRDefault="00DA2B8F" w:rsidP="00DA2B8F">
            <w:pPr>
              <w:spacing w:after="0" w:line="240" w:lineRule="auto"/>
              <w:jc w:val="center"/>
              <w:rPr>
                <w:rFonts w:asciiTheme="majorHAnsi" w:hAnsiTheme="majorHAnsi" w:cs="Times New Roman"/>
                <w:b/>
                <w:bCs/>
                <w:sz w:val="24"/>
                <w:szCs w:val="28"/>
              </w:rPr>
            </w:pPr>
            <w:r w:rsidRPr="0009036A">
              <w:rPr>
                <w:rFonts w:asciiTheme="majorHAnsi" w:hAnsiTheme="majorHAnsi"/>
                <w:b/>
                <w:sz w:val="24"/>
              </w:rPr>
              <w:t>Programming with C</w:t>
            </w:r>
          </w:p>
        </w:tc>
        <w:tc>
          <w:tcPr>
            <w:tcW w:w="5938" w:type="dxa"/>
          </w:tcPr>
          <w:p w:rsidR="00DA2B8F" w:rsidRPr="0009036A" w:rsidRDefault="00DA2B8F" w:rsidP="00DA2B8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4E4653">
            <w:pPr>
              <w:pStyle w:val="ListParagraph"/>
              <w:numPr>
                <w:ilvl w:val="0"/>
                <w:numId w:val="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concept of input and output devices of computer </w:t>
            </w:r>
          </w:p>
          <w:p w:rsidR="00DA2B8F" w:rsidRDefault="00DA2B8F" w:rsidP="004E4653">
            <w:pPr>
              <w:pStyle w:val="ListParagraph"/>
              <w:numPr>
                <w:ilvl w:val="0"/>
                <w:numId w:val="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Explain functional units and classify types of computers, how they process information. </w:t>
            </w:r>
          </w:p>
          <w:p w:rsidR="00DA2B8F" w:rsidRDefault="00DA2B8F" w:rsidP="004E4653">
            <w:pPr>
              <w:pStyle w:val="ListParagraph"/>
              <w:numPr>
                <w:ilvl w:val="0"/>
                <w:numId w:val="8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an operating system and its working and solve common problems related to operating system </w:t>
            </w:r>
          </w:p>
          <w:p w:rsidR="00DA2B8F" w:rsidRDefault="00DA2B8F" w:rsidP="004E4653">
            <w:pPr>
              <w:pStyle w:val="ListParagraph"/>
              <w:numPr>
                <w:ilvl w:val="0"/>
                <w:numId w:val="8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Possess the knowledge of basic hardware peripherals.  </w:t>
            </w:r>
          </w:p>
          <w:p w:rsidR="00DA2B8F" w:rsidRDefault="00DA2B8F" w:rsidP="00DA2B8F">
            <w:p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Develops basic understanding of computers, the concept of algorithm and algorithmic thinking</w:t>
            </w:r>
          </w:p>
        </w:tc>
      </w:tr>
      <w:tr w:rsidR="00DA2B8F" w:rsidTr="00947C15">
        <w:tc>
          <w:tcPr>
            <w:tcW w:w="9576" w:type="dxa"/>
            <w:gridSpan w:val="3"/>
          </w:tcPr>
          <w:p w:rsidR="00DA2B8F" w:rsidRDefault="00DA2B8F" w:rsidP="00DA2B8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IV</w:t>
            </w:r>
          </w:p>
          <w:p w:rsidR="00DA2B8F" w:rsidRDefault="00DA2B8F" w:rsidP="00DA2B8F">
            <w:pPr>
              <w:spacing w:after="0" w:line="240" w:lineRule="auto"/>
              <w:rPr>
                <w:rFonts w:ascii="Times New Roman" w:hAnsi="Times New Roman" w:cs="Times New Roman"/>
                <w:b/>
                <w:bCs/>
                <w:sz w:val="28"/>
                <w:szCs w:val="28"/>
              </w:rPr>
            </w:pPr>
          </w:p>
        </w:tc>
      </w:tr>
      <w:tr w:rsidR="00DA2B8F" w:rsidTr="00947C15">
        <w:tc>
          <w:tcPr>
            <w:tcW w:w="1488" w:type="dxa"/>
            <w:vAlign w:val="center"/>
          </w:tcPr>
          <w:p w:rsidR="00DA2B8F" w:rsidRPr="006C2C66" w:rsidRDefault="00DA2B8F" w:rsidP="00DA2B8F">
            <w:pPr>
              <w:spacing w:after="0" w:line="240" w:lineRule="auto"/>
              <w:jc w:val="center"/>
              <w:rPr>
                <w:rFonts w:ascii="Times New Roman" w:hAnsi="Times New Roman" w:cs="Times New Roman"/>
                <w:b/>
                <w:bCs/>
                <w:sz w:val="24"/>
                <w:szCs w:val="28"/>
              </w:rPr>
            </w:pPr>
            <w:r w:rsidRPr="006C2C66">
              <w:rPr>
                <w:rFonts w:ascii="Times New Roman" w:hAnsi="Times New Roman" w:cs="Times New Roman"/>
                <w:b/>
                <w:bCs/>
                <w:sz w:val="24"/>
                <w:szCs w:val="28"/>
              </w:rPr>
              <w:t>B23 -CAP -401</w:t>
            </w:r>
          </w:p>
        </w:tc>
        <w:tc>
          <w:tcPr>
            <w:tcW w:w="2150" w:type="dxa"/>
            <w:vAlign w:val="center"/>
          </w:tcPr>
          <w:p w:rsidR="00DA2B8F" w:rsidRPr="006C2C66" w:rsidRDefault="00DA2B8F" w:rsidP="00DA2B8F">
            <w:pPr>
              <w:spacing w:after="0" w:line="240" w:lineRule="auto"/>
              <w:jc w:val="center"/>
              <w:rPr>
                <w:rFonts w:ascii="Times New Roman" w:hAnsi="Times New Roman" w:cs="Times New Roman"/>
                <w:b/>
                <w:bCs/>
                <w:sz w:val="24"/>
                <w:szCs w:val="28"/>
              </w:rPr>
            </w:pPr>
            <w:r w:rsidRPr="006C2C66">
              <w:rPr>
                <w:rFonts w:ascii="Times New Roman" w:hAnsi="Times New Roman" w:cs="Times New Roman"/>
                <w:b/>
                <w:bCs/>
                <w:sz w:val="24"/>
                <w:szCs w:val="28"/>
              </w:rPr>
              <w:t>Data Structures and Applications</w:t>
            </w:r>
          </w:p>
        </w:tc>
        <w:tc>
          <w:tcPr>
            <w:tcW w:w="5938" w:type="dxa"/>
          </w:tcPr>
          <w:p w:rsidR="00DA2B8F" w:rsidRPr="006C2C66" w:rsidRDefault="00DA2B8F" w:rsidP="00DA2B8F">
            <w:pPr>
              <w:spacing w:after="0" w:line="240" w:lineRule="auto"/>
              <w:jc w:val="both"/>
              <w:rPr>
                <w:rStyle w:val="Strong"/>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4E4653">
            <w:pPr>
              <w:pStyle w:val="NormalWeb"/>
              <w:numPr>
                <w:ilvl w:val="0"/>
                <w:numId w:val="104"/>
              </w:numPr>
            </w:pPr>
            <w:r>
              <w:rPr>
                <w:rStyle w:val="Strong"/>
              </w:rPr>
              <w:t>CO1:</w:t>
            </w:r>
            <w:r>
              <w:t xml:space="preserve"> Understand the basic concepts of data structures, their classification, and applications.</w:t>
            </w:r>
          </w:p>
          <w:p w:rsidR="00DA2B8F" w:rsidRDefault="00DA2B8F" w:rsidP="004E4653">
            <w:pPr>
              <w:pStyle w:val="NormalWeb"/>
              <w:numPr>
                <w:ilvl w:val="0"/>
                <w:numId w:val="104"/>
              </w:numPr>
            </w:pPr>
            <w:r>
              <w:rPr>
                <w:rStyle w:val="Strong"/>
              </w:rPr>
              <w:t>CO2:</w:t>
            </w:r>
            <w:r>
              <w:t xml:space="preserve"> Implement linear data structures such as arrays, linked lists, stacks, and queues.</w:t>
            </w:r>
          </w:p>
          <w:p w:rsidR="00DA2B8F" w:rsidRDefault="00DA2B8F" w:rsidP="004E4653">
            <w:pPr>
              <w:pStyle w:val="NormalWeb"/>
              <w:numPr>
                <w:ilvl w:val="0"/>
                <w:numId w:val="104"/>
              </w:numPr>
            </w:pPr>
            <w:r>
              <w:rPr>
                <w:rStyle w:val="Strong"/>
              </w:rPr>
              <w:t>CO3:</w:t>
            </w:r>
            <w:r>
              <w:t xml:space="preserve"> Apply non-linear data structures like trees and graphs to solve real-world problems.</w:t>
            </w:r>
          </w:p>
          <w:p w:rsidR="00DA2B8F" w:rsidRDefault="00DA2B8F" w:rsidP="004E4653">
            <w:pPr>
              <w:pStyle w:val="NormalWeb"/>
              <w:numPr>
                <w:ilvl w:val="0"/>
                <w:numId w:val="104"/>
              </w:numPr>
            </w:pPr>
            <w:r>
              <w:rPr>
                <w:rStyle w:val="Strong"/>
              </w:rPr>
              <w:t>CO4:</w:t>
            </w:r>
            <w:r>
              <w:t xml:space="preserve"> Develop algorithms for searching, sorting, and traversing using appropriate data structures.</w:t>
            </w:r>
          </w:p>
          <w:p w:rsidR="00DA2B8F" w:rsidRDefault="00DA2B8F" w:rsidP="004E4653">
            <w:pPr>
              <w:pStyle w:val="NormalWeb"/>
              <w:numPr>
                <w:ilvl w:val="0"/>
                <w:numId w:val="104"/>
              </w:numPr>
            </w:pPr>
            <w:r>
              <w:rPr>
                <w:rStyle w:val="Strong"/>
              </w:rPr>
              <w:lastRenderedPageBreak/>
              <w:t>CO5:</w:t>
            </w:r>
            <w:r>
              <w:t xml:space="preserve"> Analyze time and space complexity to evaluate the performance of data structure operations.</w:t>
            </w:r>
          </w:p>
          <w:p w:rsidR="00DA2B8F" w:rsidRPr="00575C49" w:rsidRDefault="00DA2B8F" w:rsidP="004E4653">
            <w:pPr>
              <w:pStyle w:val="NormalWeb"/>
              <w:numPr>
                <w:ilvl w:val="0"/>
                <w:numId w:val="104"/>
              </w:numPr>
            </w:pPr>
            <w:r>
              <w:rPr>
                <w:rStyle w:val="Strong"/>
              </w:rPr>
              <w:t>CO6:</w:t>
            </w:r>
            <w:r>
              <w:t xml:space="preserve"> Select and apply suitable data structures for problem-solving in various application domains.</w:t>
            </w:r>
          </w:p>
        </w:tc>
      </w:tr>
      <w:tr w:rsidR="00DA2B8F" w:rsidTr="00947C15">
        <w:tc>
          <w:tcPr>
            <w:tcW w:w="1488" w:type="dxa"/>
            <w:vAlign w:val="center"/>
          </w:tcPr>
          <w:p w:rsidR="00DA2B8F" w:rsidRPr="00575C49" w:rsidRDefault="00DA2B8F" w:rsidP="00DA2B8F">
            <w:pPr>
              <w:spacing w:after="0" w:line="240" w:lineRule="auto"/>
              <w:jc w:val="center"/>
              <w:rPr>
                <w:rFonts w:ascii="Times New Roman" w:hAnsi="Times New Roman" w:cs="Times New Roman"/>
                <w:b/>
                <w:bCs/>
                <w:sz w:val="24"/>
                <w:szCs w:val="28"/>
              </w:rPr>
            </w:pPr>
            <w:r w:rsidRPr="00575C49">
              <w:rPr>
                <w:rFonts w:ascii="Times New Roman" w:hAnsi="Times New Roman" w:cs="Times New Roman"/>
                <w:b/>
                <w:bCs/>
                <w:sz w:val="24"/>
                <w:szCs w:val="28"/>
              </w:rPr>
              <w:lastRenderedPageBreak/>
              <w:t>B23 -CAP -402</w:t>
            </w:r>
          </w:p>
        </w:tc>
        <w:tc>
          <w:tcPr>
            <w:tcW w:w="2150" w:type="dxa"/>
            <w:vAlign w:val="center"/>
          </w:tcPr>
          <w:p w:rsidR="00DA2B8F" w:rsidRPr="00575C49" w:rsidRDefault="00DA2B8F" w:rsidP="00DA2B8F">
            <w:pPr>
              <w:spacing w:after="0" w:line="240" w:lineRule="auto"/>
              <w:jc w:val="center"/>
              <w:rPr>
                <w:rFonts w:ascii="Times New Roman" w:hAnsi="Times New Roman" w:cs="Times New Roman"/>
                <w:b/>
                <w:bCs/>
                <w:sz w:val="24"/>
                <w:szCs w:val="28"/>
              </w:rPr>
            </w:pPr>
            <w:r w:rsidRPr="00575C49">
              <w:rPr>
                <w:rFonts w:ascii="Times New Roman" w:hAnsi="Times New Roman" w:cs="Times New Roman"/>
                <w:b/>
                <w:bCs/>
                <w:sz w:val="24"/>
                <w:szCs w:val="28"/>
              </w:rPr>
              <w:t>Front -end Development</w:t>
            </w:r>
          </w:p>
        </w:tc>
        <w:tc>
          <w:tcPr>
            <w:tcW w:w="5938" w:type="dxa"/>
          </w:tcPr>
          <w:p w:rsidR="00DA2B8F" w:rsidRPr="006C2C66" w:rsidRDefault="00DA2B8F" w:rsidP="00DA2B8F">
            <w:pPr>
              <w:spacing w:after="0" w:line="240" w:lineRule="auto"/>
              <w:jc w:val="both"/>
              <w:rPr>
                <w:rStyle w:val="Strong"/>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4E4653">
            <w:pPr>
              <w:pStyle w:val="NormalWeb"/>
              <w:numPr>
                <w:ilvl w:val="0"/>
                <w:numId w:val="105"/>
              </w:numPr>
              <w:tabs>
                <w:tab w:val="left" w:pos="473"/>
              </w:tabs>
            </w:pPr>
            <w:r>
              <w:rPr>
                <w:rStyle w:val="Strong"/>
              </w:rPr>
              <w:t>CO1:</w:t>
            </w:r>
            <w:r>
              <w:t xml:space="preserve"> Understand the fundamentals of web development, including HTML, CSS, and JavaScript.</w:t>
            </w:r>
          </w:p>
          <w:p w:rsidR="00DA2B8F" w:rsidRDefault="00DA2B8F" w:rsidP="004E4653">
            <w:pPr>
              <w:pStyle w:val="NormalWeb"/>
              <w:numPr>
                <w:ilvl w:val="0"/>
                <w:numId w:val="105"/>
              </w:numPr>
              <w:tabs>
                <w:tab w:val="left" w:pos="473"/>
              </w:tabs>
            </w:pPr>
            <w:r>
              <w:rPr>
                <w:rStyle w:val="Strong"/>
              </w:rPr>
              <w:t>CO2:</w:t>
            </w:r>
            <w:r>
              <w:t xml:space="preserve"> Design and develop responsive web pages using HTML5 and CSS3.</w:t>
            </w:r>
          </w:p>
          <w:p w:rsidR="00DA2B8F" w:rsidRDefault="00DA2B8F" w:rsidP="004E4653">
            <w:pPr>
              <w:pStyle w:val="NormalWeb"/>
              <w:numPr>
                <w:ilvl w:val="0"/>
                <w:numId w:val="105"/>
              </w:numPr>
              <w:tabs>
                <w:tab w:val="left" w:pos="473"/>
              </w:tabs>
            </w:pPr>
            <w:r>
              <w:rPr>
                <w:rStyle w:val="Strong"/>
              </w:rPr>
              <w:t>CO3:</w:t>
            </w:r>
            <w:r>
              <w:t xml:space="preserve"> Apply JavaScript to add interactivity and dynamic behavior to web pages.</w:t>
            </w:r>
          </w:p>
          <w:p w:rsidR="00DA2B8F" w:rsidRDefault="00DA2B8F" w:rsidP="004E4653">
            <w:pPr>
              <w:pStyle w:val="NormalWeb"/>
              <w:numPr>
                <w:ilvl w:val="0"/>
                <w:numId w:val="105"/>
              </w:numPr>
              <w:tabs>
                <w:tab w:val="left" w:pos="473"/>
              </w:tabs>
            </w:pPr>
            <w:r>
              <w:rPr>
                <w:rStyle w:val="Strong"/>
              </w:rPr>
              <w:t>CO4:</w:t>
            </w:r>
            <w:r>
              <w:t xml:space="preserve"> Use front-end frameworks/libraries (such as Bootstrap or React) to build modern and responsive UIs.</w:t>
            </w:r>
          </w:p>
          <w:p w:rsidR="00DA2B8F" w:rsidRDefault="00DA2B8F" w:rsidP="004E4653">
            <w:pPr>
              <w:pStyle w:val="NormalWeb"/>
              <w:numPr>
                <w:ilvl w:val="0"/>
                <w:numId w:val="105"/>
              </w:numPr>
              <w:tabs>
                <w:tab w:val="left" w:pos="473"/>
              </w:tabs>
            </w:pPr>
            <w:r>
              <w:rPr>
                <w:rStyle w:val="Strong"/>
              </w:rPr>
              <w:t>CO5:</w:t>
            </w:r>
            <w:r>
              <w:t xml:space="preserve"> Implement form validation, event handling, and DOM manipulation for enhanced user experiences.</w:t>
            </w:r>
          </w:p>
          <w:p w:rsidR="00DA2B8F" w:rsidRDefault="00DA2B8F" w:rsidP="004E4653">
            <w:pPr>
              <w:pStyle w:val="NormalWeb"/>
              <w:numPr>
                <w:ilvl w:val="0"/>
                <w:numId w:val="105"/>
              </w:numPr>
              <w:tabs>
                <w:tab w:val="left" w:pos="473"/>
              </w:tabs>
            </w:pPr>
            <w:r>
              <w:rPr>
                <w:rStyle w:val="Strong"/>
              </w:rPr>
              <w:t>CO6:</w:t>
            </w:r>
            <w:r>
              <w:t xml:space="preserve"> Develop, test, and deploy user-friendly front-end web applications following industry best practices.</w:t>
            </w:r>
          </w:p>
          <w:p w:rsidR="00DA2B8F" w:rsidRDefault="00DA2B8F" w:rsidP="00DA2B8F">
            <w:pPr>
              <w:pStyle w:val="ListParagraph"/>
              <w:spacing w:after="0" w:line="240" w:lineRule="auto"/>
              <w:jc w:val="both"/>
              <w:rPr>
                <w:rFonts w:ascii="Times New Roman" w:hAnsi="Times New Roman" w:cs="Times New Roman"/>
                <w:b/>
                <w:bCs/>
                <w:sz w:val="24"/>
                <w:szCs w:val="24"/>
              </w:rPr>
            </w:pPr>
          </w:p>
        </w:tc>
      </w:tr>
      <w:tr w:rsidR="00DA2B8F" w:rsidTr="00947C15">
        <w:tc>
          <w:tcPr>
            <w:tcW w:w="1488" w:type="dxa"/>
            <w:vAlign w:val="center"/>
          </w:tcPr>
          <w:p w:rsidR="00DA2B8F" w:rsidRPr="00AE53B5" w:rsidRDefault="00DA2B8F" w:rsidP="00DA2B8F">
            <w:pPr>
              <w:spacing w:after="0" w:line="240" w:lineRule="auto"/>
              <w:jc w:val="center"/>
              <w:rPr>
                <w:rFonts w:ascii="Times New Roman" w:hAnsi="Times New Roman" w:cs="Times New Roman"/>
                <w:b/>
                <w:bCs/>
                <w:sz w:val="28"/>
                <w:szCs w:val="32"/>
              </w:rPr>
            </w:pPr>
            <w:r w:rsidRPr="00AE53B5">
              <w:rPr>
                <w:rFonts w:ascii="Times New Roman" w:hAnsi="Times New Roman" w:cs="Times New Roman"/>
                <w:b/>
                <w:bCs/>
                <w:sz w:val="28"/>
                <w:szCs w:val="32"/>
              </w:rPr>
              <w:t>B23 -CAP -403</w:t>
            </w:r>
          </w:p>
        </w:tc>
        <w:tc>
          <w:tcPr>
            <w:tcW w:w="2150" w:type="dxa"/>
            <w:vAlign w:val="center"/>
          </w:tcPr>
          <w:p w:rsidR="00DA2B8F" w:rsidRPr="00AE53B5" w:rsidRDefault="00DA2B8F" w:rsidP="00DA2B8F">
            <w:pPr>
              <w:spacing w:after="0" w:line="240" w:lineRule="auto"/>
              <w:jc w:val="center"/>
              <w:rPr>
                <w:rFonts w:ascii="Times New Roman" w:hAnsi="Times New Roman" w:cs="Times New Roman"/>
                <w:b/>
                <w:bCs/>
                <w:sz w:val="28"/>
                <w:szCs w:val="32"/>
              </w:rPr>
            </w:pPr>
            <w:r w:rsidRPr="00AE53B5">
              <w:rPr>
                <w:rFonts w:ascii="Times New Roman" w:hAnsi="Times New Roman" w:cs="Times New Roman"/>
                <w:b/>
                <w:bCs/>
                <w:sz w:val="28"/>
                <w:szCs w:val="32"/>
              </w:rPr>
              <w:t>Computer Graphics</w:t>
            </w:r>
          </w:p>
        </w:tc>
        <w:tc>
          <w:tcPr>
            <w:tcW w:w="5938" w:type="dxa"/>
          </w:tcPr>
          <w:p w:rsidR="00DA2B8F" w:rsidRPr="006C2C66" w:rsidRDefault="00DA2B8F" w:rsidP="00DA2B8F">
            <w:pPr>
              <w:spacing w:after="0" w:line="240" w:lineRule="auto"/>
              <w:jc w:val="both"/>
              <w:rPr>
                <w:rStyle w:val="Strong"/>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4E4653">
            <w:pPr>
              <w:pStyle w:val="NormalWeb"/>
              <w:numPr>
                <w:ilvl w:val="0"/>
                <w:numId w:val="106"/>
              </w:numPr>
            </w:pPr>
            <w:r>
              <w:rPr>
                <w:rStyle w:val="Strong"/>
              </w:rPr>
              <w:t>CO1:</w:t>
            </w:r>
            <w:r>
              <w:t xml:space="preserve"> Understand the basic principles and components of computer graphics systems.</w:t>
            </w:r>
          </w:p>
          <w:p w:rsidR="00DA2B8F" w:rsidRDefault="00DA2B8F" w:rsidP="004E4653">
            <w:pPr>
              <w:pStyle w:val="NormalWeb"/>
              <w:numPr>
                <w:ilvl w:val="0"/>
                <w:numId w:val="106"/>
              </w:numPr>
            </w:pPr>
            <w:r>
              <w:rPr>
                <w:rStyle w:val="Strong"/>
              </w:rPr>
              <w:t>CO2:</w:t>
            </w:r>
            <w:r>
              <w:t xml:space="preserve"> Apply mathematical concepts such as geometry and linear algebra for graphical transformations.</w:t>
            </w:r>
          </w:p>
          <w:p w:rsidR="00DA2B8F" w:rsidRDefault="00DA2B8F" w:rsidP="004E4653">
            <w:pPr>
              <w:pStyle w:val="NormalWeb"/>
              <w:numPr>
                <w:ilvl w:val="0"/>
                <w:numId w:val="106"/>
              </w:numPr>
            </w:pPr>
            <w:r>
              <w:rPr>
                <w:rStyle w:val="Strong"/>
              </w:rPr>
              <w:t>CO3:</w:t>
            </w:r>
            <w:r>
              <w:t xml:space="preserve"> Implement 2D and 3D transformations, viewing, and projection techniques.</w:t>
            </w:r>
          </w:p>
          <w:p w:rsidR="00DA2B8F" w:rsidRDefault="00DA2B8F" w:rsidP="004E4653">
            <w:pPr>
              <w:pStyle w:val="NormalWeb"/>
              <w:numPr>
                <w:ilvl w:val="0"/>
                <w:numId w:val="106"/>
              </w:numPr>
            </w:pPr>
            <w:r>
              <w:rPr>
                <w:rStyle w:val="Strong"/>
              </w:rPr>
              <w:t>CO4:</w:t>
            </w:r>
            <w:r>
              <w:t xml:space="preserve"> Develop algorithms for drawing basic shapes, clipping, filling, and curve generation.</w:t>
            </w:r>
          </w:p>
          <w:p w:rsidR="00DA2B8F" w:rsidRDefault="00DA2B8F" w:rsidP="004E4653">
            <w:pPr>
              <w:pStyle w:val="NormalWeb"/>
              <w:numPr>
                <w:ilvl w:val="0"/>
                <w:numId w:val="106"/>
              </w:numPr>
            </w:pPr>
            <w:r>
              <w:rPr>
                <w:rStyle w:val="Strong"/>
              </w:rPr>
              <w:t>CO5:</w:t>
            </w:r>
            <w:r>
              <w:t xml:space="preserve"> Explore 3D object modeling, rendering, and lighting techniques.</w:t>
            </w:r>
          </w:p>
          <w:p w:rsidR="00DA2B8F" w:rsidRDefault="00DA2B8F" w:rsidP="004E4653">
            <w:pPr>
              <w:pStyle w:val="NormalWeb"/>
              <w:numPr>
                <w:ilvl w:val="0"/>
                <w:numId w:val="106"/>
              </w:numPr>
            </w:pPr>
            <w:r>
              <w:rPr>
                <w:rStyle w:val="Strong"/>
              </w:rPr>
              <w:t>CO6:</w:t>
            </w:r>
            <w:r>
              <w:t xml:space="preserve"> Design and develop simple graphics applications using graphics programming libraries (e.g., OpenGL or similar).</w:t>
            </w:r>
          </w:p>
          <w:p w:rsidR="00DA2B8F" w:rsidRPr="00AE53B5" w:rsidRDefault="00DA2B8F" w:rsidP="00DA2B8F">
            <w:pPr>
              <w:spacing w:after="0" w:line="240" w:lineRule="auto"/>
              <w:jc w:val="both"/>
              <w:rPr>
                <w:rFonts w:ascii="Times New Roman" w:hAnsi="Times New Roman" w:cs="Times New Roman"/>
                <w:b/>
                <w:bCs/>
                <w:sz w:val="24"/>
                <w:szCs w:val="24"/>
              </w:rPr>
            </w:pPr>
          </w:p>
        </w:tc>
      </w:tr>
      <w:tr w:rsidR="00DA2B8F" w:rsidTr="00947C15">
        <w:tc>
          <w:tcPr>
            <w:tcW w:w="1488" w:type="dxa"/>
            <w:vAlign w:val="center"/>
          </w:tcPr>
          <w:p w:rsidR="00DA2B8F" w:rsidRPr="006C45F8" w:rsidRDefault="00DA2B8F" w:rsidP="00DA2B8F">
            <w:pPr>
              <w:spacing w:after="0" w:line="240" w:lineRule="auto"/>
              <w:jc w:val="center"/>
              <w:rPr>
                <w:rFonts w:ascii="Times New Roman" w:hAnsi="Times New Roman" w:cs="Times New Roman"/>
                <w:b/>
                <w:bCs/>
                <w:sz w:val="24"/>
                <w:szCs w:val="28"/>
              </w:rPr>
            </w:pPr>
            <w:r w:rsidRPr="006C45F8">
              <w:rPr>
                <w:rFonts w:ascii="Times New Roman" w:hAnsi="Times New Roman" w:cs="Times New Roman"/>
                <w:b/>
                <w:bCs/>
                <w:sz w:val="24"/>
                <w:szCs w:val="28"/>
              </w:rPr>
              <w:t>B23-VOC-216</w:t>
            </w:r>
          </w:p>
        </w:tc>
        <w:tc>
          <w:tcPr>
            <w:tcW w:w="2150" w:type="dxa"/>
            <w:vAlign w:val="center"/>
          </w:tcPr>
          <w:p w:rsidR="00DA2B8F" w:rsidRPr="006C45F8" w:rsidRDefault="00DA2B8F" w:rsidP="00DA2B8F">
            <w:pPr>
              <w:spacing w:after="0" w:line="240" w:lineRule="auto"/>
              <w:jc w:val="center"/>
              <w:rPr>
                <w:rFonts w:ascii="Times New Roman" w:hAnsi="Times New Roman" w:cs="Times New Roman"/>
                <w:b/>
                <w:bCs/>
                <w:sz w:val="24"/>
                <w:szCs w:val="28"/>
              </w:rPr>
            </w:pPr>
            <w:r w:rsidRPr="006C45F8">
              <w:rPr>
                <w:rFonts w:ascii="Times New Roman" w:hAnsi="Times New Roman" w:cs="Times New Roman"/>
                <w:b/>
                <w:bCs/>
                <w:sz w:val="24"/>
                <w:szCs w:val="28"/>
              </w:rPr>
              <w:t>Software Testing</w:t>
            </w:r>
          </w:p>
        </w:tc>
        <w:tc>
          <w:tcPr>
            <w:tcW w:w="5938" w:type="dxa"/>
          </w:tcPr>
          <w:p w:rsidR="00DA2B8F" w:rsidRPr="006C2C66" w:rsidRDefault="00DA2B8F" w:rsidP="00DA2B8F">
            <w:pPr>
              <w:spacing w:after="0" w:line="240" w:lineRule="auto"/>
              <w:jc w:val="both"/>
              <w:rPr>
                <w:rStyle w:val="Strong"/>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4E4653">
            <w:pPr>
              <w:pStyle w:val="NormalWeb"/>
              <w:numPr>
                <w:ilvl w:val="1"/>
                <w:numId w:val="105"/>
              </w:numPr>
            </w:pPr>
            <w:r>
              <w:rPr>
                <w:rStyle w:val="Strong"/>
              </w:rPr>
              <w:t xml:space="preserve">Understand Software Testing </w:t>
            </w:r>
            <w:r>
              <w:rPr>
                <w:rStyle w:val="Strong"/>
              </w:rPr>
              <w:lastRenderedPageBreak/>
              <w:t>Fundamentals</w:t>
            </w:r>
            <w:r>
              <w:br/>
              <w:t>Students will be able to explain the basic concepts, principles, and importance of software testing in the software development lifecycle.</w:t>
            </w:r>
          </w:p>
          <w:p w:rsidR="00DA2B8F" w:rsidRDefault="00DA2B8F" w:rsidP="004E4653">
            <w:pPr>
              <w:pStyle w:val="NormalWeb"/>
              <w:numPr>
                <w:ilvl w:val="1"/>
                <w:numId w:val="105"/>
              </w:numPr>
            </w:pPr>
            <w:r>
              <w:t xml:space="preserve"> </w:t>
            </w:r>
            <w:r>
              <w:rPr>
                <w:rStyle w:val="Strong"/>
              </w:rPr>
              <w:t>Differentiate Types of Testing</w:t>
            </w:r>
            <w:r>
              <w:br/>
              <w:t>Students will distinguish between various types of testing such as manual, automated, functional, non-functional, black-box, and white-box testing.</w:t>
            </w:r>
          </w:p>
          <w:p w:rsidR="00DA2B8F" w:rsidRDefault="00DA2B8F" w:rsidP="004E4653">
            <w:pPr>
              <w:pStyle w:val="NormalWeb"/>
              <w:numPr>
                <w:ilvl w:val="1"/>
                <w:numId w:val="105"/>
              </w:numPr>
            </w:pPr>
            <w:r>
              <w:rPr>
                <w:rStyle w:val="Strong"/>
              </w:rPr>
              <w:t>Develop Test Cases and Test Plans</w:t>
            </w:r>
            <w:r>
              <w:br/>
              <w:t>Students will learn how to design effective test cases and test plans to ensure comprehensive coverage of software requirements.</w:t>
            </w:r>
          </w:p>
          <w:p w:rsidR="00DA2B8F" w:rsidRDefault="00DA2B8F" w:rsidP="004E4653">
            <w:pPr>
              <w:pStyle w:val="NormalWeb"/>
              <w:numPr>
                <w:ilvl w:val="1"/>
                <w:numId w:val="105"/>
              </w:numPr>
            </w:pPr>
            <w:r>
              <w:rPr>
                <w:rStyle w:val="Strong"/>
              </w:rPr>
              <w:t>Apply Testing Techniques and Strategies</w:t>
            </w:r>
            <w:r>
              <w:br/>
              <w:t>Students will apply different testing techniques like boundary value analysis, equivalence partitioning, decision table testing, and state transition testing.</w:t>
            </w:r>
          </w:p>
          <w:p w:rsidR="00DA2B8F" w:rsidRDefault="00DA2B8F" w:rsidP="004E4653">
            <w:pPr>
              <w:pStyle w:val="NormalWeb"/>
              <w:numPr>
                <w:ilvl w:val="1"/>
                <w:numId w:val="105"/>
              </w:numPr>
            </w:pPr>
            <w:r>
              <w:rPr>
                <w:rStyle w:val="Strong"/>
              </w:rPr>
              <w:t>Use Testing Tools</w:t>
            </w:r>
            <w:r>
              <w:br/>
              <w:t>Students will gain hands-on experience with popular software testing tools (e.g., Selenium, JUnit, QTP, LoadRunner) to automate testing processes.</w:t>
            </w:r>
          </w:p>
          <w:p w:rsidR="00DA2B8F" w:rsidRDefault="00DA2B8F" w:rsidP="004E4653">
            <w:pPr>
              <w:pStyle w:val="NormalWeb"/>
              <w:numPr>
                <w:ilvl w:val="1"/>
                <w:numId w:val="105"/>
              </w:numPr>
            </w:pPr>
            <w:r>
              <w:rPr>
                <w:rStyle w:val="Strong"/>
              </w:rPr>
              <w:t>Perform Bug Tracking and Reporting</w:t>
            </w:r>
            <w:r>
              <w:br/>
              <w:t>Students will learn how to identify, document, and track defects using bug tracking tools and communicate findings effectively.</w:t>
            </w:r>
          </w:p>
          <w:p w:rsidR="00DA2B8F" w:rsidRDefault="00DA2B8F" w:rsidP="004E4653">
            <w:pPr>
              <w:pStyle w:val="NormalWeb"/>
              <w:numPr>
                <w:ilvl w:val="1"/>
                <w:numId w:val="105"/>
              </w:numPr>
            </w:pPr>
            <w:r>
              <w:rPr>
                <w:rStyle w:val="Strong"/>
              </w:rPr>
              <w:t>Understand Test Automation Frameworks</w:t>
            </w:r>
            <w:r>
              <w:br/>
              <w:t>Students will understand the basics of test automation frameworks and their role in improving software quality and testing efficiency.</w:t>
            </w:r>
          </w:p>
          <w:p w:rsidR="00DA2B8F" w:rsidRDefault="00DA2B8F" w:rsidP="004E4653">
            <w:pPr>
              <w:pStyle w:val="NormalWeb"/>
              <w:numPr>
                <w:ilvl w:val="1"/>
                <w:numId w:val="105"/>
              </w:numPr>
            </w:pPr>
            <w:r>
              <w:rPr>
                <w:rStyle w:val="Strong"/>
              </w:rPr>
              <w:t>Evaluate Software Quality</w:t>
            </w:r>
            <w:r>
              <w:br/>
              <w:t>Students will evaluate the quality of software products based on test results and quality metrics.</w:t>
            </w:r>
          </w:p>
          <w:p w:rsidR="00DA2B8F" w:rsidRPr="00301C2A" w:rsidRDefault="00DA2B8F" w:rsidP="004E4653">
            <w:pPr>
              <w:pStyle w:val="NormalWeb"/>
              <w:numPr>
                <w:ilvl w:val="1"/>
                <w:numId w:val="105"/>
              </w:numPr>
            </w:pPr>
            <w:r>
              <w:rPr>
                <w:rStyle w:val="Strong"/>
              </w:rPr>
              <w:t>Work in Testing Teams</w:t>
            </w:r>
            <w:r>
              <w:br/>
              <w:t>Students will develop skills to collaborate effectively in software testing teams and contribute to quality assurance processes.</w:t>
            </w:r>
          </w:p>
        </w:tc>
      </w:tr>
      <w:tr w:rsidR="00DA2B8F" w:rsidTr="00947C15">
        <w:tc>
          <w:tcPr>
            <w:tcW w:w="9576" w:type="dxa"/>
            <w:gridSpan w:val="3"/>
            <w:vAlign w:val="center"/>
          </w:tcPr>
          <w:p w:rsidR="00DA2B8F" w:rsidRDefault="00DA2B8F" w:rsidP="00DA2B8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SEMESTER V</w:t>
            </w:r>
          </w:p>
        </w:tc>
      </w:tr>
      <w:tr w:rsidR="00DA2B8F" w:rsidTr="00947C15">
        <w:tc>
          <w:tcPr>
            <w:tcW w:w="1488"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351</w:t>
            </w:r>
          </w:p>
          <w:p w:rsidR="00DA2B8F" w:rsidRDefault="00DA2B8F" w:rsidP="00DA2B8F">
            <w:pPr>
              <w:spacing w:after="0" w:line="240" w:lineRule="auto"/>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Web Designing Fundamentals</w:t>
            </w:r>
          </w:p>
        </w:tc>
        <w:tc>
          <w:tcPr>
            <w:tcW w:w="5938" w:type="dxa"/>
          </w:tcPr>
          <w:p w:rsidR="00DA2B8F" w:rsidRPr="006C2C66" w:rsidRDefault="00DA2B8F" w:rsidP="00DA2B8F">
            <w:pPr>
              <w:spacing w:after="0" w:line="240" w:lineRule="auto"/>
              <w:jc w:val="both"/>
              <w:rPr>
                <w:rStyle w:val="Strong"/>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DA2B8F">
            <w:pPr>
              <w:tabs>
                <w:tab w:val="center" w:pos="4734"/>
                <w:tab w:val="center" w:pos="8492"/>
              </w:tabs>
              <w:spacing w:after="46" w:line="247" w:lineRule="auto"/>
              <w:rPr>
                <w:rFonts w:ascii="Arial" w:eastAsia="Arial" w:hAnsi="Arial" w:cs="Arial"/>
                <w:bCs/>
                <w:color w:val="000000"/>
                <w:szCs w:val="20"/>
                <w:lang w:val="en-US" w:bidi="hi-IN"/>
              </w:rPr>
            </w:pPr>
          </w:p>
          <w:p w:rsidR="00DA2B8F" w:rsidRDefault="00DA2B8F" w:rsidP="004E4653">
            <w:pPr>
              <w:pStyle w:val="ListParagraph"/>
              <w:numPr>
                <w:ilvl w:val="0"/>
                <w:numId w:val="5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learn Internet and World Wide Web, its </w:t>
            </w:r>
            <w:r>
              <w:rPr>
                <w:rFonts w:ascii="Times New Roman" w:hAnsi="Times New Roman" w:cs="Times New Roman"/>
                <w:sz w:val="24"/>
                <w:szCs w:val="24"/>
              </w:rPr>
              <w:lastRenderedPageBreak/>
              <w:t>Evolution and History.</w:t>
            </w:r>
          </w:p>
          <w:p w:rsidR="00DA2B8F" w:rsidRDefault="00DA2B8F" w:rsidP="004E4653">
            <w:pPr>
              <w:pStyle w:val="ListParagraph"/>
              <w:numPr>
                <w:ilvl w:val="0"/>
                <w:numId w:val="5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Steps for Developing Website. </w:t>
            </w:r>
          </w:p>
          <w:p w:rsidR="00DA2B8F" w:rsidRDefault="00DA2B8F" w:rsidP="004E4653">
            <w:pPr>
              <w:pStyle w:val="ListParagraph"/>
              <w:numPr>
                <w:ilvl w:val="0"/>
                <w:numId w:val="5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Introduction to HTML, Text Styles, Text Structuring, Formatting, Insertion and Movement of Text.</w:t>
            </w:r>
          </w:p>
          <w:p w:rsidR="00DA2B8F" w:rsidRDefault="00DA2B8F" w:rsidP="004E4653">
            <w:pPr>
              <w:pStyle w:val="ListParagraph"/>
              <w:numPr>
                <w:ilvl w:val="0"/>
                <w:numId w:val="5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Operations regarding Images.</w:t>
            </w:r>
          </w:p>
          <w:p w:rsidR="00DA2B8F" w:rsidRDefault="00DA2B8F" w:rsidP="004E4653">
            <w:pPr>
              <w:pStyle w:val="ListParagraph"/>
              <w:numPr>
                <w:ilvl w:val="0"/>
                <w:numId w:val="5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Working with Forms and Menus etc.</w:t>
            </w:r>
          </w:p>
          <w:p w:rsidR="00DA2B8F" w:rsidRDefault="00DA2B8F" w:rsidP="004E4653">
            <w:pPr>
              <w:pStyle w:val="ListParagraph"/>
              <w:numPr>
                <w:ilvl w:val="0"/>
                <w:numId w:val="58"/>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Working with Buttons like Radio, Check Box etc.</w:t>
            </w:r>
          </w:p>
        </w:tc>
      </w:tr>
      <w:tr w:rsidR="00DA2B8F" w:rsidTr="00947C15">
        <w:tc>
          <w:tcPr>
            <w:tcW w:w="1488"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BCA 352</w:t>
            </w:r>
          </w:p>
          <w:p w:rsidR="00DA2B8F" w:rsidRDefault="00DA2B8F" w:rsidP="00DA2B8F">
            <w:pPr>
              <w:spacing w:after="0" w:line="240" w:lineRule="auto"/>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Operating System- I </w:t>
            </w:r>
          </w:p>
        </w:tc>
        <w:tc>
          <w:tcPr>
            <w:tcW w:w="5938" w:type="dxa"/>
          </w:tcPr>
          <w:p w:rsidR="00DA2B8F" w:rsidRPr="006C2C66" w:rsidRDefault="00DA2B8F" w:rsidP="00DA2B8F">
            <w:pPr>
              <w:spacing w:after="0" w:line="240" w:lineRule="auto"/>
              <w:jc w:val="both"/>
              <w:rPr>
                <w:rStyle w:val="Strong"/>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p w:rsidR="00DA2B8F" w:rsidRPr="00540358" w:rsidRDefault="00DA2B8F" w:rsidP="00DA2B8F">
            <w:pPr>
              <w:pStyle w:val="ListParagraph"/>
              <w:spacing w:after="0" w:line="240" w:lineRule="auto"/>
              <w:jc w:val="both"/>
              <w:rPr>
                <w:rFonts w:ascii="Times New Roman" w:hAnsi="Times New Roman" w:cs="Times New Roman"/>
                <w:b/>
                <w:bCs/>
                <w:sz w:val="24"/>
                <w:szCs w:val="24"/>
              </w:rPr>
            </w:pPr>
          </w:p>
          <w:p w:rsidR="00DA2B8F" w:rsidRDefault="00DA2B8F" w:rsidP="004E4653">
            <w:pPr>
              <w:pStyle w:val="ListParagraph"/>
              <w:numPr>
                <w:ilvl w:val="0"/>
                <w:numId w:val="5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learn different types of operating systems along with concept of file systems and CPU scheduling algorithms used in operating system. </w:t>
            </w:r>
          </w:p>
          <w:p w:rsidR="00DA2B8F" w:rsidRDefault="00DA2B8F" w:rsidP="004E4653">
            <w:pPr>
              <w:pStyle w:val="ListParagraph"/>
              <w:numPr>
                <w:ilvl w:val="0"/>
                <w:numId w:val="5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provide students To knowledge of memory management and deadlock handling algorithms</w:t>
            </w:r>
          </w:p>
          <w:p w:rsidR="00DA2B8F" w:rsidRDefault="00DA2B8F" w:rsidP="004E4653">
            <w:pPr>
              <w:pStyle w:val="ListParagraph"/>
              <w:numPr>
                <w:ilvl w:val="0"/>
                <w:numId w:val="5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implement various algorithms required for management, scheduling, allocation and communication used in Operating System. </w:t>
            </w:r>
          </w:p>
          <w:p w:rsidR="00DA2B8F" w:rsidRDefault="00DA2B8F" w:rsidP="004E4653">
            <w:pPr>
              <w:pStyle w:val="ListParagraph"/>
              <w:numPr>
                <w:ilvl w:val="0"/>
                <w:numId w:val="5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Virtual Memory concepts</w:t>
            </w:r>
          </w:p>
          <w:p w:rsidR="00DA2B8F" w:rsidRDefault="00DA2B8F" w:rsidP="004E4653">
            <w:pPr>
              <w:pStyle w:val="ListParagraph"/>
              <w:numPr>
                <w:ilvl w:val="0"/>
                <w:numId w:val="59"/>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File Access/Allocation Methods</w:t>
            </w:r>
          </w:p>
        </w:tc>
      </w:tr>
      <w:tr w:rsidR="00DA2B8F" w:rsidTr="00947C15">
        <w:tc>
          <w:tcPr>
            <w:tcW w:w="1488"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353</w:t>
            </w:r>
          </w:p>
          <w:p w:rsidR="00DA2B8F" w:rsidRDefault="00DA2B8F" w:rsidP="00DA2B8F">
            <w:pPr>
              <w:spacing w:after="0" w:line="240" w:lineRule="auto"/>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Artificial Intelligence</w:t>
            </w:r>
          </w:p>
        </w:tc>
        <w:tc>
          <w:tcPr>
            <w:tcW w:w="5938" w:type="dxa"/>
          </w:tcPr>
          <w:p w:rsidR="00DA2B8F" w:rsidRPr="006C2C66" w:rsidRDefault="00DA2B8F" w:rsidP="00DA2B8F">
            <w:pPr>
              <w:spacing w:after="0" w:line="240" w:lineRule="auto"/>
              <w:jc w:val="both"/>
              <w:rPr>
                <w:rStyle w:val="Strong"/>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p w:rsidR="00DA2B8F" w:rsidRPr="00540358" w:rsidRDefault="00DA2B8F" w:rsidP="00DA2B8F">
            <w:pPr>
              <w:pStyle w:val="ListParagraph"/>
              <w:spacing w:after="0" w:line="240" w:lineRule="auto"/>
              <w:jc w:val="both"/>
              <w:rPr>
                <w:rFonts w:ascii="Times New Roman" w:hAnsi="Times New Roman" w:cs="Times New Roman"/>
                <w:b/>
                <w:bCs/>
                <w:sz w:val="24"/>
                <w:szCs w:val="24"/>
              </w:rPr>
            </w:pPr>
          </w:p>
          <w:p w:rsidR="00DA2B8F" w:rsidRDefault="00DA2B8F" w:rsidP="004E4653">
            <w:pPr>
              <w:pStyle w:val="ListParagraph"/>
              <w:numPr>
                <w:ilvl w:val="0"/>
                <w:numId w:val="6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learn AI Concepts: Components, Evolution &amp; Applications. </w:t>
            </w:r>
          </w:p>
          <w:p w:rsidR="00DA2B8F" w:rsidRDefault="00DA2B8F" w:rsidP="004E4653">
            <w:pPr>
              <w:pStyle w:val="ListParagraph"/>
              <w:numPr>
                <w:ilvl w:val="0"/>
                <w:numId w:val="6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 xml:space="preserve">To understand Expert System &amp; its Expert System Life Cycle. </w:t>
            </w:r>
          </w:p>
          <w:p w:rsidR="00DA2B8F" w:rsidRDefault="00DA2B8F" w:rsidP="004E4653">
            <w:pPr>
              <w:pStyle w:val="ListParagraph"/>
              <w:numPr>
                <w:ilvl w:val="0"/>
                <w:numId w:val="6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Various AI and Search Process.</w:t>
            </w:r>
          </w:p>
          <w:p w:rsidR="00DA2B8F" w:rsidRDefault="00DA2B8F" w:rsidP="004E4653">
            <w:pPr>
              <w:pStyle w:val="ListParagraph"/>
              <w:numPr>
                <w:ilvl w:val="0"/>
                <w:numId w:val="6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understand Natural Language Processing</w:t>
            </w:r>
          </w:p>
          <w:p w:rsidR="00DA2B8F" w:rsidRDefault="00DA2B8F" w:rsidP="004E4653">
            <w:pPr>
              <w:pStyle w:val="ListParagraph"/>
              <w:numPr>
                <w:ilvl w:val="0"/>
                <w:numId w:val="60"/>
              </w:numPr>
              <w:spacing w:after="0" w:line="240" w:lineRule="auto"/>
              <w:jc w:val="both"/>
              <w:rPr>
                <w:rFonts w:ascii="Times New Roman" w:hAnsi="Times New Roman" w:cs="Times New Roman"/>
                <w:b/>
                <w:bCs/>
                <w:sz w:val="24"/>
                <w:szCs w:val="24"/>
              </w:rPr>
            </w:pPr>
            <w:r>
              <w:rPr>
                <w:rFonts w:ascii="Times New Roman" w:hAnsi="Times New Roman" w:cs="Times New Roman"/>
                <w:sz w:val="24"/>
                <w:szCs w:val="24"/>
              </w:rPr>
              <w:t>To learn Robotics.</w:t>
            </w:r>
          </w:p>
        </w:tc>
      </w:tr>
      <w:tr w:rsidR="00DA2B8F" w:rsidTr="00947C15">
        <w:tc>
          <w:tcPr>
            <w:tcW w:w="1488"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354</w:t>
            </w:r>
          </w:p>
          <w:p w:rsidR="00DA2B8F" w:rsidRDefault="00DA2B8F" w:rsidP="00DA2B8F">
            <w:pPr>
              <w:spacing w:after="0" w:line="240" w:lineRule="auto"/>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Networks</w:t>
            </w:r>
          </w:p>
        </w:tc>
        <w:tc>
          <w:tcPr>
            <w:tcW w:w="5938" w:type="dxa"/>
          </w:tcPr>
          <w:p w:rsidR="00DA2B8F" w:rsidRPr="006C2C66" w:rsidRDefault="00DA2B8F" w:rsidP="00DA2B8F">
            <w:pPr>
              <w:spacing w:after="0" w:line="240" w:lineRule="auto"/>
              <w:jc w:val="both"/>
              <w:rPr>
                <w:rStyle w:val="Strong"/>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p w:rsidR="00DA2B8F" w:rsidRPr="00540358" w:rsidRDefault="00DA2B8F" w:rsidP="00DA2B8F">
            <w:pPr>
              <w:pStyle w:val="ListParagraph"/>
              <w:spacing w:after="0" w:line="240" w:lineRule="auto"/>
              <w:jc w:val="both"/>
              <w:rPr>
                <w:rFonts w:ascii="Times New Roman" w:hAnsi="Times New Roman" w:cs="Times New Roman"/>
                <w:b/>
                <w:bCs/>
                <w:sz w:val="24"/>
                <w:szCs w:val="24"/>
              </w:rPr>
            </w:pPr>
          </w:p>
          <w:p w:rsidR="00DA2B8F" w:rsidRPr="0009036A" w:rsidRDefault="00DA2B8F" w:rsidP="004E4653">
            <w:pPr>
              <w:pStyle w:val="ListParagraph"/>
              <w:numPr>
                <w:ilvl w:val="0"/>
                <w:numId w:val="61"/>
              </w:numPr>
              <w:spacing w:after="0" w:line="240" w:lineRule="auto"/>
              <w:jc w:val="both"/>
              <w:rPr>
                <w:rFonts w:asciiTheme="majorHAnsi" w:hAnsiTheme="majorHAnsi" w:cs="Times New Roman"/>
                <w:b/>
                <w:bCs/>
                <w:sz w:val="24"/>
                <w:szCs w:val="24"/>
              </w:rPr>
            </w:pPr>
            <w:r w:rsidRPr="0009036A">
              <w:rPr>
                <w:rFonts w:asciiTheme="majorHAnsi" w:hAnsiTheme="majorHAnsi" w:cs="Times New Roman"/>
                <w:sz w:val="24"/>
                <w:szCs w:val="24"/>
              </w:rPr>
              <w:t>To</w:t>
            </w:r>
            <w:r w:rsidRPr="0009036A">
              <w:rPr>
                <w:rFonts w:asciiTheme="majorHAnsi" w:hAnsiTheme="majorHAnsi"/>
                <w:sz w:val="24"/>
                <w:szCs w:val="24"/>
              </w:rPr>
              <w:t xml:space="preserve"> explain how communication works in computer networks and To understand the basic terminology of computer networks. </w:t>
            </w:r>
          </w:p>
          <w:p w:rsidR="00DA2B8F" w:rsidRPr="0009036A" w:rsidRDefault="00DA2B8F" w:rsidP="004E4653">
            <w:pPr>
              <w:pStyle w:val="ListParagraph"/>
              <w:numPr>
                <w:ilvl w:val="0"/>
                <w:numId w:val="61"/>
              </w:numPr>
              <w:spacing w:after="0" w:line="240" w:lineRule="auto"/>
              <w:jc w:val="both"/>
              <w:rPr>
                <w:rFonts w:asciiTheme="majorHAnsi" w:hAnsiTheme="majorHAnsi" w:cs="Times New Roman"/>
                <w:b/>
                <w:bCs/>
                <w:sz w:val="24"/>
                <w:szCs w:val="24"/>
              </w:rPr>
            </w:pPr>
            <w:r w:rsidRPr="0009036A">
              <w:rPr>
                <w:rFonts w:asciiTheme="majorHAnsi" w:hAnsiTheme="majorHAnsi"/>
                <w:sz w:val="24"/>
                <w:szCs w:val="24"/>
              </w:rPr>
              <w:t xml:space="preserve">To explain the role of protocols in networking and to analyze the services and features of the various layers in the protocol stack. </w:t>
            </w:r>
          </w:p>
          <w:p w:rsidR="00DA2B8F" w:rsidRPr="0009036A" w:rsidRDefault="00DA2B8F" w:rsidP="004E4653">
            <w:pPr>
              <w:pStyle w:val="ListParagraph"/>
              <w:numPr>
                <w:ilvl w:val="0"/>
                <w:numId w:val="61"/>
              </w:numPr>
              <w:spacing w:after="0" w:line="240" w:lineRule="auto"/>
              <w:jc w:val="both"/>
              <w:rPr>
                <w:rFonts w:asciiTheme="majorHAnsi" w:hAnsiTheme="majorHAnsi" w:cs="Times New Roman"/>
                <w:b/>
                <w:bCs/>
                <w:sz w:val="24"/>
                <w:szCs w:val="24"/>
              </w:rPr>
            </w:pPr>
            <w:r w:rsidRPr="0009036A">
              <w:rPr>
                <w:rFonts w:asciiTheme="majorHAnsi" w:hAnsiTheme="majorHAnsi"/>
                <w:sz w:val="24"/>
                <w:szCs w:val="24"/>
              </w:rPr>
              <w:t xml:space="preserve">To understand design issues in network security and to understand security threats, security services and mechanisms to counter. </w:t>
            </w:r>
          </w:p>
          <w:p w:rsidR="00DA2B8F" w:rsidRPr="0009036A" w:rsidRDefault="00DA2B8F" w:rsidP="004E4653">
            <w:pPr>
              <w:pStyle w:val="ListParagraph"/>
              <w:numPr>
                <w:ilvl w:val="0"/>
                <w:numId w:val="61"/>
              </w:numPr>
              <w:spacing w:after="0" w:line="240" w:lineRule="auto"/>
              <w:jc w:val="both"/>
              <w:rPr>
                <w:rFonts w:asciiTheme="majorHAnsi" w:hAnsiTheme="majorHAnsi" w:cs="Times New Roman"/>
                <w:b/>
                <w:bCs/>
                <w:sz w:val="24"/>
                <w:szCs w:val="24"/>
              </w:rPr>
            </w:pPr>
            <w:r w:rsidRPr="0009036A">
              <w:rPr>
                <w:rFonts w:asciiTheme="majorHAnsi" w:hAnsiTheme="majorHAnsi"/>
                <w:sz w:val="24"/>
                <w:szCs w:val="24"/>
              </w:rPr>
              <w:t xml:space="preserve"> To understand Analog and Digital data and signals. </w:t>
            </w:r>
          </w:p>
          <w:p w:rsidR="00DA2B8F" w:rsidRPr="0009036A" w:rsidRDefault="00DA2B8F" w:rsidP="004E4653">
            <w:pPr>
              <w:pStyle w:val="ListParagraph"/>
              <w:numPr>
                <w:ilvl w:val="0"/>
                <w:numId w:val="61"/>
              </w:numPr>
              <w:spacing w:after="0" w:line="240" w:lineRule="auto"/>
              <w:jc w:val="both"/>
              <w:rPr>
                <w:rFonts w:asciiTheme="majorHAnsi" w:hAnsiTheme="majorHAnsi" w:cs="Times New Roman"/>
                <w:b/>
                <w:bCs/>
                <w:sz w:val="24"/>
                <w:szCs w:val="24"/>
              </w:rPr>
            </w:pPr>
            <w:r w:rsidRPr="0009036A">
              <w:rPr>
                <w:rFonts w:asciiTheme="majorHAnsi" w:hAnsiTheme="majorHAnsi"/>
                <w:sz w:val="24"/>
                <w:szCs w:val="24"/>
              </w:rPr>
              <w:t>To study Data Link Layer Design issues.</w:t>
            </w:r>
          </w:p>
          <w:p w:rsidR="00DA2B8F" w:rsidRDefault="00DA2B8F" w:rsidP="004E4653">
            <w:pPr>
              <w:pStyle w:val="ListParagraph"/>
              <w:numPr>
                <w:ilvl w:val="0"/>
                <w:numId w:val="61"/>
              </w:numPr>
              <w:spacing w:after="0" w:line="240" w:lineRule="auto"/>
              <w:jc w:val="both"/>
              <w:rPr>
                <w:rFonts w:ascii="Times New Roman" w:hAnsi="Times New Roman" w:cs="Times New Roman"/>
                <w:b/>
                <w:bCs/>
                <w:sz w:val="24"/>
                <w:szCs w:val="24"/>
              </w:rPr>
            </w:pPr>
            <w:r w:rsidRPr="0009036A">
              <w:rPr>
                <w:rFonts w:asciiTheme="majorHAnsi" w:hAnsiTheme="majorHAnsi"/>
                <w:sz w:val="24"/>
                <w:szCs w:val="24"/>
              </w:rPr>
              <w:t>To learn Routing Algorithms etc.</w:t>
            </w:r>
          </w:p>
        </w:tc>
      </w:tr>
      <w:tr w:rsidR="00DA2B8F" w:rsidTr="00947C15">
        <w:tc>
          <w:tcPr>
            <w:tcW w:w="1488"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355</w:t>
            </w:r>
          </w:p>
          <w:p w:rsidR="00DA2B8F" w:rsidRDefault="00DA2B8F" w:rsidP="00DA2B8F">
            <w:pPr>
              <w:spacing w:after="0" w:line="240" w:lineRule="auto"/>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Programming Using Visual </w:t>
            </w:r>
            <w:r>
              <w:rPr>
                <w:rFonts w:ascii="Times New Roman" w:hAnsi="Times New Roman" w:cs="Times New Roman"/>
                <w:b/>
                <w:bCs/>
                <w:sz w:val="28"/>
                <w:szCs w:val="28"/>
              </w:rPr>
              <w:lastRenderedPageBreak/>
              <w:t>Basic</w:t>
            </w:r>
          </w:p>
        </w:tc>
        <w:tc>
          <w:tcPr>
            <w:tcW w:w="5938" w:type="dxa"/>
          </w:tcPr>
          <w:p w:rsidR="00DA2B8F" w:rsidRPr="007F17F7" w:rsidRDefault="00DA2B8F" w:rsidP="00DA2B8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Course Outcomes : After successfully completing this course, students will be able to</w:t>
            </w:r>
          </w:p>
          <w:p w:rsidR="00DA2B8F" w:rsidRPr="0009036A" w:rsidRDefault="00DA2B8F" w:rsidP="004E4653">
            <w:pPr>
              <w:numPr>
                <w:ilvl w:val="0"/>
                <w:numId w:val="62"/>
              </w:numPr>
              <w:shd w:val="clear" w:color="auto" w:fill="FFFFFF"/>
              <w:spacing w:before="100" w:beforeAutospacing="1" w:after="100" w:afterAutospacing="1" w:line="240" w:lineRule="auto"/>
              <w:rPr>
                <w:rFonts w:asciiTheme="majorHAnsi" w:eastAsia="Times New Roman" w:hAnsiTheme="majorHAnsi" w:cstheme="minorHAnsi"/>
                <w:color w:val="000000"/>
                <w:lang w:val="en-US"/>
              </w:rPr>
            </w:pPr>
            <w:r w:rsidRPr="0009036A">
              <w:rPr>
                <w:rFonts w:asciiTheme="majorHAnsi" w:eastAsia="Times New Roman" w:hAnsiTheme="majorHAnsi" w:cstheme="minorHAnsi"/>
                <w:color w:val="000000"/>
                <w:lang w:val="en-US"/>
              </w:rPr>
              <w:lastRenderedPageBreak/>
              <w:t>Design, formulate, and construct applications with VB.NET</w:t>
            </w:r>
          </w:p>
          <w:p w:rsidR="00DA2B8F" w:rsidRPr="0009036A" w:rsidRDefault="00DA2B8F" w:rsidP="004E4653">
            <w:pPr>
              <w:numPr>
                <w:ilvl w:val="0"/>
                <w:numId w:val="62"/>
              </w:numPr>
              <w:shd w:val="clear" w:color="auto" w:fill="FFFFFF"/>
              <w:spacing w:before="100" w:beforeAutospacing="1" w:after="100" w:afterAutospacing="1" w:line="240" w:lineRule="auto"/>
              <w:rPr>
                <w:rFonts w:asciiTheme="majorHAnsi" w:eastAsia="Times New Roman" w:hAnsiTheme="majorHAnsi" w:cstheme="minorHAnsi"/>
                <w:color w:val="000000"/>
                <w:lang w:val="en-US"/>
              </w:rPr>
            </w:pPr>
            <w:r w:rsidRPr="0009036A">
              <w:rPr>
                <w:rFonts w:asciiTheme="majorHAnsi" w:eastAsia="Times New Roman" w:hAnsiTheme="majorHAnsi" w:cstheme="minorHAnsi"/>
                <w:color w:val="000000"/>
                <w:lang w:val="en-US"/>
              </w:rPr>
              <w:t>Integrate variables and constants into calculations applying VB.NET</w:t>
            </w:r>
          </w:p>
          <w:p w:rsidR="00DA2B8F" w:rsidRPr="0009036A" w:rsidRDefault="00DA2B8F" w:rsidP="004E4653">
            <w:pPr>
              <w:numPr>
                <w:ilvl w:val="0"/>
                <w:numId w:val="62"/>
              </w:numPr>
              <w:shd w:val="clear" w:color="auto" w:fill="FFFFFF"/>
              <w:spacing w:before="100" w:beforeAutospacing="1" w:after="100" w:afterAutospacing="1" w:line="240" w:lineRule="auto"/>
              <w:rPr>
                <w:rFonts w:asciiTheme="majorHAnsi" w:eastAsia="Times New Roman" w:hAnsiTheme="majorHAnsi" w:cstheme="minorHAnsi"/>
                <w:color w:val="000000"/>
                <w:lang w:val="en-US"/>
              </w:rPr>
            </w:pPr>
            <w:r w:rsidRPr="0009036A">
              <w:rPr>
                <w:rFonts w:asciiTheme="majorHAnsi" w:eastAsia="Times New Roman" w:hAnsiTheme="majorHAnsi" w:cstheme="minorHAnsi"/>
                <w:color w:val="000000"/>
                <w:lang w:val="en-US"/>
              </w:rPr>
              <w:t>Determine logical alternatives with VB.NET decision structures</w:t>
            </w:r>
          </w:p>
          <w:p w:rsidR="00DA2B8F" w:rsidRPr="0009036A" w:rsidRDefault="00DA2B8F" w:rsidP="004E4653">
            <w:pPr>
              <w:numPr>
                <w:ilvl w:val="0"/>
                <w:numId w:val="62"/>
              </w:numPr>
              <w:shd w:val="clear" w:color="auto" w:fill="FFFFFF"/>
              <w:spacing w:before="100" w:beforeAutospacing="1" w:after="100" w:afterAutospacing="1" w:line="240" w:lineRule="auto"/>
              <w:rPr>
                <w:rFonts w:asciiTheme="majorHAnsi" w:eastAsia="Times New Roman" w:hAnsiTheme="majorHAnsi" w:cstheme="minorHAnsi"/>
                <w:color w:val="000000"/>
                <w:lang w:val="en-US"/>
              </w:rPr>
            </w:pPr>
            <w:r w:rsidRPr="0009036A">
              <w:rPr>
                <w:rFonts w:asciiTheme="majorHAnsi" w:eastAsia="Times New Roman" w:hAnsiTheme="majorHAnsi" w:cstheme="minorHAnsi"/>
                <w:color w:val="000000"/>
                <w:lang w:val="en-US"/>
              </w:rPr>
              <w:t>Implement lists and loops with VB.NET controls and iteration</w:t>
            </w:r>
          </w:p>
          <w:p w:rsidR="00DA2B8F" w:rsidRPr="00540358" w:rsidRDefault="00DA2B8F" w:rsidP="004E4653">
            <w:pPr>
              <w:numPr>
                <w:ilvl w:val="0"/>
                <w:numId w:val="62"/>
              </w:numPr>
              <w:shd w:val="clear" w:color="auto" w:fill="FFFFFF"/>
              <w:spacing w:before="100" w:beforeAutospacing="1" w:after="100" w:afterAutospacing="1" w:line="240" w:lineRule="auto"/>
              <w:rPr>
                <w:rFonts w:ascii="Times New Roman" w:eastAsia="Times New Roman" w:hAnsi="Times New Roman" w:cs="Times New Roman"/>
                <w:color w:val="000000"/>
                <w:szCs w:val="18"/>
                <w:lang w:val="en-US"/>
              </w:rPr>
            </w:pPr>
            <w:r w:rsidRPr="0009036A">
              <w:rPr>
                <w:rFonts w:asciiTheme="majorHAnsi" w:eastAsia="Times New Roman" w:hAnsiTheme="majorHAnsi" w:cstheme="minorHAnsi"/>
                <w:color w:val="000000"/>
                <w:lang w:val="en-US"/>
              </w:rPr>
              <w:t>Separate operations into appropriate VB.NET procedures and functions</w:t>
            </w:r>
          </w:p>
        </w:tc>
      </w:tr>
      <w:tr w:rsidR="00DA2B8F" w:rsidTr="00947C15">
        <w:tc>
          <w:tcPr>
            <w:tcW w:w="1488"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BCA 356</w:t>
            </w: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Multimedia Tools</w:t>
            </w:r>
          </w:p>
        </w:tc>
        <w:tc>
          <w:tcPr>
            <w:tcW w:w="5938" w:type="dxa"/>
          </w:tcPr>
          <w:p w:rsidR="00DA2B8F" w:rsidRPr="006C2C66" w:rsidRDefault="00DA2B8F" w:rsidP="00DA2B8F">
            <w:pPr>
              <w:spacing w:after="0" w:line="240" w:lineRule="auto"/>
              <w:jc w:val="both"/>
              <w:rPr>
                <w:rStyle w:val="Strong"/>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p w:rsidR="00DA2B8F" w:rsidRPr="00AB6177" w:rsidRDefault="00DA2B8F" w:rsidP="00DA2B8F">
            <w:pPr>
              <w:pStyle w:val="ListParagraph"/>
              <w:spacing w:after="0" w:line="240" w:lineRule="auto"/>
              <w:jc w:val="both"/>
              <w:rPr>
                <w:sz w:val="24"/>
                <w:szCs w:val="24"/>
              </w:rPr>
            </w:pPr>
          </w:p>
          <w:p w:rsidR="00DA2B8F" w:rsidRPr="0009036A" w:rsidRDefault="00DA2B8F" w:rsidP="004E4653">
            <w:pPr>
              <w:pStyle w:val="ListParagraph"/>
              <w:numPr>
                <w:ilvl w:val="0"/>
                <w:numId w:val="63"/>
              </w:numPr>
              <w:spacing w:after="0" w:line="240" w:lineRule="auto"/>
              <w:jc w:val="both"/>
              <w:rPr>
                <w:rFonts w:asciiTheme="majorHAnsi" w:hAnsiTheme="majorHAnsi"/>
                <w:sz w:val="24"/>
                <w:szCs w:val="24"/>
              </w:rPr>
            </w:pPr>
            <w:r w:rsidRPr="0009036A">
              <w:rPr>
                <w:rFonts w:asciiTheme="majorHAnsi" w:hAnsiTheme="majorHAnsi" w:cs="Times New Roman"/>
                <w:sz w:val="24"/>
                <w:szCs w:val="24"/>
              </w:rPr>
              <w:t>To</w:t>
            </w:r>
            <w:r w:rsidRPr="0009036A">
              <w:rPr>
                <w:rFonts w:asciiTheme="majorHAnsi" w:hAnsiTheme="majorHAnsi"/>
                <w:sz w:val="24"/>
                <w:szCs w:val="24"/>
              </w:rPr>
              <w:t xml:space="preserve"> know the compression and decompression techniques along with the To knowledge of various formats of files and their differences. </w:t>
            </w:r>
          </w:p>
          <w:p w:rsidR="00DA2B8F" w:rsidRPr="0009036A" w:rsidRDefault="00DA2B8F" w:rsidP="004E4653">
            <w:pPr>
              <w:pStyle w:val="ListParagraph"/>
              <w:numPr>
                <w:ilvl w:val="0"/>
                <w:numId w:val="63"/>
              </w:numPr>
              <w:spacing w:after="0" w:line="240" w:lineRule="auto"/>
              <w:jc w:val="both"/>
              <w:rPr>
                <w:rFonts w:asciiTheme="majorHAnsi" w:hAnsiTheme="majorHAnsi"/>
                <w:sz w:val="24"/>
                <w:szCs w:val="24"/>
              </w:rPr>
            </w:pPr>
            <w:r w:rsidRPr="0009036A">
              <w:rPr>
                <w:rFonts w:asciiTheme="majorHAnsi" w:hAnsiTheme="majorHAnsi"/>
                <w:sz w:val="24"/>
                <w:szCs w:val="24"/>
              </w:rPr>
              <w:t xml:space="preserve">To study Multimedia Hardware and Software. </w:t>
            </w:r>
          </w:p>
          <w:p w:rsidR="00DA2B8F" w:rsidRPr="0009036A" w:rsidRDefault="00DA2B8F" w:rsidP="004E4653">
            <w:pPr>
              <w:pStyle w:val="ListParagraph"/>
              <w:numPr>
                <w:ilvl w:val="0"/>
                <w:numId w:val="63"/>
              </w:numPr>
              <w:spacing w:after="0" w:line="240" w:lineRule="auto"/>
              <w:jc w:val="both"/>
              <w:rPr>
                <w:rFonts w:asciiTheme="majorHAnsi" w:hAnsiTheme="majorHAnsi"/>
                <w:sz w:val="24"/>
                <w:szCs w:val="24"/>
              </w:rPr>
            </w:pPr>
            <w:r w:rsidRPr="0009036A">
              <w:rPr>
                <w:rFonts w:asciiTheme="majorHAnsi" w:hAnsiTheme="majorHAnsi"/>
                <w:sz w:val="24"/>
                <w:szCs w:val="24"/>
              </w:rPr>
              <w:t xml:space="preserve">To learn Intro to Images and videos. </w:t>
            </w:r>
          </w:p>
          <w:p w:rsidR="00DA2B8F" w:rsidRPr="0009036A" w:rsidRDefault="00DA2B8F" w:rsidP="004E4653">
            <w:pPr>
              <w:pStyle w:val="ListParagraph"/>
              <w:numPr>
                <w:ilvl w:val="0"/>
                <w:numId w:val="63"/>
              </w:numPr>
              <w:spacing w:after="0" w:line="240" w:lineRule="auto"/>
              <w:jc w:val="both"/>
              <w:rPr>
                <w:rFonts w:asciiTheme="majorHAnsi" w:hAnsiTheme="majorHAnsi"/>
                <w:sz w:val="24"/>
                <w:szCs w:val="24"/>
              </w:rPr>
            </w:pPr>
            <w:r w:rsidRPr="0009036A">
              <w:rPr>
                <w:rFonts w:asciiTheme="majorHAnsi" w:hAnsiTheme="majorHAnsi"/>
                <w:sz w:val="24"/>
                <w:szCs w:val="24"/>
              </w:rPr>
              <w:t xml:space="preserve">To study NTSC, PAL, SECA. </w:t>
            </w:r>
          </w:p>
          <w:p w:rsidR="00DA2B8F" w:rsidRPr="0009036A" w:rsidRDefault="00DA2B8F" w:rsidP="004E4653">
            <w:pPr>
              <w:pStyle w:val="ListParagraph"/>
              <w:numPr>
                <w:ilvl w:val="0"/>
                <w:numId w:val="63"/>
              </w:numPr>
              <w:spacing w:after="0" w:line="240" w:lineRule="auto"/>
              <w:jc w:val="both"/>
              <w:rPr>
                <w:rFonts w:asciiTheme="majorHAnsi" w:hAnsiTheme="majorHAnsi"/>
                <w:sz w:val="24"/>
                <w:szCs w:val="24"/>
              </w:rPr>
            </w:pPr>
            <w:r w:rsidRPr="0009036A">
              <w:rPr>
                <w:rFonts w:asciiTheme="majorHAnsi" w:hAnsiTheme="majorHAnsi"/>
                <w:sz w:val="24"/>
                <w:szCs w:val="24"/>
              </w:rPr>
              <w:t xml:space="preserve">To learn MIDI system. </w:t>
            </w:r>
          </w:p>
          <w:p w:rsidR="00DA2B8F" w:rsidRDefault="00DA2B8F" w:rsidP="004E4653">
            <w:pPr>
              <w:pStyle w:val="ListParagraph"/>
              <w:numPr>
                <w:ilvl w:val="0"/>
                <w:numId w:val="63"/>
              </w:numPr>
              <w:spacing w:after="0" w:line="240" w:lineRule="auto"/>
              <w:jc w:val="both"/>
              <w:rPr>
                <w:sz w:val="24"/>
                <w:szCs w:val="24"/>
              </w:rPr>
            </w:pPr>
            <w:r w:rsidRPr="0009036A">
              <w:rPr>
                <w:rFonts w:asciiTheme="majorHAnsi" w:hAnsiTheme="majorHAnsi"/>
                <w:sz w:val="24"/>
                <w:szCs w:val="24"/>
              </w:rPr>
              <w:t>To study Compression Technique for Image and Video etc.</w:t>
            </w:r>
          </w:p>
        </w:tc>
      </w:tr>
      <w:tr w:rsidR="00DA2B8F" w:rsidTr="00947C15">
        <w:tc>
          <w:tcPr>
            <w:tcW w:w="9576" w:type="dxa"/>
            <w:gridSpan w:val="3"/>
            <w:vAlign w:val="center"/>
          </w:tcPr>
          <w:p w:rsidR="00DA2B8F" w:rsidRDefault="00DA2B8F" w:rsidP="00DA2B8F">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VI</w:t>
            </w:r>
          </w:p>
          <w:p w:rsidR="00DA2B8F" w:rsidRDefault="00DA2B8F" w:rsidP="00DA2B8F">
            <w:pPr>
              <w:pStyle w:val="ListParagraph"/>
              <w:spacing w:after="0" w:line="240" w:lineRule="auto"/>
              <w:rPr>
                <w:sz w:val="24"/>
                <w:szCs w:val="24"/>
              </w:rPr>
            </w:pPr>
          </w:p>
        </w:tc>
      </w:tr>
      <w:tr w:rsidR="00DA2B8F" w:rsidTr="00947C15">
        <w:tc>
          <w:tcPr>
            <w:tcW w:w="1488"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361</w:t>
            </w:r>
          </w:p>
          <w:p w:rsidR="00DA2B8F" w:rsidRDefault="00DA2B8F" w:rsidP="00DA2B8F">
            <w:pPr>
              <w:spacing w:after="0" w:line="240" w:lineRule="auto"/>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Web Designing Using Advanced Tools</w:t>
            </w:r>
          </w:p>
        </w:tc>
        <w:tc>
          <w:tcPr>
            <w:tcW w:w="5938" w:type="dxa"/>
          </w:tcPr>
          <w:p w:rsidR="00DA2B8F" w:rsidRPr="006C2C66" w:rsidRDefault="00DA2B8F" w:rsidP="00DA2B8F">
            <w:pPr>
              <w:spacing w:after="0" w:line="240" w:lineRule="auto"/>
              <w:jc w:val="both"/>
              <w:rPr>
                <w:rStyle w:val="Strong"/>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p w:rsidR="00DA2B8F" w:rsidRPr="00D953C1" w:rsidRDefault="00DA2B8F" w:rsidP="00DA2B8F">
            <w:pPr>
              <w:pStyle w:val="ListParagraph"/>
              <w:spacing w:after="0" w:line="240" w:lineRule="auto"/>
              <w:jc w:val="both"/>
              <w:rPr>
                <w:rFonts w:ascii="Times New Roman" w:hAnsi="Times New Roman" w:cs="Times New Roman"/>
                <w:sz w:val="24"/>
                <w:szCs w:val="24"/>
              </w:rPr>
            </w:pPr>
          </w:p>
          <w:p w:rsidR="00DA2B8F" w:rsidRDefault="00DA2B8F" w:rsidP="004E4653">
            <w:pPr>
              <w:pStyle w:val="ListParagraph"/>
              <w:numPr>
                <w:ilvl w:val="0"/>
                <w:numId w:val="6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analyze and apply the role of languages like HTML, DHTML,CSS, XML, JavaScript, VBScript, ASP, PHP and protocols in the workings of the web and web applications. Analyze a web project and identify its elements and attributes in comparison to traditional projects. </w:t>
            </w:r>
          </w:p>
          <w:p w:rsidR="00DA2B8F" w:rsidRDefault="00DA2B8F" w:rsidP="004E4653">
            <w:pPr>
              <w:pStyle w:val="ListParagraph"/>
              <w:numPr>
                <w:ilvl w:val="0"/>
                <w:numId w:val="6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understand, analyze and create web pages using HTML, DHTML and Cascading Styles Sheets.</w:t>
            </w:r>
          </w:p>
          <w:p w:rsidR="00DA2B8F" w:rsidRDefault="00DA2B8F" w:rsidP="004E4653">
            <w:pPr>
              <w:pStyle w:val="ListParagraph"/>
              <w:numPr>
                <w:ilvl w:val="0"/>
                <w:numId w:val="6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analyze and build dynamic web pages using JavaScript and VB Script (client side programming). </w:t>
            </w:r>
          </w:p>
          <w:p w:rsidR="00DA2B8F" w:rsidRDefault="00DA2B8F" w:rsidP="004E4653">
            <w:pPr>
              <w:pStyle w:val="ListParagraph"/>
              <w:numPr>
                <w:ilvl w:val="0"/>
                <w:numId w:val="6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analyze and build interactive web applications. </w:t>
            </w:r>
          </w:p>
          <w:p w:rsidR="00DA2B8F" w:rsidRDefault="00DA2B8F" w:rsidP="004E4653">
            <w:pPr>
              <w:pStyle w:val="ListParagraph"/>
              <w:numPr>
                <w:ilvl w:val="0"/>
                <w:numId w:val="6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analyze and build web applications using PHP. </w:t>
            </w:r>
          </w:p>
          <w:p w:rsidR="00DA2B8F" w:rsidRDefault="00DA2B8F" w:rsidP="004E4653">
            <w:pPr>
              <w:pStyle w:val="ListParagraph"/>
              <w:numPr>
                <w:ilvl w:val="0"/>
                <w:numId w:val="64"/>
              </w:numPr>
              <w:spacing w:after="0" w:line="240" w:lineRule="auto"/>
              <w:jc w:val="both"/>
              <w:rPr>
                <w:sz w:val="24"/>
                <w:szCs w:val="24"/>
              </w:rPr>
            </w:pPr>
            <w:r>
              <w:rPr>
                <w:rFonts w:ascii="Times New Roman" w:hAnsi="Times New Roman" w:cs="Times New Roman"/>
                <w:sz w:val="24"/>
                <w:szCs w:val="24"/>
              </w:rPr>
              <w:t>To understand, analyze and create XML documents and XML Schema.</w:t>
            </w:r>
          </w:p>
        </w:tc>
      </w:tr>
      <w:tr w:rsidR="00DA2B8F" w:rsidTr="00947C15">
        <w:tc>
          <w:tcPr>
            <w:tcW w:w="1488"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362</w:t>
            </w:r>
          </w:p>
          <w:p w:rsidR="00DA2B8F" w:rsidRDefault="00DA2B8F" w:rsidP="00DA2B8F">
            <w:pPr>
              <w:spacing w:after="0" w:line="240" w:lineRule="auto"/>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Operating System- II</w:t>
            </w:r>
          </w:p>
        </w:tc>
        <w:tc>
          <w:tcPr>
            <w:tcW w:w="5938" w:type="dxa"/>
          </w:tcPr>
          <w:p w:rsidR="00DA2B8F" w:rsidRPr="006C2C66" w:rsidRDefault="00DA2B8F" w:rsidP="00DA2B8F">
            <w:pPr>
              <w:spacing w:after="0" w:line="240" w:lineRule="auto"/>
              <w:jc w:val="both"/>
              <w:rPr>
                <w:rStyle w:val="Strong"/>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p w:rsidR="00DA2B8F" w:rsidRPr="00DA2B8F" w:rsidRDefault="00DA2B8F" w:rsidP="004E4653">
            <w:pPr>
              <w:numPr>
                <w:ilvl w:val="0"/>
                <w:numId w:val="65"/>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sidRPr="00DA2B8F">
              <w:rPr>
                <w:rFonts w:ascii="Times New Roman" w:eastAsia="Times New Roman" w:hAnsi="Times New Roman" w:cs="Times New Roman"/>
                <w:color w:val="1D0606"/>
                <w:sz w:val="24"/>
                <w:szCs w:val="30"/>
                <w:lang w:val="en-US"/>
              </w:rPr>
              <w:lastRenderedPageBreak/>
              <w:t>Know basic components of an operating system.</w:t>
            </w:r>
          </w:p>
          <w:p w:rsidR="00DA2B8F" w:rsidRPr="00DA2B8F" w:rsidRDefault="00DA2B8F" w:rsidP="004E4653">
            <w:pPr>
              <w:numPr>
                <w:ilvl w:val="0"/>
                <w:numId w:val="65"/>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sidRPr="00DA2B8F">
              <w:rPr>
                <w:rFonts w:ascii="Times New Roman" w:eastAsia="Times New Roman" w:hAnsi="Times New Roman" w:cs="Times New Roman"/>
                <w:color w:val="1D0606"/>
                <w:sz w:val="24"/>
                <w:szCs w:val="30"/>
                <w:lang w:val="en-US"/>
              </w:rPr>
              <w:t>Comprehend how an operating system virtualisescpu and memory</w:t>
            </w:r>
          </w:p>
          <w:p w:rsidR="00DA2B8F" w:rsidRPr="00DA2B8F" w:rsidRDefault="00DA2B8F" w:rsidP="004E4653">
            <w:pPr>
              <w:numPr>
                <w:ilvl w:val="0"/>
                <w:numId w:val="65"/>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sidRPr="00DA2B8F">
              <w:rPr>
                <w:rFonts w:ascii="Times New Roman" w:eastAsia="Times New Roman" w:hAnsi="Times New Roman" w:cs="Times New Roman"/>
                <w:color w:val="1D0606"/>
                <w:sz w:val="24"/>
                <w:szCs w:val="30"/>
                <w:lang w:val="en-US"/>
              </w:rPr>
              <w:t>Discuss various scheduling and swapping policies</w:t>
            </w:r>
          </w:p>
          <w:p w:rsidR="00DA2B8F" w:rsidRPr="00DA2B8F" w:rsidRDefault="00DA2B8F" w:rsidP="004E4653">
            <w:pPr>
              <w:numPr>
                <w:ilvl w:val="0"/>
                <w:numId w:val="65"/>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sidRPr="00DA2B8F">
              <w:rPr>
                <w:rFonts w:ascii="Times New Roman" w:eastAsia="Times New Roman" w:hAnsi="Times New Roman" w:cs="Times New Roman"/>
                <w:color w:val="1D0606"/>
                <w:sz w:val="24"/>
                <w:szCs w:val="30"/>
                <w:lang w:val="en-US"/>
              </w:rPr>
              <w:t>Learn basic concurrent programming in c and assembly code</w:t>
            </w:r>
          </w:p>
          <w:p w:rsidR="00DA2B8F" w:rsidRPr="00DA2B8F" w:rsidRDefault="00DA2B8F" w:rsidP="004E4653">
            <w:pPr>
              <w:numPr>
                <w:ilvl w:val="0"/>
                <w:numId w:val="65"/>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sidRPr="00DA2B8F">
              <w:rPr>
                <w:rFonts w:ascii="Times New Roman" w:eastAsia="Times New Roman" w:hAnsi="Times New Roman" w:cs="Times New Roman"/>
                <w:color w:val="1D0606"/>
                <w:sz w:val="24"/>
                <w:szCs w:val="30"/>
                <w:lang w:val="en-US"/>
              </w:rPr>
              <w:t>Explain how a simple file system organizes data in the hard disk</w:t>
            </w:r>
          </w:p>
          <w:p w:rsidR="00DA2B8F" w:rsidRPr="00DA2B8F" w:rsidRDefault="00DA2B8F" w:rsidP="004E4653">
            <w:pPr>
              <w:numPr>
                <w:ilvl w:val="0"/>
                <w:numId w:val="65"/>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sidRPr="00DA2B8F">
              <w:rPr>
                <w:rFonts w:ascii="Times New Roman" w:eastAsia="Times New Roman" w:hAnsi="Times New Roman" w:cs="Times New Roman"/>
                <w:color w:val="1D0606"/>
                <w:sz w:val="24"/>
                <w:szCs w:val="30"/>
                <w:lang w:val="en-US"/>
              </w:rPr>
              <w:t>Understand how the file system in linux-based operating systems is structured</w:t>
            </w:r>
          </w:p>
          <w:p w:rsidR="00DA2B8F" w:rsidRPr="00DA2B8F" w:rsidRDefault="00DA2B8F" w:rsidP="004E4653">
            <w:pPr>
              <w:numPr>
                <w:ilvl w:val="0"/>
                <w:numId w:val="65"/>
              </w:numPr>
              <w:shd w:val="clear" w:color="auto" w:fill="FEF9F1"/>
              <w:spacing w:before="100" w:beforeAutospacing="1" w:after="0" w:line="240" w:lineRule="auto"/>
              <w:rPr>
                <w:rFonts w:ascii="Times New Roman" w:eastAsia="Times New Roman" w:hAnsi="Times New Roman" w:cs="Times New Roman"/>
                <w:color w:val="1D0606"/>
                <w:sz w:val="24"/>
                <w:szCs w:val="30"/>
                <w:lang w:val="en-US"/>
              </w:rPr>
            </w:pPr>
            <w:r w:rsidRPr="00DA2B8F">
              <w:rPr>
                <w:rFonts w:ascii="Times New Roman" w:eastAsia="Times New Roman" w:hAnsi="Times New Roman" w:cs="Times New Roman"/>
                <w:color w:val="1D0606"/>
                <w:sz w:val="24"/>
                <w:szCs w:val="30"/>
                <w:lang w:val="en-US"/>
              </w:rPr>
              <w:t>Get to know how an operating system protects the computer system</w:t>
            </w:r>
          </w:p>
          <w:p w:rsidR="00DA2B8F" w:rsidRDefault="00DA2B8F" w:rsidP="00DA2B8F">
            <w:pPr>
              <w:spacing w:after="0" w:line="240" w:lineRule="auto"/>
              <w:jc w:val="both"/>
              <w:rPr>
                <w:rFonts w:ascii="Times New Roman" w:hAnsi="Times New Roman" w:cs="Times New Roman"/>
                <w:b/>
                <w:bCs/>
                <w:sz w:val="24"/>
                <w:szCs w:val="24"/>
              </w:rPr>
            </w:pPr>
          </w:p>
        </w:tc>
      </w:tr>
      <w:tr w:rsidR="00DA2B8F" w:rsidTr="00947C15">
        <w:tc>
          <w:tcPr>
            <w:tcW w:w="1488"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BCA 363</w:t>
            </w:r>
          </w:p>
          <w:p w:rsidR="00DA2B8F" w:rsidRDefault="00DA2B8F" w:rsidP="00DA2B8F">
            <w:pPr>
              <w:spacing w:after="0" w:line="240" w:lineRule="auto"/>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Computer Graphics</w:t>
            </w:r>
          </w:p>
        </w:tc>
        <w:tc>
          <w:tcPr>
            <w:tcW w:w="5938" w:type="dxa"/>
          </w:tcPr>
          <w:p w:rsidR="00DA2B8F" w:rsidRPr="00D953C1" w:rsidRDefault="00DA2B8F" w:rsidP="00DA2B8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Course Outcomes : After successfully completing this course, students will be able to</w:t>
            </w:r>
          </w:p>
          <w:p w:rsidR="00DA2B8F" w:rsidRPr="00DA2B8F" w:rsidRDefault="00DA2B8F" w:rsidP="004E4653">
            <w:pPr>
              <w:numPr>
                <w:ilvl w:val="0"/>
                <w:numId w:val="66"/>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sidRPr="00DA2B8F">
              <w:rPr>
                <w:rFonts w:ascii="Times New Roman" w:eastAsia="Times New Roman" w:hAnsi="Times New Roman" w:cs="Times New Roman"/>
                <w:color w:val="1D0606"/>
                <w:sz w:val="24"/>
                <w:szCs w:val="30"/>
                <w:lang w:val="en-US"/>
              </w:rPr>
              <w:t>Understands the core concepts and mathematical foundations of computer graphics</w:t>
            </w:r>
          </w:p>
          <w:p w:rsidR="00DA2B8F" w:rsidRPr="00DA2B8F" w:rsidRDefault="00DA2B8F" w:rsidP="004E4653">
            <w:pPr>
              <w:numPr>
                <w:ilvl w:val="0"/>
                <w:numId w:val="66"/>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sidRPr="00DA2B8F">
              <w:rPr>
                <w:rFonts w:ascii="Times New Roman" w:eastAsia="Times New Roman" w:hAnsi="Times New Roman" w:cs="Times New Roman"/>
                <w:color w:val="1D0606"/>
                <w:sz w:val="24"/>
                <w:szCs w:val="30"/>
                <w:lang w:val="en-US"/>
              </w:rPr>
              <w:t>Knows fundamental computer graphics algorithms and data structures</w:t>
            </w:r>
          </w:p>
          <w:p w:rsidR="00DA2B8F" w:rsidRPr="00DA2B8F" w:rsidRDefault="00DA2B8F" w:rsidP="004E4653">
            <w:pPr>
              <w:numPr>
                <w:ilvl w:val="0"/>
                <w:numId w:val="66"/>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sidRPr="00DA2B8F">
              <w:rPr>
                <w:rFonts w:ascii="Times New Roman" w:eastAsia="Times New Roman" w:hAnsi="Times New Roman" w:cs="Times New Roman"/>
                <w:color w:val="1D0606"/>
                <w:sz w:val="24"/>
                <w:szCs w:val="30"/>
                <w:lang w:val="en-US"/>
              </w:rPr>
              <w:t>Has an overview of different modeling approaches and methods</w:t>
            </w:r>
          </w:p>
          <w:p w:rsidR="00DA2B8F" w:rsidRPr="00DA2B8F" w:rsidRDefault="00DA2B8F" w:rsidP="004E4653">
            <w:pPr>
              <w:numPr>
                <w:ilvl w:val="0"/>
                <w:numId w:val="66"/>
              </w:numPr>
              <w:shd w:val="clear" w:color="auto" w:fill="FEF9F1"/>
              <w:spacing w:before="100" w:beforeAutospacing="1" w:after="100" w:afterAutospacing="1" w:line="240" w:lineRule="auto"/>
              <w:rPr>
                <w:rFonts w:ascii="Times New Roman" w:eastAsia="Times New Roman" w:hAnsi="Times New Roman" w:cs="Times New Roman"/>
                <w:color w:val="1D0606"/>
                <w:sz w:val="24"/>
                <w:szCs w:val="30"/>
                <w:lang w:val="en-US"/>
              </w:rPr>
            </w:pPr>
            <w:r w:rsidRPr="00DA2B8F">
              <w:rPr>
                <w:rFonts w:ascii="Times New Roman" w:eastAsia="Times New Roman" w:hAnsi="Times New Roman" w:cs="Times New Roman"/>
                <w:color w:val="1D0606"/>
                <w:sz w:val="24"/>
                <w:szCs w:val="30"/>
                <w:lang w:val="en-US"/>
              </w:rPr>
              <w:t>Has detailed knowledge about basic shading and texture mapping techniques</w:t>
            </w:r>
          </w:p>
          <w:p w:rsidR="00DA2B8F" w:rsidRPr="00DA2B8F" w:rsidRDefault="00DA2B8F" w:rsidP="004E4653">
            <w:pPr>
              <w:numPr>
                <w:ilvl w:val="0"/>
                <w:numId w:val="66"/>
              </w:numPr>
              <w:shd w:val="clear" w:color="auto" w:fill="FEF9F1"/>
              <w:spacing w:before="100" w:beforeAutospacing="1" w:after="0" w:line="240" w:lineRule="auto"/>
              <w:rPr>
                <w:rFonts w:ascii="Times New Roman" w:eastAsia="Times New Roman" w:hAnsi="Times New Roman" w:cs="Times New Roman"/>
                <w:color w:val="1D0606"/>
                <w:sz w:val="24"/>
                <w:szCs w:val="30"/>
                <w:lang w:val="en-US"/>
              </w:rPr>
            </w:pPr>
            <w:r w:rsidRPr="00DA2B8F">
              <w:rPr>
                <w:rFonts w:ascii="Times New Roman" w:eastAsia="Times New Roman" w:hAnsi="Times New Roman" w:cs="Times New Roman"/>
                <w:color w:val="1D0606"/>
                <w:sz w:val="24"/>
                <w:szCs w:val="30"/>
                <w:lang w:val="en-US"/>
              </w:rPr>
              <w:t>Understands light interaction with 3d scenes</w:t>
            </w:r>
          </w:p>
          <w:p w:rsidR="00DA2B8F" w:rsidRDefault="00DA2B8F" w:rsidP="00DA2B8F">
            <w:pPr>
              <w:pStyle w:val="ListParagraph"/>
              <w:spacing w:after="0" w:line="240" w:lineRule="auto"/>
              <w:jc w:val="both"/>
              <w:rPr>
                <w:rFonts w:ascii="Times New Roman" w:hAnsi="Times New Roman" w:cs="Times New Roman"/>
                <w:b/>
                <w:bCs/>
                <w:sz w:val="24"/>
                <w:szCs w:val="24"/>
              </w:rPr>
            </w:pPr>
          </w:p>
        </w:tc>
      </w:tr>
      <w:tr w:rsidR="00DA2B8F" w:rsidTr="00947C15">
        <w:tc>
          <w:tcPr>
            <w:tcW w:w="1488"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364</w:t>
            </w:r>
          </w:p>
          <w:p w:rsidR="00DA2B8F" w:rsidRDefault="00DA2B8F" w:rsidP="00DA2B8F">
            <w:pPr>
              <w:spacing w:after="0" w:line="240" w:lineRule="auto"/>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Internet Technologies</w:t>
            </w:r>
          </w:p>
        </w:tc>
        <w:tc>
          <w:tcPr>
            <w:tcW w:w="5938" w:type="dxa"/>
          </w:tcPr>
          <w:p w:rsidR="00DA2B8F" w:rsidRPr="006C2C66" w:rsidRDefault="00DA2B8F" w:rsidP="00DA2B8F">
            <w:pPr>
              <w:spacing w:after="0" w:line="240" w:lineRule="auto"/>
              <w:jc w:val="both"/>
              <w:rPr>
                <w:rStyle w:val="Strong"/>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p w:rsidR="00DA2B8F" w:rsidRPr="00E526B6" w:rsidRDefault="00DA2B8F" w:rsidP="00DA2B8F">
            <w:pPr>
              <w:pStyle w:val="ListParagraph"/>
              <w:spacing w:after="0" w:line="240" w:lineRule="auto"/>
              <w:jc w:val="both"/>
              <w:rPr>
                <w:rFonts w:ascii="Times New Roman" w:hAnsi="Times New Roman" w:cs="Times New Roman"/>
                <w:sz w:val="24"/>
                <w:szCs w:val="24"/>
              </w:rPr>
            </w:pPr>
          </w:p>
          <w:p w:rsidR="00DA2B8F" w:rsidRDefault="00DA2B8F" w:rsidP="004E4653">
            <w:pPr>
              <w:pStyle w:val="ListParagraph"/>
              <w:numPr>
                <w:ilvl w:val="0"/>
                <w:numId w:val="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concept of network edge and network core; </w:t>
            </w:r>
          </w:p>
          <w:p w:rsidR="00DA2B8F" w:rsidRDefault="00DA2B8F" w:rsidP="004E4653">
            <w:pPr>
              <w:pStyle w:val="ListParagraph"/>
              <w:numPr>
                <w:ilvl w:val="0"/>
                <w:numId w:val="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.Delay, loss, and throughput in packet-switched network;</w:t>
            </w:r>
          </w:p>
          <w:p w:rsidR="00DA2B8F" w:rsidRDefault="00DA2B8F" w:rsidP="004E4653">
            <w:pPr>
              <w:pStyle w:val="ListParagraph"/>
              <w:numPr>
                <w:ilvl w:val="0"/>
                <w:numId w:val="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History of the computer networking and the Internet; </w:t>
            </w:r>
          </w:p>
          <w:p w:rsidR="00DA2B8F" w:rsidRDefault="00DA2B8F" w:rsidP="004E4653">
            <w:pPr>
              <w:pStyle w:val="ListParagraph"/>
              <w:numPr>
                <w:ilvl w:val="0"/>
                <w:numId w:val="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Principle of Network applications; </w:t>
            </w:r>
          </w:p>
          <w:p w:rsidR="00DA2B8F" w:rsidRDefault="00DA2B8F" w:rsidP="004E4653">
            <w:pPr>
              <w:pStyle w:val="ListParagraph"/>
              <w:numPr>
                <w:ilvl w:val="0"/>
                <w:numId w:val="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Web , HTTP, FTP and e-mail;</w:t>
            </w:r>
          </w:p>
          <w:p w:rsidR="00DA2B8F" w:rsidRDefault="00DA2B8F" w:rsidP="004E4653">
            <w:pPr>
              <w:pStyle w:val="ListParagraph"/>
              <w:numPr>
                <w:ilvl w:val="0"/>
                <w:numId w:val="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concept and programming of DNS and Web server;</w:t>
            </w:r>
          </w:p>
          <w:p w:rsidR="00DA2B8F" w:rsidRDefault="00DA2B8F" w:rsidP="004E4653">
            <w:pPr>
              <w:pStyle w:val="ListParagraph"/>
              <w:numPr>
                <w:ilvl w:val="0"/>
                <w:numId w:val="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Socket programming with TCP and UDP;</w:t>
            </w:r>
          </w:p>
          <w:p w:rsidR="00DA2B8F" w:rsidRDefault="00DA2B8F" w:rsidP="004E4653">
            <w:pPr>
              <w:pStyle w:val="ListParagraph"/>
              <w:numPr>
                <w:ilvl w:val="0"/>
                <w:numId w:val="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Transport-layer services and principles of congestion control; </w:t>
            </w:r>
          </w:p>
          <w:p w:rsidR="00DA2B8F" w:rsidRDefault="00DA2B8F" w:rsidP="004E4653">
            <w:pPr>
              <w:pStyle w:val="ListParagraph"/>
              <w:numPr>
                <w:ilvl w:val="0"/>
                <w:numId w:val="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Internet Protocol and Routing in the Internet;</w:t>
            </w:r>
          </w:p>
          <w:p w:rsidR="00DA2B8F" w:rsidRDefault="00DA2B8F" w:rsidP="004E4653">
            <w:pPr>
              <w:pStyle w:val="ListParagraph"/>
              <w:numPr>
                <w:ilvl w:val="0"/>
                <w:numId w:val="6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Link-layer services and Local area network;</w:t>
            </w:r>
          </w:p>
        </w:tc>
      </w:tr>
      <w:tr w:rsidR="00DA2B8F" w:rsidTr="00947C15">
        <w:tc>
          <w:tcPr>
            <w:tcW w:w="1488"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BCA 365</w:t>
            </w:r>
          </w:p>
          <w:p w:rsidR="00DA2B8F" w:rsidRDefault="00DA2B8F" w:rsidP="00DA2B8F">
            <w:pPr>
              <w:spacing w:after="0" w:line="240" w:lineRule="auto"/>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Advanced Programming with Visual Basic</w:t>
            </w:r>
          </w:p>
        </w:tc>
        <w:tc>
          <w:tcPr>
            <w:tcW w:w="5938" w:type="dxa"/>
          </w:tcPr>
          <w:p w:rsidR="00DA2B8F" w:rsidRPr="006C2C66" w:rsidRDefault="00DA2B8F" w:rsidP="00DA2B8F">
            <w:pPr>
              <w:spacing w:after="0" w:line="240" w:lineRule="auto"/>
              <w:jc w:val="both"/>
              <w:rPr>
                <w:rStyle w:val="Strong"/>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p w:rsidR="00DA2B8F" w:rsidRDefault="00DA2B8F" w:rsidP="00DA2B8F">
            <w:pPr>
              <w:pStyle w:val="ListParagraph"/>
              <w:spacing w:after="0" w:line="240" w:lineRule="auto"/>
              <w:jc w:val="both"/>
              <w:rPr>
                <w:rFonts w:ascii="Times New Roman" w:hAnsi="Times New Roman" w:cs="Times New Roman"/>
                <w:sz w:val="24"/>
                <w:szCs w:val="24"/>
              </w:rPr>
            </w:pPr>
          </w:p>
          <w:p w:rsidR="00DA2B8F" w:rsidRDefault="00DA2B8F" w:rsidP="004E4653">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study differences between the procedural languages and event-driven languages. Define and modify the properties and methods associated with </w:t>
            </w:r>
            <w:r>
              <w:rPr>
                <w:rFonts w:ascii="Times New Roman" w:hAnsi="Times New Roman" w:cs="Times New Roman"/>
                <w:sz w:val="24"/>
                <w:szCs w:val="24"/>
              </w:rPr>
              <w:lastRenderedPageBreak/>
              <w:t xml:space="preserve">an object. </w:t>
            </w:r>
          </w:p>
          <w:p w:rsidR="00DA2B8F" w:rsidRDefault="00DA2B8F" w:rsidP="004E4653">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Load, modify, and save changes made to forms and projects in the Visual Basic environment. </w:t>
            </w:r>
          </w:p>
          <w:p w:rsidR="00DA2B8F" w:rsidRDefault="00DA2B8F" w:rsidP="004E4653">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implement form objects including data arrays, control arrays, text boxes, message boxes, dialog boxes, labels, controls, menus, frames, picture boxes, pulldown menus, and combo boxes. Use control array in your applications, Use the P a g e debugger in the Visual Basic environment to set breakpoints, program step, procedure step, and display any program variable. </w:t>
            </w:r>
          </w:p>
          <w:p w:rsidR="00DA2B8F" w:rsidRDefault="00DA2B8F" w:rsidP="004E4653">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identify and perform the steps necessary to convert Visual Basic programs to executable files that will run in the Windows environment. </w:t>
            </w:r>
          </w:p>
          <w:p w:rsidR="00DA2B8F" w:rsidRDefault="00DA2B8F" w:rsidP="004E4653">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design and develop Windows-based business applications using Visual Basic.NET programs that meet commercial programming standards. </w:t>
            </w:r>
          </w:p>
          <w:p w:rsidR="00DA2B8F" w:rsidRDefault="00DA2B8F" w:rsidP="004E4653">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develop Program design and coding. </w:t>
            </w:r>
          </w:p>
          <w:p w:rsidR="00DA2B8F" w:rsidRDefault="00DA2B8F" w:rsidP="004E4653">
            <w:pPr>
              <w:pStyle w:val="ListParagraph"/>
              <w:numPr>
                <w:ilvl w:val="0"/>
                <w:numId w:val="6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work in the information technology field as a professional programmer. </w:t>
            </w:r>
          </w:p>
          <w:p w:rsidR="00DA2B8F" w:rsidRDefault="00DA2B8F" w:rsidP="004E4653">
            <w:pPr>
              <w:pStyle w:val="ListParagraph"/>
              <w:numPr>
                <w:ilvl w:val="0"/>
                <w:numId w:val="68"/>
              </w:numPr>
              <w:spacing w:after="0" w:line="240" w:lineRule="auto"/>
              <w:jc w:val="both"/>
              <w:rPr>
                <w:szCs w:val="20"/>
              </w:rPr>
            </w:pPr>
            <w:r>
              <w:rPr>
                <w:rFonts w:ascii="Times New Roman" w:hAnsi="Times New Roman" w:cs="Times New Roman"/>
                <w:sz w:val="24"/>
                <w:szCs w:val="24"/>
              </w:rPr>
              <w:t>To Grade according to commercial standards.</w:t>
            </w:r>
          </w:p>
        </w:tc>
      </w:tr>
      <w:tr w:rsidR="00DA2B8F" w:rsidTr="00947C15">
        <w:tc>
          <w:tcPr>
            <w:tcW w:w="1488"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BCA 366</w:t>
            </w:r>
          </w:p>
          <w:p w:rsidR="00DA2B8F" w:rsidRDefault="00DA2B8F" w:rsidP="00DA2B8F">
            <w:pPr>
              <w:spacing w:after="0" w:line="240" w:lineRule="auto"/>
              <w:rPr>
                <w:rFonts w:ascii="Times New Roman" w:hAnsi="Times New Roman" w:cs="Times New Roman"/>
                <w:b/>
                <w:bCs/>
                <w:sz w:val="28"/>
                <w:szCs w:val="28"/>
              </w:rPr>
            </w:pPr>
          </w:p>
        </w:tc>
        <w:tc>
          <w:tcPr>
            <w:tcW w:w="2150" w:type="dxa"/>
            <w:vAlign w:val="center"/>
          </w:tcPr>
          <w:p w:rsidR="00DA2B8F" w:rsidRDefault="00DA2B8F" w:rsidP="00DA2B8F">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Programming in Core Java</w:t>
            </w:r>
          </w:p>
        </w:tc>
        <w:tc>
          <w:tcPr>
            <w:tcW w:w="5938" w:type="dxa"/>
          </w:tcPr>
          <w:p w:rsidR="00DA2B8F" w:rsidRPr="006C2C66" w:rsidRDefault="00DA2B8F" w:rsidP="00DA2B8F">
            <w:pPr>
              <w:spacing w:after="0" w:line="240" w:lineRule="auto"/>
              <w:jc w:val="both"/>
              <w:rPr>
                <w:rStyle w:val="Strong"/>
                <w:rFonts w:ascii="Times New Roman" w:hAnsi="Times New Roman" w:cs="Times New Roman"/>
                <w:sz w:val="24"/>
                <w:szCs w:val="24"/>
              </w:rPr>
            </w:pPr>
            <w:r>
              <w:rPr>
                <w:rFonts w:ascii="Times New Roman" w:hAnsi="Times New Roman" w:cs="Times New Roman"/>
                <w:b/>
                <w:bCs/>
                <w:sz w:val="24"/>
                <w:szCs w:val="24"/>
              </w:rPr>
              <w:t>Course Outcomes : After successfully completing this course, students will be able to</w:t>
            </w:r>
          </w:p>
          <w:p w:rsidR="00DA2B8F" w:rsidRPr="0036135F" w:rsidRDefault="00DA2B8F" w:rsidP="00DA2B8F">
            <w:pPr>
              <w:spacing w:after="0" w:line="240" w:lineRule="auto"/>
              <w:jc w:val="both"/>
              <w:rPr>
                <w:rFonts w:ascii="Times New Roman" w:hAnsi="Times New Roman" w:cs="Times New Roman"/>
                <w:sz w:val="24"/>
                <w:szCs w:val="24"/>
              </w:rPr>
            </w:pPr>
          </w:p>
          <w:p w:rsidR="00DA2B8F" w:rsidRDefault="00DA2B8F" w:rsidP="004E4653">
            <w:pPr>
              <w:pStyle w:val="ListParagraph"/>
              <w:numPr>
                <w:ilvl w:val="0"/>
                <w:numId w:val="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principles and practice of object oriented analysis and design in the construction of robust, maintainable programs which satisfy their requirements. </w:t>
            </w:r>
          </w:p>
          <w:p w:rsidR="00DA2B8F" w:rsidRDefault="00DA2B8F" w:rsidP="004E4653">
            <w:pPr>
              <w:pStyle w:val="ListParagraph"/>
              <w:numPr>
                <w:ilvl w:val="0"/>
                <w:numId w:val="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implement, compile, test and run Java programs comprising more than one class, to address a particular software problem. </w:t>
            </w:r>
          </w:p>
          <w:p w:rsidR="00DA2B8F" w:rsidRDefault="00DA2B8F" w:rsidP="004E4653">
            <w:pPr>
              <w:pStyle w:val="ListParagraph"/>
              <w:numPr>
                <w:ilvl w:val="0"/>
                <w:numId w:val="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demonstrate the principles of object oriented programming. </w:t>
            </w:r>
          </w:p>
          <w:p w:rsidR="00DA2B8F" w:rsidRDefault="00DA2B8F" w:rsidP="004E4653">
            <w:pPr>
              <w:pStyle w:val="ListParagraph"/>
              <w:numPr>
                <w:ilvl w:val="0"/>
                <w:numId w:val="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demonstrate simple data structures like arrays in a Java program. </w:t>
            </w:r>
          </w:p>
          <w:p w:rsidR="00DA2B8F" w:rsidRDefault="00DA2B8F" w:rsidP="004E4653">
            <w:pPr>
              <w:pStyle w:val="ListParagraph"/>
              <w:numPr>
                <w:ilvl w:val="0"/>
                <w:numId w:val="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understand the concept of package, interface, multithreading and File handling in java. </w:t>
            </w:r>
          </w:p>
          <w:p w:rsidR="00DA2B8F" w:rsidRDefault="00DA2B8F" w:rsidP="004E4653">
            <w:pPr>
              <w:pStyle w:val="ListParagraph"/>
              <w:numPr>
                <w:ilvl w:val="0"/>
                <w:numId w:val="69"/>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To make use of members of classes found in the Java API (such as the Math class)</w:t>
            </w:r>
          </w:p>
        </w:tc>
      </w:tr>
    </w:tbl>
    <w:p w:rsidR="00DA2B8F" w:rsidRDefault="00DA2B8F" w:rsidP="007D16EF">
      <w:pPr>
        <w:rPr>
          <w:b/>
          <w:bCs/>
          <w:szCs w:val="28"/>
        </w:rPr>
      </w:pPr>
    </w:p>
    <w:p w:rsidR="00947C15" w:rsidRDefault="00947C15" w:rsidP="00DA2B8F">
      <w:pPr>
        <w:pStyle w:val="normal0"/>
        <w:jc w:val="center"/>
        <w:rPr>
          <w:rFonts w:ascii="Times New Roman" w:eastAsia="Times New Roman" w:hAnsi="Times New Roman" w:cs="Times New Roman"/>
          <w:b/>
          <w:color w:val="1F3864"/>
          <w:sz w:val="32"/>
          <w:szCs w:val="32"/>
        </w:rPr>
      </w:pPr>
    </w:p>
    <w:p w:rsidR="00655015" w:rsidRDefault="00655015" w:rsidP="00DA2B8F">
      <w:pPr>
        <w:pStyle w:val="normal0"/>
        <w:jc w:val="center"/>
        <w:rPr>
          <w:rFonts w:ascii="Times New Roman" w:eastAsia="Times New Roman" w:hAnsi="Times New Roman" w:cs="Times New Roman"/>
          <w:b/>
          <w:color w:val="1F3864"/>
          <w:sz w:val="32"/>
          <w:szCs w:val="32"/>
        </w:rPr>
      </w:pPr>
    </w:p>
    <w:p w:rsidR="00947C15" w:rsidRDefault="00947C15" w:rsidP="00DA2B8F">
      <w:pPr>
        <w:pStyle w:val="normal0"/>
        <w:jc w:val="center"/>
        <w:rPr>
          <w:rFonts w:ascii="Times New Roman" w:eastAsia="Times New Roman" w:hAnsi="Times New Roman" w:cs="Times New Roman"/>
          <w:b/>
          <w:color w:val="1F3864"/>
          <w:sz w:val="32"/>
          <w:szCs w:val="32"/>
        </w:rPr>
      </w:pPr>
    </w:p>
    <w:p w:rsidR="00947C15" w:rsidRDefault="00947C15" w:rsidP="00DA2B8F">
      <w:pPr>
        <w:pStyle w:val="normal0"/>
        <w:jc w:val="center"/>
        <w:rPr>
          <w:rFonts w:ascii="Times New Roman" w:eastAsia="Times New Roman" w:hAnsi="Times New Roman" w:cs="Times New Roman"/>
          <w:b/>
          <w:color w:val="1F3864"/>
          <w:sz w:val="32"/>
          <w:szCs w:val="32"/>
        </w:rPr>
      </w:pPr>
    </w:p>
    <w:p w:rsidR="005E3062" w:rsidRPr="00D24AB9" w:rsidRDefault="005E3062" w:rsidP="005E3062">
      <w:pPr>
        <w:jc w:val="center"/>
        <w:rPr>
          <w:rFonts w:ascii="Times New Roman" w:hAnsi="Times New Roman" w:cs="Times New Roman"/>
          <w:b/>
          <w:bCs/>
          <w:color w:val="244061"/>
          <w:sz w:val="32"/>
          <w:szCs w:val="32"/>
        </w:rPr>
      </w:pPr>
      <w:r w:rsidRPr="00D24AB9">
        <w:rPr>
          <w:rFonts w:ascii="Times New Roman" w:hAnsi="Times New Roman" w:cs="Times New Roman"/>
          <w:b/>
          <w:bCs/>
          <w:color w:val="244061"/>
          <w:sz w:val="32"/>
          <w:szCs w:val="32"/>
        </w:rPr>
        <w:lastRenderedPageBreak/>
        <w:t>DEPARTMENT OF MASS COMMUNICATION</w:t>
      </w:r>
    </w:p>
    <w:p w:rsidR="005E3062" w:rsidRPr="00D24AB9" w:rsidRDefault="005E3062" w:rsidP="005E3062">
      <w:pPr>
        <w:jc w:val="center"/>
        <w:rPr>
          <w:rFonts w:ascii="Times New Roman" w:hAnsi="Times New Roman" w:cs="Times New Roman"/>
          <w:b/>
          <w:bCs/>
          <w:color w:val="244061"/>
          <w:sz w:val="32"/>
          <w:szCs w:val="32"/>
          <w:u w:val="single"/>
        </w:rPr>
      </w:pPr>
      <w:r w:rsidRPr="00D24AB9">
        <w:rPr>
          <w:rFonts w:ascii="Times New Roman" w:hAnsi="Times New Roman" w:cs="Times New Roman"/>
          <w:b/>
          <w:bCs/>
          <w:color w:val="244061"/>
          <w:sz w:val="32"/>
          <w:szCs w:val="32"/>
          <w:u w:val="single"/>
        </w:rPr>
        <w:t xml:space="preserve">Programme Name: Bachelor of Arts  </w:t>
      </w:r>
    </w:p>
    <w:p w:rsidR="005E3062" w:rsidRPr="00D24AB9" w:rsidRDefault="005E3062" w:rsidP="005E3062">
      <w:pPr>
        <w:jc w:val="center"/>
        <w:rPr>
          <w:rFonts w:ascii="Times New Roman" w:hAnsi="Times New Roman" w:cs="Times New Roman"/>
          <w:b/>
          <w:bCs/>
          <w:color w:val="244061"/>
          <w:sz w:val="32"/>
          <w:szCs w:val="32"/>
          <w:u w:val="single"/>
        </w:rPr>
      </w:pPr>
      <w:r w:rsidRPr="00D24AB9">
        <w:rPr>
          <w:rFonts w:ascii="Times New Roman" w:hAnsi="Times New Roman" w:cs="Times New Roman"/>
          <w:b/>
          <w:bCs/>
          <w:color w:val="244061"/>
          <w:sz w:val="32"/>
          <w:szCs w:val="32"/>
          <w:u w:val="single"/>
        </w:rPr>
        <w:t>(MASS COMMUNICATION)</w:t>
      </w:r>
    </w:p>
    <w:p w:rsidR="005E3062" w:rsidRPr="00D24AB9" w:rsidRDefault="005E3062" w:rsidP="005E3062">
      <w:pPr>
        <w:jc w:val="center"/>
        <w:rPr>
          <w:rFonts w:ascii="Times New Roman" w:hAnsi="Times New Roman" w:cs="Times New Roman"/>
          <w:b/>
          <w:bCs/>
          <w:color w:val="244061"/>
          <w:sz w:val="32"/>
          <w:szCs w:val="32"/>
          <w:u w:val="single"/>
        </w:rPr>
      </w:pPr>
    </w:p>
    <w:p w:rsidR="005E3062" w:rsidRPr="00D24AB9" w:rsidRDefault="005E3062" w:rsidP="005E3062">
      <w:pPr>
        <w:rPr>
          <w:rFonts w:ascii="Times New Roman" w:hAnsi="Times New Roman" w:cs="Times New Roman"/>
          <w:b/>
          <w:bCs/>
          <w:sz w:val="28"/>
          <w:szCs w:val="28"/>
        </w:rPr>
      </w:pPr>
      <w:r w:rsidRPr="00D24AB9">
        <w:rPr>
          <w:rFonts w:ascii="Times New Roman" w:hAnsi="Times New Roman" w:cs="Times New Roman"/>
          <w:b/>
          <w:bCs/>
          <w:sz w:val="28"/>
          <w:szCs w:val="28"/>
        </w:rPr>
        <w:t>Program Outcomes (POs)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
        <w:gridCol w:w="8028"/>
      </w:tblGrid>
      <w:tr w:rsidR="005E3062" w:rsidRPr="00D24AB9" w:rsidTr="00EB7C5E">
        <w:tc>
          <w:tcPr>
            <w:tcW w:w="98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b/>
                <w:bCs/>
                <w:color w:val="244061"/>
                <w:sz w:val="24"/>
                <w:szCs w:val="24"/>
                <w:u w:val="single"/>
              </w:rPr>
            </w:pPr>
            <w:r w:rsidRPr="00D24AB9">
              <w:rPr>
                <w:rFonts w:ascii="Times New Roman" w:hAnsi="Times New Roman" w:cs="Times New Roman"/>
                <w:b/>
                <w:bCs/>
                <w:sz w:val="24"/>
                <w:szCs w:val="24"/>
              </w:rPr>
              <w:t>POs</w:t>
            </w:r>
          </w:p>
        </w:tc>
        <w:tc>
          <w:tcPr>
            <w:tcW w:w="802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b/>
                <w:bCs/>
                <w:color w:val="244061"/>
                <w:sz w:val="24"/>
                <w:szCs w:val="24"/>
                <w:u w:val="single"/>
              </w:rPr>
            </w:pPr>
            <w:r w:rsidRPr="00D24AB9">
              <w:rPr>
                <w:rFonts w:ascii="Times New Roman" w:hAnsi="Times New Roman" w:cs="Times New Roman"/>
                <w:b/>
                <w:bCs/>
                <w:sz w:val="24"/>
                <w:szCs w:val="24"/>
              </w:rPr>
              <w:t>After completing this programme students will be able to:</w:t>
            </w:r>
          </w:p>
        </w:tc>
      </w:tr>
      <w:tr w:rsidR="005E3062" w:rsidRPr="00D24AB9" w:rsidTr="00EB7C5E">
        <w:tc>
          <w:tcPr>
            <w:tcW w:w="98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b/>
                <w:bCs/>
                <w:color w:val="244061"/>
                <w:sz w:val="24"/>
                <w:szCs w:val="24"/>
                <w:u w:val="single"/>
              </w:rPr>
            </w:pPr>
            <w:r w:rsidRPr="00D24AB9">
              <w:rPr>
                <w:rFonts w:ascii="Times New Roman" w:hAnsi="Times New Roman" w:cs="Times New Roman"/>
                <w:sz w:val="24"/>
                <w:szCs w:val="24"/>
              </w:rPr>
              <w:t>PO 1</w:t>
            </w:r>
          </w:p>
        </w:tc>
        <w:tc>
          <w:tcPr>
            <w:tcW w:w="802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 xml:space="preserve">  Acquire knowledge related to the discipline under study</w:t>
            </w:r>
          </w:p>
        </w:tc>
      </w:tr>
      <w:tr w:rsidR="005E3062" w:rsidRPr="00D24AB9" w:rsidTr="00EB7C5E">
        <w:tc>
          <w:tcPr>
            <w:tcW w:w="98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b/>
                <w:bCs/>
                <w:color w:val="244061"/>
                <w:sz w:val="24"/>
                <w:szCs w:val="24"/>
                <w:u w:val="single"/>
              </w:rPr>
            </w:pPr>
            <w:r w:rsidRPr="00D24AB9">
              <w:rPr>
                <w:rFonts w:ascii="Times New Roman" w:hAnsi="Times New Roman" w:cs="Times New Roman"/>
                <w:sz w:val="24"/>
                <w:szCs w:val="24"/>
              </w:rPr>
              <w:t>PO 2</w:t>
            </w:r>
          </w:p>
        </w:tc>
        <w:tc>
          <w:tcPr>
            <w:tcW w:w="802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Communicate and reflect effectively and efficiently on the issues related to the discipline</w:t>
            </w:r>
          </w:p>
        </w:tc>
      </w:tr>
      <w:tr w:rsidR="005E3062" w:rsidRPr="00D24AB9" w:rsidTr="00EB7C5E">
        <w:tc>
          <w:tcPr>
            <w:tcW w:w="98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b/>
                <w:bCs/>
                <w:color w:val="244061"/>
                <w:sz w:val="24"/>
                <w:szCs w:val="24"/>
                <w:u w:val="single"/>
              </w:rPr>
            </w:pPr>
            <w:r w:rsidRPr="00D24AB9">
              <w:rPr>
                <w:rFonts w:ascii="Times New Roman" w:hAnsi="Times New Roman" w:cs="Times New Roman"/>
                <w:sz w:val="24"/>
                <w:szCs w:val="24"/>
              </w:rPr>
              <w:t>PO 3</w:t>
            </w:r>
          </w:p>
        </w:tc>
        <w:tc>
          <w:tcPr>
            <w:tcW w:w="802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Explore analyse and provides solution to the problems related to the discipline and life</w:t>
            </w:r>
          </w:p>
        </w:tc>
      </w:tr>
      <w:tr w:rsidR="005E3062" w:rsidRPr="00D24AB9" w:rsidTr="00EB7C5E">
        <w:tc>
          <w:tcPr>
            <w:tcW w:w="98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sz w:val="24"/>
                <w:szCs w:val="24"/>
              </w:rPr>
            </w:pPr>
            <w:r w:rsidRPr="00D24AB9">
              <w:rPr>
                <w:rFonts w:ascii="Times New Roman" w:hAnsi="Times New Roman" w:cs="Times New Roman"/>
                <w:sz w:val="24"/>
                <w:szCs w:val="24"/>
              </w:rPr>
              <w:t>PO 4</w:t>
            </w:r>
          </w:p>
        </w:tc>
        <w:tc>
          <w:tcPr>
            <w:tcW w:w="802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color w:val="244061"/>
                <w:sz w:val="24"/>
                <w:szCs w:val="24"/>
                <w:u w:val="single"/>
              </w:rPr>
            </w:pPr>
            <w:r w:rsidRPr="00D24AB9">
              <w:rPr>
                <w:rFonts w:ascii="Times New Roman" w:hAnsi="Times New Roman" w:cs="Times New Roman"/>
                <w:sz w:val="24"/>
                <w:szCs w:val="24"/>
              </w:rPr>
              <w:t>Develop exposure to actual working environment leading to employability and entrepreneurship</w:t>
            </w:r>
          </w:p>
        </w:tc>
      </w:tr>
      <w:tr w:rsidR="005E3062" w:rsidRPr="00D24AB9" w:rsidTr="00EB7C5E">
        <w:tc>
          <w:tcPr>
            <w:tcW w:w="98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sz w:val="24"/>
                <w:szCs w:val="24"/>
              </w:rPr>
            </w:pPr>
            <w:r w:rsidRPr="00D24AB9">
              <w:rPr>
                <w:rFonts w:ascii="Times New Roman" w:hAnsi="Times New Roman" w:cs="Times New Roman"/>
                <w:sz w:val="24"/>
                <w:szCs w:val="24"/>
              </w:rPr>
              <w:t>PO 5</w:t>
            </w:r>
          </w:p>
        </w:tc>
        <w:tc>
          <w:tcPr>
            <w:tcW w:w="802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Apply the knowledge and skills acquired in blind organising evaluation and decision making</w:t>
            </w:r>
          </w:p>
          <w:p w:rsidR="005E3062" w:rsidRPr="00D24AB9" w:rsidRDefault="005E3062" w:rsidP="00EB7C5E">
            <w:pPr>
              <w:spacing w:after="0" w:line="240" w:lineRule="auto"/>
              <w:jc w:val="both"/>
              <w:rPr>
                <w:rFonts w:ascii="Times New Roman" w:hAnsi="Times New Roman" w:cs="Times New Roman"/>
                <w:b/>
                <w:bCs/>
                <w:color w:val="244061"/>
                <w:sz w:val="24"/>
                <w:szCs w:val="24"/>
                <w:u w:val="single"/>
              </w:rPr>
            </w:pPr>
          </w:p>
        </w:tc>
      </w:tr>
      <w:tr w:rsidR="005E3062" w:rsidRPr="00D24AB9" w:rsidTr="00EB7C5E">
        <w:tc>
          <w:tcPr>
            <w:tcW w:w="98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sz w:val="24"/>
                <w:szCs w:val="24"/>
              </w:rPr>
            </w:pPr>
            <w:r w:rsidRPr="00D24AB9">
              <w:rPr>
                <w:rFonts w:ascii="Times New Roman" w:hAnsi="Times New Roman" w:cs="Times New Roman"/>
                <w:sz w:val="24"/>
                <w:szCs w:val="24"/>
              </w:rPr>
              <w:t>PO 6</w:t>
            </w:r>
          </w:p>
        </w:tc>
        <w:tc>
          <w:tcPr>
            <w:tcW w:w="802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Recognise appreciate and follow ethical issues relating to the discipline and society</w:t>
            </w:r>
          </w:p>
          <w:p w:rsidR="005E3062" w:rsidRPr="00D24AB9" w:rsidRDefault="005E3062" w:rsidP="00EB7C5E">
            <w:pPr>
              <w:spacing w:after="0" w:line="240" w:lineRule="auto"/>
              <w:jc w:val="both"/>
              <w:rPr>
                <w:rFonts w:ascii="Times New Roman" w:hAnsi="Times New Roman" w:cs="Times New Roman"/>
                <w:sz w:val="24"/>
                <w:szCs w:val="24"/>
              </w:rPr>
            </w:pPr>
          </w:p>
        </w:tc>
      </w:tr>
      <w:tr w:rsidR="005E3062" w:rsidRPr="00D24AB9" w:rsidTr="00EB7C5E">
        <w:tc>
          <w:tcPr>
            <w:tcW w:w="98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sz w:val="24"/>
                <w:szCs w:val="24"/>
              </w:rPr>
            </w:pPr>
            <w:r w:rsidRPr="00D24AB9">
              <w:rPr>
                <w:rFonts w:ascii="Times New Roman" w:hAnsi="Times New Roman" w:cs="Times New Roman"/>
                <w:sz w:val="24"/>
                <w:szCs w:val="24"/>
              </w:rPr>
              <w:t>PO 7</w:t>
            </w:r>
          </w:p>
        </w:tc>
        <w:tc>
          <w:tcPr>
            <w:tcW w:w="802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Exhibit the professional skills and competencies acquired during the program of study</w:t>
            </w:r>
          </w:p>
        </w:tc>
      </w:tr>
    </w:tbl>
    <w:p w:rsidR="005E3062" w:rsidRPr="00D24AB9" w:rsidRDefault="005E3062" w:rsidP="005E3062">
      <w:pPr>
        <w:rPr>
          <w:rFonts w:ascii="Times New Roman" w:hAnsi="Times New Roman" w:cs="Times New Roman"/>
          <w:b/>
          <w:bCs/>
          <w:sz w:val="28"/>
          <w:szCs w:val="28"/>
        </w:rPr>
      </w:pPr>
    </w:p>
    <w:p w:rsidR="005E3062" w:rsidRPr="00D24AB9" w:rsidRDefault="005E3062" w:rsidP="005E3062">
      <w:pPr>
        <w:rPr>
          <w:rFonts w:ascii="Times New Roman" w:hAnsi="Times New Roman" w:cs="Times New Roman"/>
          <w:b/>
          <w:bCs/>
          <w:sz w:val="28"/>
          <w:szCs w:val="28"/>
        </w:rPr>
      </w:pPr>
      <w:r w:rsidRPr="00D24AB9">
        <w:rPr>
          <w:rFonts w:ascii="Times New Roman" w:hAnsi="Times New Roman" w:cs="Times New Roman"/>
          <w:b/>
          <w:bCs/>
          <w:sz w:val="28"/>
          <w:szCs w:val="28"/>
        </w:rPr>
        <w:t>Program Specific Outcomes (POs)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
        <w:gridCol w:w="8028"/>
      </w:tblGrid>
      <w:tr w:rsidR="005E3062" w:rsidRPr="00D24AB9" w:rsidTr="00EB7C5E">
        <w:tc>
          <w:tcPr>
            <w:tcW w:w="98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b/>
                <w:bCs/>
                <w:color w:val="244061"/>
                <w:sz w:val="24"/>
                <w:szCs w:val="24"/>
                <w:u w:val="single"/>
              </w:rPr>
            </w:pPr>
            <w:r w:rsidRPr="00D24AB9">
              <w:rPr>
                <w:rFonts w:ascii="Times New Roman" w:hAnsi="Times New Roman" w:cs="Times New Roman"/>
                <w:b/>
                <w:bCs/>
                <w:sz w:val="24"/>
                <w:szCs w:val="24"/>
              </w:rPr>
              <w:t>PSOs</w:t>
            </w:r>
          </w:p>
        </w:tc>
        <w:tc>
          <w:tcPr>
            <w:tcW w:w="802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b/>
                <w:bCs/>
                <w:color w:val="244061"/>
                <w:sz w:val="24"/>
                <w:szCs w:val="24"/>
                <w:u w:val="single"/>
              </w:rPr>
            </w:pPr>
            <w:r w:rsidRPr="00D24AB9">
              <w:rPr>
                <w:rFonts w:ascii="Times New Roman" w:hAnsi="Times New Roman" w:cs="Times New Roman"/>
                <w:b/>
                <w:bCs/>
                <w:sz w:val="24"/>
                <w:szCs w:val="24"/>
              </w:rPr>
              <w:t>After completing this programme students will be able to:</w:t>
            </w:r>
          </w:p>
        </w:tc>
      </w:tr>
      <w:tr w:rsidR="005E3062" w:rsidRPr="00D24AB9" w:rsidTr="00EB7C5E">
        <w:tc>
          <w:tcPr>
            <w:tcW w:w="98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b/>
                <w:bCs/>
                <w:color w:val="244061"/>
                <w:sz w:val="24"/>
                <w:szCs w:val="24"/>
                <w:u w:val="single"/>
              </w:rPr>
            </w:pPr>
            <w:r w:rsidRPr="00D24AB9">
              <w:rPr>
                <w:rFonts w:ascii="Times New Roman" w:hAnsi="Times New Roman" w:cs="Times New Roman"/>
                <w:sz w:val="24"/>
                <w:szCs w:val="24"/>
              </w:rPr>
              <w:t>PSO 1</w:t>
            </w:r>
          </w:p>
        </w:tc>
        <w:tc>
          <w:tcPr>
            <w:tcW w:w="802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Acquire fundamental knowledge of mass communication and journalism and related study areas</w:t>
            </w:r>
          </w:p>
        </w:tc>
      </w:tr>
      <w:tr w:rsidR="005E3062" w:rsidRPr="00D24AB9" w:rsidTr="00EB7C5E">
        <w:tc>
          <w:tcPr>
            <w:tcW w:w="98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b/>
                <w:bCs/>
                <w:color w:val="244061"/>
                <w:sz w:val="24"/>
                <w:szCs w:val="24"/>
                <w:u w:val="single"/>
              </w:rPr>
            </w:pPr>
            <w:r w:rsidRPr="00D24AB9">
              <w:rPr>
                <w:rFonts w:ascii="Times New Roman" w:hAnsi="Times New Roman" w:cs="Times New Roman"/>
                <w:sz w:val="24"/>
                <w:szCs w:val="24"/>
              </w:rPr>
              <w:t>PSO 2</w:t>
            </w:r>
          </w:p>
        </w:tc>
        <w:tc>
          <w:tcPr>
            <w:tcW w:w="802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color w:val="244061"/>
                <w:sz w:val="24"/>
                <w:szCs w:val="24"/>
                <w:u w:val="single"/>
              </w:rPr>
            </w:pPr>
            <w:r w:rsidRPr="00D24AB9">
              <w:rPr>
                <w:rFonts w:ascii="Times New Roman" w:hAnsi="Times New Roman" w:cs="Times New Roman"/>
                <w:sz w:val="24"/>
                <w:szCs w:val="24"/>
              </w:rPr>
              <w:t>Learn communication and professional skills related to various fields of mass communication</w:t>
            </w:r>
          </w:p>
        </w:tc>
      </w:tr>
      <w:tr w:rsidR="005E3062" w:rsidRPr="00D24AB9" w:rsidTr="00EB7C5E">
        <w:tc>
          <w:tcPr>
            <w:tcW w:w="98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b/>
                <w:bCs/>
                <w:color w:val="244061"/>
                <w:sz w:val="24"/>
                <w:szCs w:val="24"/>
                <w:u w:val="single"/>
              </w:rPr>
            </w:pPr>
            <w:r w:rsidRPr="00D24AB9">
              <w:rPr>
                <w:rFonts w:ascii="Times New Roman" w:hAnsi="Times New Roman" w:cs="Times New Roman"/>
                <w:sz w:val="24"/>
                <w:szCs w:val="24"/>
              </w:rPr>
              <w:t>PSO 3</w:t>
            </w:r>
          </w:p>
        </w:tc>
        <w:tc>
          <w:tcPr>
            <w:tcW w:w="802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Become competent enough to undertake professional job as per demands and requirements of media and entertainment industry</w:t>
            </w:r>
          </w:p>
          <w:p w:rsidR="005E3062" w:rsidRPr="00D24AB9" w:rsidRDefault="005E3062" w:rsidP="00EB7C5E">
            <w:pPr>
              <w:spacing w:after="0" w:line="240" w:lineRule="auto"/>
              <w:jc w:val="both"/>
              <w:rPr>
                <w:rFonts w:ascii="Times New Roman" w:hAnsi="Times New Roman" w:cs="Times New Roman"/>
                <w:b/>
                <w:bCs/>
                <w:color w:val="244061"/>
                <w:sz w:val="24"/>
                <w:szCs w:val="24"/>
                <w:u w:val="single"/>
              </w:rPr>
            </w:pPr>
          </w:p>
        </w:tc>
      </w:tr>
      <w:tr w:rsidR="005E3062" w:rsidRPr="00D24AB9" w:rsidTr="00EB7C5E">
        <w:tc>
          <w:tcPr>
            <w:tcW w:w="98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sz w:val="24"/>
                <w:szCs w:val="24"/>
              </w:rPr>
            </w:pPr>
            <w:r w:rsidRPr="00D24AB9">
              <w:rPr>
                <w:rFonts w:ascii="Times New Roman" w:hAnsi="Times New Roman" w:cs="Times New Roman"/>
                <w:sz w:val="24"/>
                <w:szCs w:val="24"/>
              </w:rPr>
              <w:t>PSO 4</w:t>
            </w:r>
          </w:p>
        </w:tc>
        <w:tc>
          <w:tcPr>
            <w:tcW w:w="802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Become ethically committed media professional and herring to the human values and the values of the Indian culture</w:t>
            </w:r>
          </w:p>
          <w:p w:rsidR="005E3062" w:rsidRPr="00D24AB9" w:rsidRDefault="005E3062" w:rsidP="00EB7C5E">
            <w:pPr>
              <w:spacing w:after="0" w:line="240" w:lineRule="auto"/>
              <w:jc w:val="both"/>
              <w:rPr>
                <w:rFonts w:ascii="Times New Roman" w:hAnsi="Times New Roman" w:cs="Times New Roman"/>
                <w:b/>
                <w:bCs/>
                <w:color w:val="244061"/>
                <w:sz w:val="24"/>
                <w:szCs w:val="24"/>
                <w:u w:val="single"/>
              </w:rPr>
            </w:pPr>
          </w:p>
        </w:tc>
      </w:tr>
      <w:tr w:rsidR="005E3062" w:rsidRPr="00D24AB9" w:rsidTr="00EB7C5E">
        <w:tc>
          <w:tcPr>
            <w:tcW w:w="98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sz w:val="24"/>
                <w:szCs w:val="24"/>
              </w:rPr>
            </w:pPr>
            <w:r w:rsidRPr="00D24AB9">
              <w:rPr>
                <w:rFonts w:ascii="Times New Roman" w:hAnsi="Times New Roman" w:cs="Times New Roman"/>
                <w:sz w:val="24"/>
                <w:szCs w:val="24"/>
              </w:rPr>
              <w:t>PSO 5</w:t>
            </w:r>
          </w:p>
        </w:tc>
        <w:tc>
          <w:tcPr>
            <w:tcW w:w="8028"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color w:val="244061"/>
                <w:sz w:val="24"/>
                <w:szCs w:val="24"/>
                <w:u w:val="single"/>
              </w:rPr>
            </w:pPr>
            <w:r w:rsidRPr="00D24AB9">
              <w:rPr>
                <w:rFonts w:ascii="Times New Roman" w:hAnsi="Times New Roman" w:cs="Times New Roman"/>
                <w:sz w:val="24"/>
                <w:szCs w:val="24"/>
              </w:rPr>
              <w:t>Acquire the primary research skills, understand the importance of innovation and reference and global vision</w:t>
            </w:r>
          </w:p>
        </w:tc>
      </w:tr>
    </w:tbl>
    <w:p w:rsidR="005E3062" w:rsidRPr="00D24AB9" w:rsidRDefault="005E3062" w:rsidP="005E3062">
      <w:pPr>
        <w:rPr>
          <w:rFonts w:ascii="Times New Roman" w:hAnsi="Times New Roman" w:cs="Times New Roman"/>
          <w:b/>
          <w:bCs/>
          <w:sz w:val="28"/>
          <w:szCs w:val="28"/>
        </w:rPr>
      </w:pPr>
    </w:p>
    <w:p w:rsidR="005E3062" w:rsidRDefault="005E3062" w:rsidP="005E3062">
      <w:pPr>
        <w:rPr>
          <w:rFonts w:ascii="Times New Roman" w:hAnsi="Times New Roman" w:cs="Times New Roman"/>
          <w:b/>
          <w:bCs/>
          <w:sz w:val="28"/>
          <w:szCs w:val="28"/>
        </w:rPr>
      </w:pPr>
    </w:p>
    <w:p w:rsidR="00655015" w:rsidRDefault="00655015" w:rsidP="005E3062">
      <w:pPr>
        <w:rPr>
          <w:rFonts w:ascii="Times New Roman" w:hAnsi="Times New Roman" w:cs="Times New Roman"/>
          <w:b/>
          <w:bCs/>
          <w:sz w:val="28"/>
          <w:szCs w:val="28"/>
        </w:rPr>
      </w:pPr>
    </w:p>
    <w:p w:rsidR="00655015" w:rsidRPr="00D24AB9" w:rsidRDefault="00655015" w:rsidP="005E3062">
      <w:pPr>
        <w:rPr>
          <w:rFonts w:ascii="Times New Roman" w:hAnsi="Times New Roman" w:cs="Times New Roman"/>
          <w:b/>
          <w:bCs/>
          <w:sz w:val="28"/>
          <w:szCs w:val="28"/>
        </w:rPr>
      </w:pPr>
    </w:p>
    <w:p w:rsidR="005E3062" w:rsidRPr="00D24AB9" w:rsidRDefault="005E3062" w:rsidP="005E3062">
      <w:pPr>
        <w:rPr>
          <w:rFonts w:ascii="Times New Roman" w:hAnsi="Times New Roman" w:cs="Times New Roman"/>
          <w:b/>
          <w:bCs/>
          <w:sz w:val="28"/>
          <w:szCs w:val="28"/>
        </w:rPr>
      </w:pPr>
      <w:r w:rsidRPr="00D24AB9">
        <w:rPr>
          <w:rFonts w:ascii="Times New Roman" w:hAnsi="Times New Roman" w:cs="Times New Roman"/>
          <w:b/>
          <w:bCs/>
          <w:sz w:val="28"/>
          <w:szCs w:val="28"/>
        </w:rPr>
        <w:lastRenderedPageBreak/>
        <w:t>Course Outcomes (COs) of Bachelor of Arts (Mass Communication)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tblPr>
      <w:tblGrid>
        <w:gridCol w:w="942"/>
        <w:gridCol w:w="2226"/>
        <w:gridCol w:w="6074"/>
      </w:tblGrid>
      <w:tr w:rsidR="005E3062" w:rsidRPr="00D24AB9" w:rsidTr="00EB7C5E">
        <w:tc>
          <w:tcPr>
            <w:tcW w:w="9576" w:type="dxa"/>
            <w:gridSpan w:val="3"/>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center"/>
              <w:rPr>
                <w:rFonts w:ascii="Times New Roman" w:hAnsi="Times New Roman" w:cs="Times New Roman"/>
                <w:b/>
                <w:bCs/>
                <w:sz w:val="24"/>
                <w:szCs w:val="24"/>
              </w:rPr>
            </w:pPr>
            <w:r w:rsidRPr="00D24AB9">
              <w:rPr>
                <w:rFonts w:ascii="Times New Roman" w:hAnsi="Times New Roman" w:cs="Times New Roman"/>
                <w:b/>
                <w:bCs/>
                <w:sz w:val="24"/>
                <w:szCs w:val="24"/>
              </w:rPr>
              <w:t>SEMESTER I</w:t>
            </w:r>
          </w:p>
          <w:p w:rsidR="005E3062" w:rsidRPr="00D24AB9" w:rsidRDefault="005E3062" w:rsidP="00EB7C5E">
            <w:pPr>
              <w:spacing w:after="0" w:line="240" w:lineRule="auto"/>
              <w:rPr>
                <w:rFonts w:ascii="Times New Roman" w:hAnsi="Times New Roman" w:cs="Times New Roman"/>
                <w:b/>
                <w:bCs/>
                <w:sz w:val="28"/>
                <w:szCs w:val="28"/>
              </w:rPr>
            </w:pP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b/>
                <w:bCs/>
                <w:sz w:val="28"/>
                <w:szCs w:val="28"/>
              </w:rPr>
            </w:pPr>
            <w:r w:rsidRPr="00D24AB9">
              <w:rPr>
                <w:rFonts w:ascii="Times New Roman" w:hAnsi="Times New Roman" w:cs="Times New Roman"/>
                <w:b/>
                <w:bCs/>
                <w:sz w:val="24"/>
                <w:szCs w:val="24"/>
              </w:rPr>
              <w:t>Course Code</w:t>
            </w:r>
          </w:p>
        </w:tc>
        <w:tc>
          <w:tcPr>
            <w:tcW w:w="2304"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b/>
                <w:bCs/>
                <w:sz w:val="28"/>
                <w:szCs w:val="28"/>
              </w:rPr>
            </w:pPr>
            <w:r w:rsidRPr="00D24AB9">
              <w:rPr>
                <w:rFonts w:ascii="Times New Roman" w:hAnsi="Times New Roman" w:cs="Times New Roman"/>
                <w:b/>
                <w:bCs/>
                <w:sz w:val="24"/>
                <w:szCs w:val="24"/>
              </w:rPr>
              <w:t>Course Name</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rPr>
                <w:rFonts w:ascii="Times New Roman" w:hAnsi="Times New Roman" w:cs="Times New Roman"/>
                <w:b/>
                <w:bCs/>
                <w:sz w:val="28"/>
                <w:szCs w:val="28"/>
              </w:rPr>
            </w:pPr>
            <w:r w:rsidRPr="00D24AB9">
              <w:rPr>
                <w:rFonts w:ascii="Times New Roman" w:hAnsi="Times New Roman" w:cs="Times New Roman"/>
                <w:b/>
                <w:bCs/>
                <w:sz w:val="24"/>
                <w:szCs w:val="24"/>
              </w:rPr>
              <w:t>Course Outcomes: After successfully completing this course, students will be able to</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4"/>
                <w:szCs w:val="24"/>
              </w:rPr>
            </w:pPr>
            <w:r w:rsidRPr="00D24AB9">
              <w:rPr>
                <w:rFonts w:ascii="Times New Roman" w:hAnsi="Times New Roman" w:cs="Times New Roman"/>
                <w:b/>
                <w:sz w:val="24"/>
                <w:szCs w:val="24"/>
              </w:rPr>
              <w:t>B23-JMC-101</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Introduction to Communication</w:t>
            </w:r>
          </w:p>
        </w:tc>
        <w:tc>
          <w:tcPr>
            <w:tcW w:w="6302" w:type="dxa"/>
            <w:tcBorders>
              <w:top w:val="single" w:sz="4" w:space="0" w:color="000000"/>
              <w:left w:val="single" w:sz="4" w:space="0" w:color="000000"/>
              <w:bottom w:val="single" w:sz="4" w:space="0" w:color="000000"/>
              <w:right w:val="single" w:sz="4" w:space="0" w:color="000000"/>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Pr="00D24AB9" w:rsidRDefault="005E3062" w:rsidP="00EB7C5E">
            <w:pPr>
              <w:spacing w:after="0" w:line="240" w:lineRule="auto"/>
              <w:jc w:val="both"/>
              <w:rPr>
                <w:rFonts w:ascii="Times New Roman" w:hAnsi="Times New Roman" w:cs="Times New Roman"/>
                <w:sz w:val="24"/>
                <w:szCs w:val="24"/>
              </w:rPr>
            </w:pPr>
          </w:p>
          <w:p w:rsidR="005E3062" w:rsidRPr="00D24AB9" w:rsidRDefault="005E3062" w:rsidP="00DB771E">
            <w:pPr>
              <w:pStyle w:val="ListParagraph"/>
              <w:numPr>
                <w:ilvl w:val="0"/>
                <w:numId w:val="109"/>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Introduction to process of communication, elements of communication and barriers in communication</w:t>
            </w:r>
          </w:p>
          <w:p w:rsidR="005E3062" w:rsidRPr="00D24AB9" w:rsidRDefault="005E3062" w:rsidP="00DB771E">
            <w:pPr>
              <w:pStyle w:val="ListParagraph"/>
              <w:numPr>
                <w:ilvl w:val="0"/>
                <w:numId w:val="109"/>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 xml:space="preserve"> Concept oflistening:developingeffectivelistening,activelistening,listening habits &amp; importance of feedback in communication </w:t>
            </w:r>
          </w:p>
          <w:p w:rsidR="005E3062" w:rsidRPr="00D24AB9" w:rsidRDefault="005E3062" w:rsidP="00DB771E">
            <w:pPr>
              <w:pStyle w:val="ListParagraph"/>
              <w:numPr>
                <w:ilvl w:val="0"/>
                <w:numId w:val="109"/>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 xml:space="preserve">Knowledge about the mass communication and factors affecting group </w:t>
            </w:r>
            <w:r w:rsidRPr="00D24AB9">
              <w:rPr>
                <w:rFonts w:ascii="Times New Roman" w:hAnsi="Times New Roman" w:cs="Times New Roman"/>
                <w:spacing w:val="-2"/>
                <w:sz w:val="24"/>
                <w:szCs w:val="24"/>
              </w:rPr>
              <w:t>performance</w:t>
            </w:r>
          </w:p>
          <w:p w:rsidR="005E3062" w:rsidRPr="00D24AB9" w:rsidRDefault="005E3062" w:rsidP="00DB771E">
            <w:pPr>
              <w:pStyle w:val="ListParagraph"/>
              <w:numPr>
                <w:ilvl w:val="0"/>
                <w:numId w:val="109"/>
              </w:numPr>
              <w:spacing w:after="0" w:line="240" w:lineRule="auto"/>
              <w:jc w:val="both"/>
              <w:rPr>
                <w:rFonts w:ascii="Times New Roman" w:hAnsi="Times New Roman" w:cs="Times New Roman"/>
                <w:b/>
                <w:bCs/>
                <w:sz w:val="24"/>
                <w:szCs w:val="24"/>
              </w:rPr>
            </w:pPr>
            <w:r w:rsidRPr="00D24AB9">
              <w:rPr>
                <w:rFonts w:ascii="Times New Roman" w:hAnsi="Times New Roman" w:cs="Times New Roman"/>
                <w:sz w:val="24"/>
                <w:szCs w:val="24"/>
              </w:rPr>
              <w:t>Know about responsibility of a public speaker audience</w:t>
            </w:r>
            <w:r w:rsidRPr="00D24AB9">
              <w:rPr>
                <w:rFonts w:ascii="Times New Roman" w:hAnsi="Times New Roman" w:cs="Times New Roman"/>
                <w:spacing w:val="-2"/>
                <w:sz w:val="24"/>
                <w:szCs w:val="24"/>
              </w:rPr>
              <w:t xml:space="preserve"> relationship</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4"/>
                <w:szCs w:val="24"/>
              </w:rPr>
            </w:pPr>
            <w:r w:rsidRPr="00D24AB9">
              <w:rPr>
                <w:rFonts w:ascii="Times New Roman" w:hAnsi="Times New Roman" w:cs="Times New Roman"/>
                <w:b/>
                <w:sz w:val="24"/>
                <w:szCs w:val="24"/>
              </w:rPr>
              <w:t>B23-JMC-102</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rPr>
                <w:rFonts w:ascii="Times New Roman" w:hAnsi="Times New Roman" w:cs="Times New Roman"/>
                <w:b/>
                <w:bCs/>
                <w:sz w:val="28"/>
                <w:szCs w:val="28"/>
              </w:rPr>
            </w:pPr>
            <w:r w:rsidRPr="00D24AB9">
              <w:rPr>
                <w:rFonts w:ascii="Times New Roman" w:hAnsi="Times New Roman" w:cs="Times New Roman"/>
                <w:b/>
                <w:sz w:val="28"/>
                <w:szCs w:val="28"/>
              </w:rPr>
              <w:t>INTRODUCTION TO JOURNALISIM</w:t>
            </w:r>
          </w:p>
        </w:tc>
        <w:tc>
          <w:tcPr>
            <w:tcW w:w="6302" w:type="dxa"/>
            <w:tcBorders>
              <w:top w:val="single" w:sz="4" w:space="0" w:color="000000"/>
              <w:left w:val="single" w:sz="4" w:space="0" w:color="000000"/>
              <w:bottom w:val="single" w:sz="4" w:space="0" w:color="000000"/>
              <w:right w:val="single" w:sz="4" w:space="0" w:color="000000"/>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Pr="00D24AB9" w:rsidRDefault="005E3062" w:rsidP="00EB7C5E">
            <w:pPr>
              <w:pStyle w:val="ListParagraph"/>
              <w:spacing w:after="0" w:line="240" w:lineRule="auto"/>
              <w:jc w:val="both"/>
              <w:rPr>
                <w:rFonts w:ascii="Times New Roman" w:hAnsi="Times New Roman" w:cs="Times New Roman"/>
                <w:b/>
                <w:bCs/>
                <w:sz w:val="24"/>
                <w:szCs w:val="24"/>
              </w:rPr>
            </w:pPr>
          </w:p>
          <w:p w:rsidR="005E3062" w:rsidRPr="00D24AB9" w:rsidRDefault="005E3062" w:rsidP="00DB771E">
            <w:pPr>
              <w:pStyle w:val="ListParagraph"/>
              <w:numPr>
                <w:ilvl w:val="0"/>
                <w:numId w:val="110"/>
              </w:numPr>
              <w:spacing w:after="0" w:line="240" w:lineRule="auto"/>
              <w:jc w:val="both"/>
              <w:rPr>
                <w:rFonts w:ascii="Times New Roman" w:hAnsi="Times New Roman" w:cs="Times New Roman"/>
                <w:b/>
                <w:bCs/>
                <w:sz w:val="24"/>
                <w:szCs w:val="24"/>
              </w:rPr>
            </w:pPr>
            <w:r w:rsidRPr="00D24AB9">
              <w:rPr>
                <w:rFonts w:ascii="Times New Roman" w:hAnsi="Times New Roman" w:cs="Times New Roman"/>
              </w:rPr>
              <w:t xml:space="preserve"> To understand the basic concept and values of journalism including Indian perspective. </w:t>
            </w:r>
          </w:p>
          <w:p w:rsidR="005E3062" w:rsidRPr="00D24AB9" w:rsidRDefault="005E3062" w:rsidP="00DB771E">
            <w:pPr>
              <w:pStyle w:val="ListParagraph"/>
              <w:numPr>
                <w:ilvl w:val="0"/>
                <w:numId w:val="110"/>
              </w:numPr>
              <w:spacing w:after="0" w:line="240" w:lineRule="auto"/>
              <w:jc w:val="both"/>
              <w:rPr>
                <w:rFonts w:ascii="Times New Roman" w:hAnsi="Times New Roman" w:cs="Times New Roman"/>
                <w:b/>
                <w:bCs/>
                <w:sz w:val="24"/>
                <w:szCs w:val="24"/>
              </w:rPr>
            </w:pPr>
            <w:r w:rsidRPr="00D24AB9">
              <w:rPr>
                <w:rFonts w:ascii="Times New Roman" w:hAnsi="Times New Roman" w:cs="Times New Roman"/>
              </w:rPr>
              <w:t xml:space="preserve">To study contemporary issues of journalism and relevance of media literacy in society. </w:t>
            </w:r>
          </w:p>
          <w:p w:rsidR="005E3062" w:rsidRPr="00D24AB9" w:rsidRDefault="005E3062" w:rsidP="00DB771E">
            <w:pPr>
              <w:pStyle w:val="ListParagraph"/>
              <w:numPr>
                <w:ilvl w:val="0"/>
                <w:numId w:val="110"/>
              </w:numPr>
              <w:spacing w:after="0" w:line="240" w:lineRule="auto"/>
              <w:jc w:val="both"/>
              <w:rPr>
                <w:rFonts w:ascii="Times New Roman" w:hAnsi="Times New Roman" w:cs="Times New Roman"/>
                <w:b/>
                <w:bCs/>
                <w:sz w:val="24"/>
                <w:szCs w:val="24"/>
              </w:rPr>
            </w:pPr>
            <w:r w:rsidRPr="00D24AB9">
              <w:rPr>
                <w:rFonts w:ascii="Times New Roman" w:hAnsi="Times New Roman" w:cs="Times New Roman"/>
              </w:rPr>
              <w:t xml:space="preserve"> To understand types of journalism </w:t>
            </w:r>
          </w:p>
          <w:p w:rsidR="005E3062" w:rsidRPr="00D24AB9" w:rsidRDefault="005E3062" w:rsidP="00DB771E">
            <w:pPr>
              <w:pStyle w:val="ListParagraph"/>
              <w:numPr>
                <w:ilvl w:val="0"/>
                <w:numId w:val="110"/>
              </w:numPr>
              <w:spacing w:after="0" w:line="240" w:lineRule="auto"/>
              <w:jc w:val="both"/>
              <w:rPr>
                <w:rFonts w:ascii="Times New Roman" w:hAnsi="Times New Roman" w:cs="Times New Roman"/>
                <w:b/>
                <w:bCs/>
                <w:sz w:val="24"/>
                <w:szCs w:val="24"/>
              </w:rPr>
            </w:pPr>
            <w:r w:rsidRPr="00D24AB9">
              <w:rPr>
                <w:rFonts w:ascii="Times New Roman" w:hAnsi="Times New Roman" w:cs="Times New Roman"/>
              </w:rPr>
              <w:t xml:space="preserve"> To enhance understanding of new trends and terminologies of journalism</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rPr>
                <w:rFonts w:ascii="Times New Roman" w:hAnsi="Times New Roman" w:cs="Times New Roman"/>
                <w:b/>
                <w:bCs/>
                <w:sz w:val="24"/>
                <w:szCs w:val="24"/>
              </w:rPr>
            </w:pPr>
            <w:r w:rsidRPr="00D24AB9">
              <w:rPr>
                <w:rFonts w:ascii="Times New Roman" w:hAnsi="Times New Roman" w:cs="Times New Roman"/>
                <w:b/>
                <w:sz w:val="24"/>
                <w:szCs w:val="24"/>
              </w:rPr>
              <w:t>B23-JMC-103</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sz w:val="28"/>
                <w:szCs w:val="28"/>
              </w:rPr>
              <w:t>HISTORY OF MEDIA</w:t>
            </w:r>
          </w:p>
        </w:tc>
        <w:tc>
          <w:tcPr>
            <w:tcW w:w="6302" w:type="dxa"/>
            <w:tcBorders>
              <w:top w:val="single" w:sz="4" w:space="0" w:color="000000"/>
              <w:left w:val="single" w:sz="4" w:space="0" w:color="000000"/>
              <w:bottom w:val="single" w:sz="4" w:space="0" w:color="000000"/>
              <w:right w:val="single" w:sz="4" w:space="0" w:color="000000"/>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Pr="00D24AB9" w:rsidRDefault="005E3062" w:rsidP="00EB7C5E">
            <w:pPr>
              <w:pStyle w:val="ListParagraph"/>
              <w:spacing w:after="0" w:line="240" w:lineRule="auto"/>
              <w:rPr>
                <w:rFonts w:ascii="Times New Roman" w:hAnsi="Times New Roman" w:cs="Times New Roman"/>
                <w:b/>
                <w:bCs/>
                <w:sz w:val="24"/>
                <w:szCs w:val="24"/>
              </w:rPr>
            </w:pPr>
          </w:p>
          <w:p w:rsidR="005E3062" w:rsidRPr="00D24AB9" w:rsidRDefault="005E3062" w:rsidP="00DB771E">
            <w:pPr>
              <w:pStyle w:val="ListParagraph"/>
              <w:numPr>
                <w:ilvl w:val="0"/>
                <w:numId w:val="111"/>
              </w:numPr>
              <w:spacing w:after="0" w:line="240" w:lineRule="auto"/>
              <w:rPr>
                <w:rFonts w:ascii="Times New Roman" w:hAnsi="Times New Roman" w:cs="Times New Roman"/>
                <w:b/>
                <w:bCs/>
                <w:sz w:val="24"/>
                <w:szCs w:val="24"/>
              </w:rPr>
            </w:pPr>
            <w:r w:rsidRPr="00D24AB9">
              <w:rPr>
                <w:rFonts w:ascii="Times New Roman" w:hAnsi="Times New Roman" w:cs="Times New Roman"/>
              </w:rPr>
              <w:t xml:space="preserve"> To learn about the history and development of print media in India.</w:t>
            </w:r>
          </w:p>
          <w:p w:rsidR="005E3062" w:rsidRPr="00D24AB9" w:rsidRDefault="005E3062" w:rsidP="00DB771E">
            <w:pPr>
              <w:pStyle w:val="ListParagraph"/>
              <w:numPr>
                <w:ilvl w:val="0"/>
                <w:numId w:val="111"/>
              </w:numPr>
              <w:spacing w:after="0" w:line="240" w:lineRule="auto"/>
              <w:rPr>
                <w:rFonts w:ascii="Times New Roman" w:hAnsi="Times New Roman" w:cs="Times New Roman"/>
                <w:b/>
                <w:bCs/>
                <w:sz w:val="24"/>
                <w:szCs w:val="24"/>
              </w:rPr>
            </w:pPr>
            <w:r w:rsidRPr="00D24AB9">
              <w:rPr>
                <w:rFonts w:ascii="Times New Roman" w:hAnsi="Times New Roman" w:cs="Times New Roman"/>
              </w:rPr>
              <w:t xml:space="preserve"> To understand the origin and development of radio in India.</w:t>
            </w:r>
          </w:p>
          <w:p w:rsidR="005E3062" w:rsidRPr="00D24AB9" w:rsidRDefault="005E3062" w:rsidP="00DB771E">
            <w:pPr>
              <w:pStyle w:val="ListParagraph"/>
              <w:numPr>
                <w:ilvl w:val="0"/>
                <w:numId w:val="111"/>
              </w:numPr>
              <w:spacing w:after="0" w:line="240" w:lineRule="auto"/>
              <w:rPr>
                <w:rFonts w:ascii="Times New Roman" w:hAnsi="Times New Roman" w:cs="Times New Roman"/>
                <w:b/>
                <w:bCs/>
                <w:sz w:val="24"/>
                <w:szCs w:val="24"/>
              </w:rPr>
            </w:pPr>
            <w:r w:rsidRPr="00D24AB9">
              <w:rPr>
                <w:rFonts w:ascii="Times New Roman" w:hAnsi="Times New Roman" w:cs="Times New Roman"/>
              </w:rPr>
              <w:t xml:space="preserve">To know about the history and development Television and Cinema in India. </w:t>
            </w:r>
          </w:p>
          <w:p w:rsidR="005E3062" w:rsidRPr="00D24AB9" w:rsidRDefault="005E3062" w:rsidP="00DB771E">
            <w:pPr>
              <w:pStyle w:val="ListParagraph"/>
              <w:numPr>
                <w:ilvl w:val="0"/>
                <w:numId w:val="111"/>
              </w:numPr>
              <w:spacing w:after="0" w:line="240" w:lineRule="auto"/>
              <w:rPr>
                <w:rFonts w:ascii="Times New Roman" w:hAnsi="Times New Roman" w:cs="Times New Roman"/>
                <w:b/>
                <w:bCs/>
                <w:sz w:val="24"/>
                <w:szCs w:val="24"/>
              </w:rPr>
            </w:pPr>
            <w:r w:rsidRPr="00D24AB9">
              <w:rPr>
                <w:rFonts w:ascii="Times New Roman" w:hAnsi="Times New Roman" w:cs="Times New Roman"/>
              </w:rPr>
              <w:t xml:space="preserve"> To learn about various types of popular traditional media.</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sz w:val="24"/>
                <w:szCs w:val="24"/>
              </w:rPr>
            </w:pPr>
            <w:r w:rsidRPr="00D24AB9">
              <w:rPr>
                <w:rFonts w:ascii="Times New Roman" w:hAnsi="Times New Roman" w:cs="Times New Roman"/>
                <w:b/>
                <w:sz w:val="24"/>
                <w:szCs w:val="24"/>
                <w:lang w:val="en-US"/>
              </w:rPr>
              <w:t xml:space="preserve"> B23- JMC- 104 </w:t>
            </w: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sz w:val="24"/>
                <w:szCs w:val="24"/>
              </w:rPr>
            </w:pPr>
            <w:r w:rsidRPr="00D24AB9">
              <w:rPr>
                <w:rFonts w:ascii="Times New Roman" w:hAnsi="Times New Roman" w:cs="Times New Roman"/>
                <w:b/>
                <w:sz w:val="24"/>
                <w:szCs w:val="24"/>
                <w:lang w:val="en-US"/>
              </w:rPr>
              <w:t xml:space="preserve"> Computer Applications </w:t>
            </w:r>
          </w:p>
        </w:tc>
        <w:tc>
          <w:tcPr>
            <w:tcW w:w="6302" w:type="dxa"/>
            <w:tcBorders>
              <w:top w:val="single" w:sz="4" w:space="0" w:color="000000"/>
              <w:left w:val="single" w:sz="4" w:space="0" w:color="000000"/>
              <w:bottom w:val="single" w:sz="8" w:space="0" w:color="000000"/>
              <w:right w:val="single" w:sz="4" w:space="0" w:color="000000"/>
            </w:tcBorders>
            <w:shd w:val="clear" w:color="auto" w:fill="auto"/>
          </w:tcPr>
          <w:p w:rsidR="005E3062" w:rsidRPr="00D24AB9" w:rsidRDefault="005E3062" w:rsidP="00EB7C5E">
            <w:pPr>
              <w:spacing w:after="0" w:line="240" w:lineRule="auto"/>
              <w:jc w:val="both"/>
              <w:rPr>
                <w:rFonts w:ascii="Times New Roman" w:hAnsi="Times New Roman" w:cs="Times New Roman"/>
                <w:b/>
                <w:sz w:val="24"/>
                <w:szCs w:val="24"/>
              </w:rPr>
            </w:pPr>
            <w:r w:rsidRPr="00D24AB9">
              <w:rPr>
                <w:rFonts w:ascii="Times New Roman" w:hAnsi="Times New Roman" w:cs="Times New Roman"/>
                <w:b/>
                <w:sz w:val="24"/>
                <w:szCs w:val="24"/>
                <w:lang w:val="en-US"/>
              </w:rPr>
              <w:t>Course Outcomes : After successfully completing this course, students will be able to</w:t>
            </w:r>
          </w:p>
          <w:p w:rsidR="005E3062" w:rsidRPr="00D24AB9" w:rsidRDefault="005E3062" w:rsidP="00EB7C5E">
            <w:pPr>
              <w:spacing w:after="0" w:line="240" w:lineRule="auto"/>
              <w:jc w:val="both"/>
              <w:rPr>
                <w:rFonts w:ascii="Times New Roman" w:hAnsi="Times New Roman" w:cs="Times New Roman"/>
                <w:b/>
                <w:sz w:val="24"/>
                <w:szCs w:val="24"/>
              </w:rPr>
            </w:pPr>
          </w:p>
          <w:p w:rsidR="005E3062" w:rsidRPr="009F44F5" w:rsidRDefault="005E3062" w:rsidP="00DB771E">
            <w:pPr>
              <w:pStyle w:val="ListParagraph"/>
              <w:numPr>
                <w:ilvl w:val="0"/>
                <w:numId w:val="128"/>
              </w:numPr>
              <w:spacing w:after="0" w:line="240" w:lineRule="auto"/>
              <w:jc w:val="both"/>
              <w:rPr>
                <w:rFonts w:ascii="Times New Roman" w:hAnsi="Times New Roman" w:cs="Times New Roman"/>
                <w:bCs/>
                <w:sz w:val="24"/>
                <w:szCs w:val="24"/>
              </w:rPr>
            </w:pPr>
            <w:r w:rsidRPr="009F44F5">
              <w:rPr>
                <w:rFonts w:ascii="Times New Roman" w:hAnsi="Times New Roman" w:cs="Times New Roman"/>
                <w:bCs/>
                <w:sz w:val="24"/>
                <w:szCs w:val="24"/>
                <w:lang w:val="en-US"/>
              </w:rPr>
              <w:t>To understand the basic knowledge of computer system.</w:t>
            </w:r>
          </w:p>
          <w:p w:rsidR="005E3062" w:rsidRPr="009F44F5" w:rsidRDefault="005E3062" w:rsidP="00DB771E">
            <w:pPr>
              <w:pStyle w:val="ListParagraph"/>
              <w:numPr>
                <w:ilvl w:val="0"/>
                <w:numId w:val="128"/>
              </w:numPr>
              <w:spacing w:after="0" w:line="240" w:lineRule="auto"/>
              <w:jc w:val="both"/>
              <w:rPr>
                <w:rFonts w:ascii="Times New Roman" w:hAnsi="Times New Roman" w:cs="Times New Roman"/>
                <w:bCs/>
                <w:sz w:val="24"/>
                <w:szCs w:val="24"/>
              </w:rPr>
            </w:pPr>
            <w:r w:rsidRPr="009F44F5">
              <w:rPr>
                <w:rFonts w:ascii="Times New Roman" w:hAnsi="Times New Roman" w:cs="Times New Roman"/>
                <w:bCs/>
                <w:sz w:val="24"/>
                <w:szCs w:val="24"/>
                <w:lang w:val="en-US"/>
              </w:rPr>
              <w:t xml:space="preserve">To know about the functioning of different parts of computer. </w:t>
            </w:r>
          </w:p>
          <w:p w:rsidR="005E3062" w:rsidRPr="009F44F5" w:rsidRDefault="005E3062" w:rsidP="00DB771E">
            <w:pPr>
              <w:pStyle w:val="ListParagraph"/>
              <w:numPr>
                <w:ilvl w:val="0"/>
                <w:numId w:val="128"/>
              </w:numPr>
              <w:spacing w:after="0" w:line="240" w:lineRule="auto"/>
              <w:jc w:val="both"/>
              <w:rPr>
                <w:rFonts w:ascii="Times New Roman" w:hAnsi="Times New Roman" w:cs="Times New Roman"/>
                <w:bCs/>
                <w:sz w:val="24"/>
                <w:szCs w:val="24"/>
              </w:rPr>
            </w:pPr>
            <w:r w:rsidRPr="009F44F5">
              <w:rPr>
                <w:rFonts w:ascii="Times New Roman" w:hAnsi="Times New Roman" w:cs="Times New Roman"/>
                <w:bCs/>
                <w:sz w:val="24"/>
                <w:szCs w:val="24"/>
                <w:lang w:val="en-US"/>
              </w:rPr>
              <w:t>To know about Software and Operating System.</w:t>
            </w:r>
          </w:p>
          <w:p w:rsidR="005E3062" w:rsidRPr="009F44F5" w:rsidRDefault="005E3062" w:rsidP="00DB771E">
            <w:pPr>
              <w:pStyle w:val="ListParagraph"/>
              <w:numPr>
                <w:ilvl w:val="0"/>
                <w:numId w:val="128"/>
              </w:numPr>
              <w:spacing w:after="0" w:line="240" w:lineRule="auto"/>
              <w:jc w:val="both"/>
              <w:rPr>
                <w:rFonts w:ascii="Times New Roman" w:hAnsi="Times New Roman" w:cs="Times New Roman"/>
                <w:b/>
                <w:sz w:val="24"/>
                <w:szCs w:val="24"/>
              </w:rPr>
            </w:pPr>
            <w:r w:rsidRPr="009F44F5">
              <w:rPr>
                <w:rFonts w:ascii="Times New Roman" w:hAnsi="Times New Roman" w:cs="Times New Roman"/>
                <w:bCs/>
                <w:sz w:val="24"/>
                <w:szCs w:val="24"/>
                <w:lang w:val="en-US"/>
              </w:rPr>
              <w:t>To understand the basics of Application Software.</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4"/>
                <w:szCs w:val="24"/>
              </w:rPr>
            </w:pPr>
            <w:r w:rsidRPr="00D24AB9">
              <w:rPr>
                <w:rFonts w:ascii="Times New Roman" w:hAnsi="Times New Roman" w:cs="Times New Roman"/>
                <w:b/>
                <w:sz w:val="24"/>
                <w:szCs w:val="24"/>
              </w:rPr>
              <w:t>B23-JMC-</w:t>
            </w:r>
            <w:r w:rsidRPr="00D24AB9">
              <w:rPr>
                <w:rFonts w:ascii="Times New Roman" w:hAnsi="Times New Roman" w:cs="Times New Roman"/>
                <w:b/>
                <w:sz w:val="24"/>
                <w:szCs w:val="24"/>
              </w:rPr>
              <w:lastRenderedPageBreak/>
              <w:t>10</w:t>
            </w:r>
            <w:r w:rsidRPr="00D24AB9">
              <w:rPr>
                <w:rFonts w:ascii="Times New Roman" w:hAnsi="Times New Roman" w:cs="Times New Roman"/>
                <w:b/>
                <w:sz w:val="24"/>
                <w:szCs w:val="24"/>
                <w:lang w:val="en-US"/>
              </w:rPr>
              <w:t>5</w:t>
            </w:r>
          </w:p>
          <w:p w:rsidR="005E3062" w:rsidRPr="00D24AB9" w:rsidRDefault="005E3062" w:rsidP="00EB7C5E">
            <w:pPr>
              <w:spacing w:after="0" w:line="240" w:lineRule="auto"/>
              <w:jc w:val="center"/>
              <w:rPr>
                <w:rFonts w:ascii="Times New Roman" w:hAnsi="Times New Roman" w:cs="Times New Roman"/>
                <w:b/>
                <w:bCs/>
                <w:sz w:val="24"/>
                <w:szCs w:val="24"/>
              </w:rPr>
            </w:pPr>
            <w:r w:rsidRPr="00D24AB9">
              <w:rPr>
                <w:rFonts w:ascii="Times New Roman" w:hAnsi="Times New Roman" w:cs="Times New Roman"/>
                <w:b/>
                <w:bCs/>
                <w:sz w:val="24"/>
                <w:szCs w:val="24"/>
                <w:lang w:val="en-US"/>
              </w:rPr>
              <w:t>MDC</w:t>
            </w:r>
          </w:p>
          <w:p w:rsidR="005E3062" w:rsidRPr="00D24AB9" w:rsidRDefault="005E3062" w:rsidP="00EB7C5E">
            <w:pPr>
              <w:spacing w:after="0" w:line="240" w:lineRule="auto"/>
              <w:jc w:val="center"/>
              <w:rPr>
                <w:rFonts w:ascii="Times New Roman" w:hAnsi="Times New Roman" w:cs="Times New Roman"/>
                <w:b/>
                <w:bCs/>
                <w:sz w:val="24"/>
                <w:szCs w:val="24"/>
              </w:rPr>
            </w:pP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lang w:val="en-US"/>
              </w:rPr>
              <w:lastRenderedPageBreak/>
              <w:t xml:space="preserve"> Public speaking and Art of </w:t>
            </w:r>
            <w:r w:rsidRPr="00D24AB9">
              <w:rPr>
                <w:rFonts w:ascii="Times New Roman" w:hAnsi="Times New Roman" w:cs="Times New Roman"/>
                <w:b/>
                <w:bCs/>
                <w:sz w:val="28"/>
                <w:szCs w:val="28"/>
                <w:lang w:val="en-US"/>
              </w:rPr>
              <w:lastRenderedPageBreak/>
              <w:t>Anchoring</w:t>
            </w:r>
          </w:p>
        </w:tc>
        <w:tc>
          <w:tcPr>
            <w:tcW w:w="6302" w:type="dxa"/>
            <w:tcBorders>
              <w:top w:val="single" w:sz="4" w:space="0" w:color="000000"/>
              <w:left w:val="single" w:sz="4" w:space="0" w:color="000000"/>
              <w:bottom w:val="single" w:sz="8" w:space="0" w:color="000000"/>
              <w:right w:val="single" w:sz="4" w:space="0" w:color="000000"/>
            </w:tcBorders>
            <w:shd w:val="clear" w:color="auto" w:fill="auto"/>
          </w:tcPr>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b/>
                <w:bCs/>
                <w:sz w:val="24"/>
                <w:szCs w:val="24"/>
              </w:rPr>
              <w:lastRenderedPageBreak/>
              <w:t>Course Outcomes : After successfully completing this course</w:t>
            </w:r>
            <w:r w:rsidRPr="00D24AB9">
              <w:rPr>
                <w:rFonts w:ascii="Times New Roman" w:hAnsi="Times New Roman" w:cs="Times New Roman"/>
                <w:b/>
                <w:bCs/>
                <w:sz w:val="24"/>
                <w:szCs w:val="24"/>
                <w:lang w:val="en-US"/>
              </w:rPr>
              <w:t xml:space="preserve"> student will be able to:</w:t>
            </w:r>
          </w:p>
          <w:p w:rsidR="005E3062" w:rsidRPr="009F44F5"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b/>
                <w:bCs/>
                <w:sz w:val="24"/>
                <w:szCs w:val="24"/>
                <w:lang w:val="en-US"/>
              </w:rPr>
              <w:lastRenderedPageBreak/>
              <w:t xml:space="preserve">1. </w:t>
            </w:r>
            <w:r w:rsidRPr="009F44F5">
              <w:rPr>
                <w:rFonts w:ascii="Times New Roman" w:hAnsi="Times New Roman" w:cs="Times New Roman"/>
                <w:sz w:val="24"/>
                <w:szCs w:val="24"/>
                <w:lang w:val="en-US"/>
              </w:rPr>
              <w:t>To develop interpersonal and effective communication skills.</w:t>
            </w:r>
          </w:p>
          <w:p w:rsidR="005E3062" w:rsidRPr="009F44F5" w:rsidRDefault="005E3062" w:rsidP="00EB7C5E">
            <w:pPr>
              <w:spacing w:after="0" w:line="240" w:lineRule="auto"/>
              <w:jc w:val="both"/>
              <w:rPr>
                <w:rFonts w:ascii="Times New Roman" w:hAnsi="Times New Roman" w:cs="Times New Roman"/>
                <w:sz w:val="24"/>
                <w:szCs w:val="24"/>
              </w:rPr>
            </w:pPr>
            <w:r w:rsidRPr="009F44F5">
              <w:rPr>
                <w:rFonts w:ascii="Times New Roman" w:hAnsi="Times New Roman" w:cs="Times New Roman"/>
                <w:sz w:val="24"/>
                <w:szCs w:val="24"/>
                <w:lang w:val="en-US"/>
              </w:rPr>
              <w:t>2. To develop program solving skills and understand its influence on behaviour.</w:t>
            </w:r>
          </w:p>
          <w:p w:rsidR="005E3062" w:rsidRPr="009F44F5" w:rsidRDefault="005E3062" w:rsidP="00EB7C5E">
            <w:pPr>
              <w:spacing w:after="0" w:line="240" w:lineRule="auto"/>
              <w:jc w:val="both"/>
              <w:rPr>
                <w:rFonts w:ascii="Times New Roman" w:hAnsi="Times New Roman" w:cs="Times New Roman"/>
                <w:sz w:val="24"/>
                <w:szCs w:val="24"/>
              </w:rPr>
            </w:pPr>
            <w:r w:rsidRPr="009F44F5">
              <w:rPr>
                <w:rFonts w:ascii="Times New Roman" w:hAnsi="Times New Roman" w:cs="Times New Roman"/>
                <w:sz w:val="24"/>
                <w:szCs w:val="24"/>
                <w:lang w:val="en-US"/>
              </w:rPr>
              <w:t>3. Learn about the qualities and skill set required for reporting and anchoring.</w:t>
            </w:r>
          </w:p>
          <w:p w:rsidR="005E3062" w:rsidRPr="00D24AB9" w:rsidRDefault="005E3062" w:rsidP="00EB7C5E">
            <w:pPr>
              <w:spacing w:after="0" w:line="240" w:lineRule="auto"/>
              <w:jc w:val="both"/>
              <w:rPr>
                <w:rFonts w:ascii="Times New Roman" w:hAnsi="Times New Roman" w:cs="Times New Roman"/>
                <w:sz w:val="24"/>
                <w:szCs w:val="24"/>
              </w:rPr>
            </w:pPr>
            <w:r w:rsidRPr="009F44F5">
              <w:rPr>
                <w:rFonts w:ascii="Times New Roman" w:hAnsi="Times New Roman" w:cs="Times New Roman"/>
                <w:sz w:val="24"/>
                <w:szCs w:val="24"/>
                <w:lang w:val="en-US"/>
              </w:rPr>
              <w:t>4. Acquire an idea about the technology.</w:t>
            </w:r>
          </w:p>
        </w:tc>
      </w:tr>
      <w:tr w:rsidR="005E3062" w:rsidRPr="00D24AB9" w:rsidTr="00EB7C5E">
        <w:tc>
          <w:tcPr>
            <w:tcW w:w="9576" w:type="dxa"/>
            <w:gridSpan w:val="3"/>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center"/>
              <w:rPr>
                <w:rFonts w:ascii="Times New Roman" w:hAnsi="Times New Roman" w:cs="Times New Roman"/>
                <w:b/>
                <w:bCs/>
                <w:sz w:val="24"/>
                <w:szCs w:val="24"/>
              </w:rPr>
            </w:pPr>
            <w:r w:rsidRPr="00D24AB9">
              <w:rPr>
                <w:rFonts w:ascii="Times New Roman" w:hAnsi="Times New Roman" w:cs="Times New Roman"/>
                <w:b/>
                <w:bCs/>
                <w:sz w:val="24"/>
                <w:szCs w:val="24"/>
              </w:rPr>
              <w:lastRenderedPageBreak/>
              <w:t>SEMESTER II</w:t>
            </w:r>
          </w:p>
          <w:p w:rsidR="005E3062" w:rsidRPr="00D24AB9" w:rsidRDefault="005E3062" w:rsidP="00EB7C5E">
            <w:pPr>
              <w:spacing w:after="0" w:line="240" w:lineRule="auto"/>
              <w:rPr>
                <w:rFonts w:ascii="Times New Roman" w:hAnsi="Times New Roman" w:cs="Times New Roman"/>
                <w:sz w:val="28"/>
                <w:szCs w:val="28"/>
              </w:rPr>
            </w:pP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sz w:val="28"/>
                <w:szCs w:val="28"/>
              </w:rPr>
              <w:t>B23-JMC-201</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sz w:val="28"/>
                <w:szCs w:val="28"/>
              </w:rPr>
              <w:t>WRITING FOR MEDIA</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Pr="00D24AB9" w:rsidRDefault="005E3062" w:rsidP="00EB7C5E">
            <w:pPr>
              <w:pStyle w:val="ListParagraph"/>
              <w:spacing w:after="0" w:line="240" w:lineRule="auto"/>
              <w:jc w:val="both"/>
              <w:rPr>
                <w:rFonts w:ascii="Times New Roman" w:hAnsi="Times New Roman" w:cs="Times New Roman"/>
                <w:sz w:val="24"/>
                <w:szCs w:val="24"/>
              </w:rPr>
            </w:pPr>
          </w:p>
          <w:p w:rsidR="005E3062" w:rsidRPr="00D24AB9" w:rsidRDefault="005E3062" w:rsidP="00DB771E">
            <w:pPr>
              <w:pStyle w:val="ListParagraph"/>
              <w:numPr>
                <w:ilvl w:val="0"/>
                <w:numId w:val="112"/>
              </w:numPr>
              <w:spacing w:after="0" w:line="240" w:lineRule="auto"/>
              <w:jc w:val="both"/>
              <w:rPr>
                <w:rFonts w:ascii="Times New Roman" w:hAnsi="Times New Roman" w:cs="Times New Roman"/>
                <w:sz w:val="24"/>
                <w:szCs w:val="24"/>
              </w:rPr>
            </w:pPr>
            <w:r w:rsidRPr="00D24AB9">
              <w:rPr>
                <w:rFonts w:ascii="Times New Roman" w:hAnsi="Times New Roman" w:cs="Times New Roman"/>
              </w:rPr>
              <w:t xml:space="preserve"> To understand different forms of writing. </w:t>
            </w:r>
          </w:p>
          <w:p w:rsidR="005E3062" w:rsidRPr="00D24AB9" w:rsidRDefault="005E3062" w:rsidP="00DB771E">
            <w:pPr>
              <w:pStyle w:val="ListParagraph"/>
              <w:numPr>
                <w:ilvl w:val="0"/>
                <w:numId w:val="112"/>
              </w:numPr>
              <w:spacing w:after="0" w:line="240" w:lineRule="auto"/>
              <w:jc w:val="both"/>
              <w:rPr>
                <w:rFonts w:ascii="Times New Roman" w:hAnsi="Times New Roman" w:cs="Times New Roman"/>
                <w:sz w:val="24"/>
                <w:szCs w:val="24"/>
              </w:rPr>
            </w:pPr>
            <w:r w:rsidRPr="00D24AB9">
              <w:rPr>
                <w:rFonts w:ascii="Times New Roman" w:hAnsi="Times New Roman" w:cs="Times New Roman"/>
              </w:rPr>
              <w:t xml:space="preserve"> To know about radio writing.</w:t>
            </w:r>
          </w:p>
          <w:p w:rsidR="005E3062" w:rsidRPr="00D24AB9" w:rsidRDefault="005E3062" w:rsidP="00DB771E">
            <w:pPr>
              <w:pStyle w:val="ListParagraph"/>
              <w:numPr>
                <w:ilvl w:val="0"/>
                <w:numId w:val="112"/>
              </w:numPr>
              <w:spacing w:after="0" w:line="240" w:lineRule="auto"/>
              <w:jc w:val="both"/>
              <w:rPr>
                <w:rFonts w:ascii="Times New Roman" w:hAnsi="Times New Roman" w:cs="Times New Roman"/>
                <w:sz w:val="24"/>
                <w:szCs w:val="24"/>
              </w:rPr>
            </w:pPr>
            <w:r w:rsidRPr="00D24AB9">
              <w:rPr>
                <w:rFonts w:ascii="Times New Roman" w:hAnsi="Times New Roman" w:cs="Times New Roman"/>
              </w:rPr>
              <w:t xml:space="preserve"> To understand different TV writing techniques </w:t>
            </w:r>
          </w:p>
          <w:p w:rsidR="005E3062" w:rsidRPr="00D24AB9" w:rsidRDefault="005E3062" w:rsidP="00DB771E">
            <w:pPr>
              <w:pStyle w:val="ListParagraph"/>
              <w:numPr>
                <w:ilvl w:val="0"/>
                <w:numId w:val="112"/>
              </w:numPr>
              <w:spacing w:after="0" w:line="240" w:lineRule="auto"/>
              <w:jc w:val="both"/>
              <w:rPr>
                <w:rFonts w:ascii="Times New Roman" w:hAnsi="Times New Roman" w:cs="Times New Roman"/>
                <w:sz w:val="24"/>
                <w:szCs w:val="24"/>
              </w:rPr>
            </w:pPr>
            <w:r w:rsidRPr="00D24AB9">
              <w:rPr>
                <w:rFonts w:ascii="Times New Roman" w:hAnsi="Times New Roman" w:cs="Times New Roman"/>
              </w:rPr>
              <w:t>To develop skills for ad and online writing</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p>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sz w:val="28"/>
                <w:szCs w:val="28"/>
              </w:rPr>
              <w:t>B23-JMC-202</w:t>
            </w: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rPr>
                <w:rFonts w:ascii="Times New Roman" w:hAnsi="Times New Roman" w:cs="Times New Roman"/>
                <w:b/>
                <w:bCs/>
                <w:sz w:val="28"/>
                <w:szCs w:val="28"/>
              </w:rPr>
            </w:pPr>
            <w:r w:rsidRPr="00D24AB9">
              <w:rPr>
                <w:rFonts w:ascii="Times New Roman" w:hAnsi="Times New Roman" w:cs="Times New Roman"/>
                <w:b/>
                <w:sz w:val="28"/>
                <w:szCs w:val="28"/>
              </w:rPr>
              <w:t>BASICS OF REPORTING AND EDITING</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Pr="00D24AB9" w:rsidRDefault="005E3062" w:rsidP="00EB7C5E">
            <w:pPr>
              <w:pStyle w:val="ListParagraph"/>
              <w:spacing w:after="0" w:line="240" w:lineRule="auto"/>
              <w:jc w:val="both"/>
              <w:rPr>
                <w:rFonts w:ascii="Times New Roman" w:hAnsi="Times New Roman" w:cs="Times New Roman"/>
                <w:sz w:val="24"/>
                <w:szCs w:val="24"/>
              </w:rPr>
            </w:pPr>
          </w:p>
          <w:p w:rsidR="005E3062" w:rsidRPr="00D24AB9" w:rsidRDefault="005E3062" w:rsidP="00DB771E">
            <w:pPr>
              <w:pStyle w:val="ListParagraph"/>
              <w:numPr>
                <w:ilvl w:val="0"/>
                <w:numId w:val="113"/>
              </w:numPr>
              <w:spacing w:after="0" w:line="240" w:lineRule="auto"/>
              <w:jc w:val="both"/>
              <w:rPr>
                <w:rFonts w:ascii="Times New Roman" w:hAnsi="Times New Roman" w:cs="Times New Roman"/>
                <w:sz w:val="24"/>
                <w:szCs w:val="24"/>
              </w:rPr>
            </w:pPr>
            <w:r w:rsidRPr="00D24AB9">
              <w:rPr>
                <w:rFonts w:ascii="Times New Roman" w:hAnsi="Times New Roman" w:cs="Times New Roman"/>
              </w:rPr>
              <w:t xml:space="preserve">To understand the basics of reporting </w:t>
            </w:r>
          </w:p>
          <w:p w:rsidR="005E3062" w:rsidRPr="00D24AB9" w:rsidRDefault="005E3062" w:rsidP="00DB771E">
            <w:pPr>
              <w:pStyle w:val="ListParagraph"/>
              <w:numPr>
                <w:ilvl w:val="0"/>
                <w:numId w:val="113"/>
              </w:numPr>
              <w:spacing w:after="0" w:line="240" w:lineRule="auto"/>
              <w:jc w:val="both"/>
              <w:rPr>
                <w:rFonts w:ascii="Times New Roman" w:hAnsi="Times New Roman" w:cs="Times New Roman"/>
                <w:sz w:val="24"/>
                <w:szCs w:val="24"/>
              </w:rPr>
            </w:pPr>
            <w:r w:rsidRPr="00D24AB9">
              <w:rPr>
                <w:rFonts w:ascii="Times New Roman" w:hAnsi="Times New Roman" w:cs="Times New Roman"/>
              </w:rPr>
              <w:t xml:space="preserve"> To understand different types of beat reporting </w:t>
            </w:r>
          </w:p>
          <w:p w:rsidR="005E3062" w:rsidRPr="00D24AB9" w:rsidRDefault="005E3062" w:rsidP="00DB771E">
            <w:pPr>
              <w:pStyle w:val="ListParagraph"/>
              <w:numPr>
                <w:ilvl w:val="0"/>
                <w:numId w:val="113"/>
              </w:numPr>
              <w:spacing w:after="0" w:line="240" w:lineRule="auto"/>
              <w:jc w:val="both"/>
              <w:rPr>
                <w:rFonts w:ascii="Times New Roman" w:hAnsi="Times New Roman" w:cs="Times New Roman"/>
                <w:sz w:val="24"/>
                <w:szCs w:val="24"/>
              </w:rPr>
            </w:pPr>
            <w:r w:rsidRPr="00D24AB9">
              <w:rPr>
                <w:rFonts w:ascii="Times New Roman" w:hAnsi="Times New Roman" w:cs="Times New Roman"/>
              </w:rPr>
              <w:t xml:space="preserve"> To know basic concept of editing for print.</w:t>
            </w:r>
          </w:p>
          <w:p w:rsidR="005E3062" w:rsidRPr="00D24AB9" w:rsidRDefault="005E3062" w:rsidP="00DB771E">
            <w:pPr>
              <w:pStyle w:val="ListParagraph"/>
              <w:numPr>
                <w:ilvl w:val="0"/>
                <w:numId w:val="113"/>
              </w:numPr>
              <w:spacing w:after="0" w:line="240" w:lineRule="auto"/>
              <w:jc w:val="both"/>
              <w:rPr>
                <w:rFonts w:ascii="Times New Roman" w:hAnsi="Times New Roman" w:cs="Times New Roman"/>
                <w:sz w:val="24"/>
                <w:szCs w:val="24"/>
              </w:rPr>
            </w:pPr>
            <w:r w:rsidRPr="00D24AB9">
              <w:rPr>
                <w:rFonts w:ascii="Times New Roman" w:hAnsi="Times New Roman" w:cs="Times New Roman"/>
              </w:rPr>
              <w:t xml:space="preserve"> To learn basics of newspaper designing. UNIT Topic</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p>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sz w:val="28"/>
                <w:szCs w:val="28"/>
              </w:rPr>
              <w:t>B23-JMC-203</w:t>
            </w: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sz w:val="28"/>
                <w:szCs w:val="28"/>
              </w:rPr>
              <w:t xml:space="preserve">INTRODUCTION TO RADIO AND TV JOURNALISM </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Pr="00D24AB9" w:rsidRDefault="005E3062" w:rsidP="00EB7C5E">
            <w:pPr>
              <w:pStyle w:val="ListParagraph"/>
              <w:spacing w:after="0" w:line="240" w:lineRule="auto"/>
              <w:jc w:val="both"/>
              <w:rPr>
                <w:rFonts w:ascii="Times New Roman" w:hAnsi="Times New Roman" w:cs="Times New Roman"/>
                <w:sz w:val="24"/>
                <w:szCs w:val="24"/>
              </w:rPr>
            </w:pPr>
          </w:p>
          <w:p w:rsidR="005E3062" w:rsidRPr="00D24AB9" w:rsidRDefault="005E3062" w:rsidP="00DB771E">
            <w:pPr>
              <w:pStyle w:val="ListParagraph"/>
              <w:numPr>
                <w:ilvl w:val="0"/>
                <w:numId w:val="114"/>
              </w:numPr>
              <w:spacing w:after="0" w:line="240" w:lineRule="auto"/>
              <w:jc w:val="both"/>
              <w:rPr>
                <w:rFonts w:ascii="Times New Roman" w:hAnsi="Times New Roman" w:cs="Times New Roman"/>
                <w:sz w:val="24"/>
                <w:szCs w:val="24"/>
              </w:rPr>
            </w:pPr>
            <w:r w:rsidRPr="00D24AB9">
              <w:rPr>
                <w:rFonts w:ascii="Times New Roman" w:hAnsi="Times New Roman" w:cs="Times New Roman"/>
              </w:rPr>
              <w:t xml:space="preserve">To understand basics of radio journalism and trends in radio broadcasting. </w:t>
            </w:r>
          </w:p>
          <w:p w:rsidR="005E3062" w:rsidRPr="00D24AB9" w:rsidRDefault="005E3062" w:rsidP="00DB771E">
            <w:pPr>
              <w:pStyle w:val="ListParagraph"/>
              <w:numPr>
                <w:ilvl w:val="0"/>
                <w:numId w:val="114"/>
              </w:numPr>
              <w:spacing w:after="0" w:line="240" w:lineRule="auto"/>
              <w:jc w:val="both"/>
              <w:rPr>
                <w:rFonts w:ascii="Times New Roman" w:hAnsi="Times New Roman" w:cs="Times New Roman"/>
                <w:sz w:val="24"/>
                <w:szCs w:val="24"/>
              </w:rPr>
            </w:pPr>
            <w:r w:rsidRPr="00D24AB9">
              <w:rPr>
                <w:rFonts w:ascii="Times New Roman" w:hAnsi="Times New Roman" w:cs="Times New Roman"/>
              </w:rPr>
              <w:t>To understand the set up and functioning of radio studio and radio newsroom.</w:t>
            </w:r>
          </w:p>
          <w:p w:rsidR="005E3062" w:rsidRPr="00D24AB9" w:rsidRDefault="005E3062" w:rsidP="00DB771E">
            <w:pPr>
              <w:pStyle w:val="ListParagraph"/>
              <w:numPr>
                <w:ilvl w:val="0"/>
                <w:numId w:val="114"/>
              </w:numPr>
              <w:spacing w:after="0" w:line="240" w:lineRule="auto"/>
              <w:jc w:val="both"/>
              <w:rPr>
                <w:rFonts w:ascii="Times New Roman" w:hAnsi="Times New Roman" w:cs="Times New Roman"/>
                <w:sz w:val="24"/>
                <w:szCs w:val="24"/>
              </w:rPr>
            </w:pPr>
            <w:r w:rsidRPr="00D24AB9">
              <w:rPr>
                <w:rFonts w:ascii="Times New Roman" w:hAnsi="Times New Roman" w:cs="Times New Roman"/>
              </w:rPr>
              <w:t xml:space="preserve"> To understand TV studio set up and different types of cameras</w:t>
            </w:r>
          </w:p>
          <w:p w:rsidR="005E3062" w:rsidRPr="00D24AB9" w:rsidRDefault="005E3062" w:rsidP="00DB771E">
            <w:pPr>
              <w:pStyle w:val="ListParagraph"/>
              <w:numPr>
                <w:ilvl w:val="0"/>
                <w:numId w:val="114"/>
              </w:numPr>
              <w:spacing w:after="0" w:line="240" w:lineRule="auto"/>
              <w:jc w:val="both"/>
              <w:rPr>
                <w:rFonts w:ascii="Times New Roman" w:hAnsi="Times New Roman" w:cs="Times New Roman"/>
                <w:sz w:val="24"/>
                <w:szCs w:val="24"/>
              </w:rPr>
            </w:pPr>
            <w:r w:rsidRPr="00D24AB9">
              <w:rPr>
                <w:rFonts w:ascii="Times New Roman" w:hAnsi="Times New Roman" w:cs="Times New Roman"/>
              </w:rPr>
              <w:t xml:space="preserve"> To understand TV newsroom and its functioning</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sz w:val="28"/>
                <w:szCs w:val="28"/>
              </w:rPr>
            </w:pPr>
            <w:r w:rsidRPr="00D24AB9">
              <w:rPr>
                <w:rFonts w:ascii="Times New Roman" w:hAnsi="Times New Roman" w:cs="Times New Roman"/>
                <w:b/>
                <w:sz w:val="28"/>
                <w:szCs w:val="28"/>
                <w:lang w:val="en-US"/>
              </w:rPr>
              <w:t xml:space="preserve"> B23- JMC- 204 </w:t>
            </w: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sz w:val="28"/>
                <w:szCs w:val="28"/>
              </w:rPr>
            </w:pPr>
            <w:r w:rsidRPr="00D24AB9">
              <w:rPr>
                <w:rFonts w:ascii="Times New Roman" w:hAnsi="Times New Roman" w:cs="Times New Roman"/>
                <w:b/>
                <w:sz w:val="28"/>
                <w:szCs w:val="28"/>
                <w:lang w:val="en-US"/>
              </w:rPr>
              <w:t>INTRODUCTION TO GRAPHICS DESIGN</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sz w:val="28"/>
                <w:szCs w:val="28"/>
              </w:rPr>
            </w:pPr>
            <w:r w:rsidRPr="00D24AB9">
              <w:rPr>
                <w:rFonts w:ascii="Times New Roman" w:hAnsi="Times New Roman" w:cs="Times New Roman"/>
                <w:b/>
                <w:sz w:val="28"/>
                <w:szCs w:val="28"/>
                <w:lang w:val="en-US"/>
              </w:rPr>
              <w:t xml:space="preserve"> Course outcomes: After successfully completing this course, student will be able to</w:t>
            </w:r>
          </w:p>
          <w:p w:rsidR="005E3062" w:rsidRPr="00D24AB9" w:rsidRDefault="005E3062" w:rsidP="00EB7C5E">
            <w:pPr>
              <w:spacing w:after="0" w:line="240" w:lineRule="auto"/>
              <w:jc w:val="both"/>
              <w:rPr>
                <w:rFonts w:ascii="Times New Roman" w:hAnsi="Times New Roman" w:cs="Times New Roman"/>
                <w:sz w:val="24"/>
                <w:szCs w:val="28"/>
              </w:rPr>
            </w:pPr>
            <w:r w:rsidRPr="00D24AB9">
              <w:rPr>
                <w:rFonts w:ascii="Times New Roman" w:hAnsi="Times New Roman" w:cs="Times New Roman"/>
                <w:b/>
                <w:sz w:val="28"/>
                <w:szCs w:val="28"/>
                <w:lang w:val="en-US"/>
              </w:rPr>
              <w:t xml:space="preserve">1. </w:t>
            </w:r>
            <w:r w:rsidRPr="00D24AB9">
              <w:rPr>
                <w:rFonts w:ascii="Times New Roman" w:hAnsi="Times New Roman" w:cs="Times New Roman"/>
                <w:sz w:val="24"/>
                <w:szCs w:val="28"/>
                <w:lang w:val="en-US"/>
              </w:rPr>
              <w:t xml:space="preserve">To understand basic concept of Graphic Design. </w:t>
            </w:r>
          </w:p>
          <w:p w:rsidR="005E3062" w:rsidRPr="00D24AB9" w:rsidRDefault="005E3062" w:rsidP="00EB7C5E">
            <w:pPr>
              <w:spacing w:after="0" w:line="240" w:lineRule="auto"/>
              <w:jc w:val="both"/>
              <w:rPr>
                <w:rFonts w:ascii="Times New Roman" w:hAnsi="Times New Roman" w:cs="Times New Roman"/>
                <w:sz w:val="24"/>
                <w:szCs w:val="28"/>
              </w:rPr>
            </w:pPr>
            <w:r w:rsidRPr="00D24AB9">
              <w:rPr>
                <w:rFonts w:ascii="Times New Roman" w:hAnsi="Times New Roman" w:cs="Times New Roman"/>
                <w:sz w:val="24"/>
                <w:szCs w:val="28"/>
                <w:lang w:val="en-US"/>
              </w:rPr>
              <w:t xml:space="preserve"> 2. To know about the levels of colours. </w:t>
            </w:r>
          </w:p>
          <w:p w:rsidR="005E3062" w:rsidRPr="00D24AB9" w:rsidRDefault="005E3062" w:rsidP="00EB7C5E">
            <w:pPr>
              <w:spacing w:after="0" w:line="240" w:lineRule="auto"/>
              <w:jc w:val="both"/>
              <w:rPr>
                <w:rFonts w:ascii="Times New Roman" w:hAnsi="Times New Roman" w:cs="Times New Roman"/>
                <w:sz w:val="24"/>
                <w:szCs w:val="28"/>
              </w:rPr>
            </w:pPr>
            <w:r w:rsidRPr="00D24AB9">
              <w:rPr>
                <w:rFonts w:ascii="Times New Roman" w:hAnsi="Times New Roman" w:cs="Times New Roman"/>
                <w:sz w:val="24"/>
                <w:szCs w:val="28"/>
                <w:lang w:val="en-US"/>
              </w:rPr>
              <w:t xml:space="preserve"> 3.To develop ability to explore, discover and understand the fundamentals used in design. </w:t>
            </w:r>
          </w:p>
          <w:p w:rsidR="005E3062" w:rsidRPr="00D24AB9" w:rsidRDefault="005E3062" w:rsidP="00EB7C5E">
            <w:pPr>
              <w:spacing w:after="0" w:line="240" w:lineRule="auto"/>
              <w:jc w:val="both"/>
              <w:rPr>
                <w:rFonts w:ascii="Times New Roman" w:hAnsi="Times New Roman" w:cs="Times New Roman"/>
                <w:b/>
                <w:sz w:val="28"/>
                <w:szCs w:val="28"/>
              </w:rPr>
            </w:pPr>
            <w:r w:rsidRPr="00D24AB9">
              <w:rPr>
                <w:rFonts w:ascii="Times New Roman" w:hAnsi="Times New Roman" w:cs="Times New Roman"/>
                <w:sz w:val="24"/>
                <w:szCs w:val="28"/>
                <w:lang w:val="en-US"/>
              </w:rPr>
              <w:t>4. To enhance image editing by using design application</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sz w:val="28"/>
                <w:szCs w:val="28"/>
              </w:rPr>
              <w:t>B23-JMC-20</w:t>
            </w:r>
            <w:r w:rsidRPr="00D24AB9">
              <w:rPr>
                <w:rFonts w:ascii="Times New Roman" w:hAnsi="Times New Roman" w:cs="Times New Roman"/>
                <w:b/>
                <w:sz w:val="28"/>
                <w:szCs w:val="28"/>
                <w:lang w:val="en-US"/>
              </w:rPr>
              <w:t>5</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lang w:val="en-US"/>
              </w:rPr>
              <w:t xml:space="preserve"> Media literacy skills</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Pr="00D24AB9" w:rsidRDefault="005E3062" w:rsidP="00EB7C5E">
            <w:pPr>
              <w:spacing w:after="0" w:line="240" w:lineRule="auto"/>
              <w:jc w:val="both"/>
              <w:rPr>
                <w:rFonts w:ascii="Times New Roman" w:hAnsi="Times New Roman" w:cs="Times New Roman"/>
                <w:bCs/>
                <w:sz w:val="24"/>
                <w:szCs w:val="24"/>
              </w:rPr>
            </w:pPr>
            <w:r w:rsidRPr="00D24AB9">
              <w:rPr>
                <w:rFonts w:ascii="Times New Roman" w:hAnsi="Times New Roman" w:cs="Times New Roman"/>
                <w:b/>
                <w:bCs/>
                <w:sz w:val="24"/>
                <w:szCs w:val="24"/>
                <w:lang w:val="en-US"/>
              </w:rPr>
              <w:t xml:space="preserve">1. </w:t>
            </w:r>
            <w:r w:rsidRPr="00D24AB9">
              <w:rPr>
                <w:rFonts w:ascii="Times New Roman" w:hAnsi="Times New Roman" w:cs="Times New Roman"/>
                <w:bCs/>
                <w:sz w:val="24"/>
                <w:szCs w:val="24"/>
                <w:lang w:val="en-US"/>
              </w:rPr>
              <w:t>Understand how media messages create meaning.</w:t>
            </w:r>
          </w:p>
          <w:p w:rsidR="005E3062" w:rsidRPr="00D24AB9" w:rsidRDefault="005E3062" w:rsidP="00EB7C5E">
            <w:pPr>
              <w:spacing w:after="0" w:line="240" w:lineRule="auto"/>
              <w:jc w:val="both"/>
              <w:rPr>
                <w:rFonts w:ascii="Times New Roman" w:hAnsi="Times New Roman" w:cs="Times New Roman"/>
                <w:bCs/>
                <w:sz w:val="24"/>
                <w:szCs w:val="24"/>
              </w:rPr>
            </w:pPr>
            <w:r w:rsidRPr="00D24AB9">
              <w:rPr>
                <w:rFonts w:ascii="Times New Roman" w:hAnsi="Times New Roman" w:cs="Times New Roman"/>
                <w:bCs/>
                <w:sz w:val="24"/>
                <w:szCs w:val="24"/>
                <w:lang w:val="en-US"/>
              </w:rPr>
              <w:t>2. Identify to creates messages and what are tools of persuasion</w:t>
            </w:r>
          </w:p>
          <w:p w:rsidR="005E3062" w:rsidRPr="00D24AB9" w:rsidRDefault="005E3062" w:rsidP="00EB7C5E">
            <w:pPr>
              <w:spacing w:after="0" w:line="240" w:lineRule="auto"/>
              <w:jc w:val="both"/>
              <w:rPr>
                <w:rFonts w:ascii="Times New Roman" w:hAnsi="Times New Roman" w:cs="Times New Roman"/>
                <w:bCs/>
                <w:sz w:val="24"/>
                <w:szCs w:val="24"/>
              </w:rPr>
            </w:pPr>
            <w:r w:rsidRPr="00D24AB9">
              <w:rPr>
                <w:rFonts w:ascii="Times New Roman" w:hAnsi="Times New Roman" w:cs="Times New Roman"/>
                <w:bCs/>
                <w:sz w:val="24"/>
                <w:szCs w:val="24"/>
                <w:lang w:val="en-US"/>
              </w:rPr>
              <w:t>3. Identify bias and misinformation.</w:t>
            </w:r>
          </w:p>
          <w:p w:rsidR="005E3062" w:rsidRPr="00D24AB9" w:rsidRDefault="005E3062" w:rsidP="00EB7C5E">
            <w:pPr>
              <w:spacing w:after="0" w:line="240" w:lineRule="auto"/>
              <w:jc w:val="both"/>
              <w:rPr>
                <w:rFonts w:ascii="Times New Roman" w:hAnsi="Times New Roman" w:cs="Times New Roman"/>
                <w:bCs/>
                <w:sz w:val="24"/>
                <w:szCs w:val="24"/>
              </w:rPr>
            </w:pPr>
            <w:r w:rsidRPr="00D24AB9">
              <w:rPr>
                <w:rFonts w:ascii="Times New Roman" w:hAnsi="Times New Roman" w:cs="Times New Roman"/>
                <w:bCs/>
                <w:sz w:val="24"/>
                <w:szCs w:val="24"/>
                <w:lang w:val="en-US"/>
              </w:rPr>
              <w:t>4. Understand how to Avaluate and create media messages.</w:t>
            </w:r>
          </w:p>
          <w:p w:rsidR="005E3062" w:rsidRPr="00D24AB9" w:rsidRDefault="005E3062" w:rsidP="00EB7C5E">
            <w:pPr>
              <w:pStyle w:val="ListParagraph"/>
              <w:spacing w:after="0" w:line="240" w:lineRule="auto"/>
              <w:jc w:val="both"/>
              <w:rPr>
                <w:rFonts w:ascii="Times New Roman" w:hAnsi="Times New Roman" w:cs="Times New Roman"/>
                <w:sz w:val="24"/>
                <w:szCs w:val="24"/>
              </w:rPr>
            </w:pPr>
          </w:p>
          <w:p w:rsidR="005E3062" w:rsidRPr="00D24AB9" w:rsidRDefault="005E3062" w:rsidP="00EB7C5E">
            <w:pPr>
              <w:pStyle w:val="ListParagraph"/>
              <w:spacing w:after="0" w:line="240" w:lineRule="auto"/>
              <w:jc w:val="both"/>
              <w:rPr>
                <w:rFonts w:ascii="Times New Roman" w:hAnsi="Times New Roman" w:cs="Times New Roman"/>
                <w:sz w:val="24"/>
                <w:szCs w:val="24"/>
              </w:rPr>
            </w:pPr>
          </w:p>
        </w:tc>
      </w:tr>
      <w:tr w:rsidR="005E3062" w:rsidRPr="00D24AB9" w:rsidTr="00EB7C5E">
        <w:tc>
          <w:tcPr>
            <w:tcW w:w="9576" w:type="dxa"/>
            <w:gridSpan w:val="3"/>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center"/>
              <w:rPr>
                <w:rFonts w:ascii="Times New Roman" w:hAnsi="Times New Roman" w:cs="Times New Roman"/>
                <w:b/>
                <w:bCs/>
                <w:sz w:val="24"/>
                <w:szCs w:val="24"/>
              </w:rPr>
            </w:pPr>
            <w:r w:rsidRPr="00D24AB9">
              <w:rPr>
                <w:rFonts w:ascii="Times New Roman" w:hAnsi="Times New Roman" w:cs="Times New Roman"/>
                <w:b/>
                <w:bCs/>
                <w:sz w:val="24"/>
                <w:szCs w:val="24"/>
              </w:rPr>
              <w:lastRenderedPageBreak/>
              <w:t>SEMESTER III</w:t>
            </w:r>
          </w:p>
          <w:p w:rsidR="005E3062" w:rsidRPr="00D24AB9" w:rsidRDefault="005E3062" w:rsidP="00EB7C5E">
            <w:pPr>
              <w:spacing w:after="0" w:line="240" w:lineRule="auto"/>
              <w:rPr>
                <w:rFonts w:ascii="Times New Roman" w:hAnsi="Times New Roman" w:cs="Times New Roman"/>
                <w:b/>
                <w:bCs/>
                <w:sz w:val="28"/>
                <w:szCs w:val="28"/>
              </w:rPr>
            </w:pP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4"/>
                <w:szCs w:val="24"/>
              </w:rPr>
            </w:pPr>
            <w:r w:rsidRPr="00D24AB9">
              <w:rPr>
                <w:rFonts w:ascii="Times New Roman" w:hAnsi="Times New Roman" w:cs="Times New Roman"/>
                <w:b/>
                <w:sz w:val="24"/>
                <w:szCs w:val="24"/>
              </w:rPr>
              <w:t>B23-JMC-301</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Radio Production</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Pr="009F44F5" w:rsidRDefault="005E3062" w:rsidP="00EB7C5E">
            <w:pPr>
              <w:spacing w:after="0" w:line="240" w:lineRule="auto"/>
              <w:jc w:val="both"/>
              <w:rPr>
                <w:rFonts w:ascii="Times New Roman" w:hAnsi="Times New Roman" w:cs="Times New Roman"/>
                <w:sz w:val="24"/>
                <w:szCs w:val="24"/>
              </w:rPr>
            </w:pPr>
          </w:p>
          <w:p w:rsidR="005E3062" w:rsidRPr="009F44F5"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1: To understand script writing for various radio programmes</w:t>
            </w:r>
          </w:p>
          <w:p w:rsidR="005E3062" w:rsidRPr="009F44F5"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 xml:space="preserve"> 2: To understand the set up and working of a radio studio.</w:t>
            </w:r>
          </w:p>
          <w:p w:rsidR="005E3062" w:rsidRPr="009F44F5"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3: To know about stages of radio programme production.</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 xml:space="preserve"> 4: To undertake radio programme production in different formats</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4"/>
                <w:szCs w:val="24"/>
              </w:rPr>
            </w:pPr>
            <w:r w:rsidRPr="00D24AB9">
              <w:rPr>
                <w:rFonts w:ascii="Times New Roman" w:hAnsi="Times New Roman" w:cs="Times New Roman"/>
                <w:b/>
                <w:sz w:val="24"/>
                <w:szCs w:val="24"/>
              </w:rPr>
              <w:t>B23-JMC-302</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Newspaper Design and Production</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sz w:val="24"/>
                <w:szCs w:val="24"/>
              </w:rPr>
            </w:pPr>
          </w:p>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Pr="00D24AB9" w:rsidRDefault="005E3062" w:rsidP="00EB7C5E">
            <w:pPr>
              <w:spacing w:after="0" w:line="240" w:lineRule="auto"/>
              <w:jc w:val="both"/>
              <w:rPr>
                <w:rFonts w:ascii="Times New Roman" w:hAnsi="Times New Roman" w:cs="Times New Roman"/>
                <w:sz w:val="24"/>
                <w:szCs w:val="24"/>
              </w:rPr>
            </w:pPr>
          </w:p>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lang w:val="en-US"/>
              </w:rPr>
              <w:t>1: To inculcate the knowledge of dummy and layout.</w:t>
            </w:r>
          </w:p>
          <w:p w:rsidR="005E3062" w:rsidRPr="00D24AB9" w:rsidRDefault="005E3062" w:rsidP="00EB7C5E">
            <w:pPr>
              <w:spacing w:after="0" w:line="240" w:lineRule="auto"/>
              <w:jc w:val="both"/>
              <w:rPr>
                <w:rFonts w:ascii="Times New Roman" w:hAnsi="Times New Roman" w:cs="Times New Roman"/>
                <w:sz w:val="24"/>
                <w:szCs w:val="24"/>
              </w:rPr>
            </w:pPr>
          </w:p>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lang w:val="en-US"/>
              </w:rPr>
              <w:t>2: To learn the basic principles of designing.</w:t>
            </w:r>
          </w:p>
          <w:p w:rsidR="005E3062" w:rsidRPr="00D24AB9" w:rsidRDefault="005E3062" w:rsidP="00EB7C5E">
            <w:pPr>
              <w:spacing w:after="0" w:line="240" w:lineRule="auto"/>
              <w:jc w:val="both"/>
              <w:rPr>
                <w:rFonts w:ascii="Times New Roman" w:hAnsi="Times New Roman" w:cs="Times New Roman"/>
                <w:sz w:val="24"/>
                <w:szCs w:val="24"/>
              </w:rPr>
            </w:pPr>
          </w:p>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lang w:val="en-US"/>
              </w:rPr>
              <w:t>3: To understand photo-editing and photo caption writing.</w:t>
            </w:r>
          </w:p>
          <w:p w:rsidR="005E3062" w:rsidRPr="00D24AB9" w:rsidRDefault="005E3062" w:rsidP="00EB7C5E">
            <w:pPr>
              <w:spacing w:after="0" w:line="240" w:lineRule="auto"/>
              <w:jc w:val="both"/>
              <w:rPr>
                <w:rFonts w:ascii="Times New Roman" w:hAnsi="Times New Roman" w:cs="Times New Roman"/>
                <w:sz w:val="24"/>
                <w:szCs w:val="24"/>
              </w:rPr>
            </w:pPr>
          </w:p>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lang w:val="en-US"/>
              </w:rPr>
              <w:t>4: To learn applications of newspaper designing software.</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rPr>
                <w:rFonts w:ascii="Times New Roman" w:hAnsi="Times New Roman" w:cs="Times New Roman"/>
                <w:b/>
                <w:bCs/>
                <w:sz w:val="24"/>
                <w:szCs w:val="24"/>
              </w:rPr>
            </w:pPr>
            <w:r w:rsidRPr="00D24AB9">
              <w:rPr>
                <w:rFonts w:ascii="Times New Roman" w:hAnsi="Times New Roman" w:cs="Times New Roman"/>
                <w:b/>
                <w:sz w:val="24"/>
                <w:szCs w:val="24"/>
              </w:rPr>
              <w:t>B23-JMC-303</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Introduction to Advertising</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Pr="00D24AB9" w:rsidRDefault="005E3062" w:rsidP="00EB7C5E">
            <w:pPr>
              <w:spacing w:after="0" w:line="240" w:lineRule="auto"/>
              <w:jc w:val="both"/>
              <w:rPr>
                <w:rFonts w:ascii="Times New Roman" w:hAnsi="Times New Roman" w:cs="Times New Roman"/>
                <w:sz w:val="24"/>
                <w:szCs w:val="24"/>
              </w:rPr>
            </w:pPr>
          </w:p>
          <w:p w:rsidR="005E3062" w:rsidRPr="00D24AB9" w:rsidRDefault="005E3062" w:rsidP="00EB7C5E">
            <w:pPr>
              <w:spacing w:after="0" w:line="240" w:lineRule="auto"/>
              <w:jc w:val="both"/>
              <w:rPr>
                <w:rFonts w:ascii="Times New Roman" w:hAnsi="Times New Roman" w:cs="Times New Roman"/>
                <w:sz w:val="24"/>
                <w:szCs w:val="24"/>
              </w:rPr>
            </w:pPr>
          </w:p>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lang w:val="en-US"/>
              </w:rPr>
              <w:t>1: To nurture a deep sense and understanding about basic concepts of advertising</w:t>
            </w:r>
          </w:p>
          <w:p w:rsidR="005E3062" w:rsidRPr="00D24AB9" w:rsidRDefault="005E3062" w:rsidP="00EB7C5E">
            <w:pPr>
              <w:spacing w:after="0" w:line="240" w:lineRule="auto"/>
              <w:jc w:val="both"/>
              <w:rPr>
                <w:rFonts w:ascii="Times New Roman" w:hAnsi="Times New Roman" w:cs="Times New Roman"/>
                <w:sz w:val="24"/>
                <w:szCs w:val="24"/>
              </w:rPr>
            </w:pPr>
          </w:p>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lang w:val="en-US"/>
              </w:rPr>
              <w:t xml:space="preserve"> 2: To develop understanding about structure and functioning of advertising agency.</w:t>
            </w:r>
          </w:p>
          <w:p w:rsidR="005E3062" w:rsidRPr="00D24AB9" w:rsidRDefault="005E3062" w:rsidP="00EB7C5E">
            <w:pPr>
              <w:spacing w:after="0" w:line="240" w:lineRule="auto"/>
              <w:jc w:val="both"/>
              <w:rPr>
                <w:rFonts w:ascii="Times New Roman" w:hAnsi="Times New Roman" w:cs="Times New Roman"/>
                <w:sz w:val="24"/>
                <w:szCs w:val="24"/>
              </w:rPr>
            </w:pPr>
          </w:p>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lang w:val="en-US"/>
              </w:rPr>
              <w:t xml:space="preserve"> 3: To be familiarized with the concept of campaign planning</w:t>
            </w:r>
          </w:p>
          <w:p w:rsidR="005E3062" w:rsidRPr="00D24AB9" w:rsidRDefault="005E3062" w:rsidP="00EB7C5E">
            <w:pPr>
              <w:spacing w:after="0" w:line="240" w:lineRule="auto"/>
              <w:jc w:val="both"/>
              <w:rPr>
                <w:rFonts w:ascii="Times New Roman" w:hAnsi="Times New Roman" w:cs="Times New Roman"/>
                <w:sz w:val="24"/>
                <w:szCs w:val="24"/>
              </w:rPr>
            </w:pPr>
          </w:p>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lang w:val="en-US"/>
              </w:rPr>
              <w:t xml:space="preserve"> 4: To understand the concept of advertising research</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4"/>
                <w:szCs w:val="24"/>
              </w:rPr>
            </w:pPr>
            <w:r w:rsidRPr="00D24AB9">
              <w:rPr>
                <w:rFonts w:ascii="Times New Roman" w:hAnsi="Times New Roman" w:cs="Times New Roman"/>
                <w:b/>
                <w:sz w:val="24"/>
                <w:szCs w:val="24"/>
              </w:rPr>
              <w:t>B23-JMC-304</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Components of Multimedia</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Pr="00D24AB9" w:rsidRDefault="005E3062" w:rsidP="00EB7C5E">
            <w:pPr>
              <w:spacing w:after="0" w:line="240" w:lineRule="auto"/>
              <w:jc w:val="both"/>
              <w:rPr>
                <w:rFonts w:ascii="Times New Roman" w:hAnsi="Times New Roman" w:cs="Times New Roman"/>
                <w:sz w:val="24"/>
                <w:szCs w:val="24"/>
              </w:rPr>
            </w:pPr>
          </w:p>
          <w:p w:rsidR="005E3062" w:rsidRPr="00D24AB9" w:rsidRDefault="005E3062" w:rsidP="00EB7C5E">
            <w:pPr>
              <w:pStyle w:val="ListParagraph"/>
              <w:spacing w:after="0" w:line="240" w:lineRule="auto"/>
              <w:jc w:val="both"/>
              <w:rPr>
                <w:rFonts w:ascii="Times New Roman" w:hAnsi="Times New Roman" w:cs="Times New Roman"/>
                <w:sz w:val="24"/>
                <w:szCs w:val="24"/>
              </w:rPr>
            </w:pPr>
          </w:p>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lang w:val="en-US"/>
              </w:rPr>
              <w:t>1: To know the basic elements of multimedia and hardware-software requirements.</w:t>
            </w:r>
          </w:p>
          <w:p w:rsidR="005E3062" w:rsidRPr="00D24AB9" w:rsidRDefault="005E3062" w:rsidP="00EB7C5E">
            <w:pPr>
              <w:pStyle w:val="ListParagraph"/>
              <w:spacing w:after="0" w:line="240" w:lineRule="auto"/>
              <w:jc w:val="both"/>
              <w:rPr>
                <w:rFonts w:ascii="Times New Roman" w:hAnsi="Times New Roman" w:cs="Times New Roman"/>
                <w:sz w:val="24"/>
                <w:szCs w:val="24"/>
              </w:rPr>
            </w:pPr>
          </w:p>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lang w:val="en-US"/>
              </w:rPr>
              <w:t>2: To understand the primary elements of multimedia i.e. text and image for the multimedia applications and projects.</w:t>
            </w:r>
          </w:p>
          <w:p w:rsidR="005E3062" w:rsidRPr="00D24AB9" w:rsidRDefault="005E3062" w:rsidP="00EB7C5E">
            <w:pPr>
              <w:pStyle w:val="ListParagraph"/>
              <w:spacing w:after="0" w:line="240" w:lineRule="auto"/>
              <w:jc w:val="both"/>
              <w:rPr>
                <w:rFonts w:ascii="Times New Roman" w:hAnsi="Times New Roman" w:cs="Times New Roman"/>
                <w:sz w:val="24"/>
                <w:szCs w:val="24"/>
              </w:rPr>
            </w:pPr>
          </w:p>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lang w:val="en-US"/>
              </w:rPr>
              <w:t xml:space="preserve">3: To study the relation of necessary elements Le. audio and </w:t>
            </w:r>
            <w:r w:rsidRPr="00D24AB9">
              <w:rPr>
                <w:rFonts w:ascii="Times New Roman" w:hAnsi="Times New Roman" w:cs="Times New Roman"/>
                <w:sz w:val="24"/>
                <w:szCs w:val="24"/>
                <w:lang w:val="en-US"/>
              </w:rPr>
              <w:lastRenderedPageBreak/>
              <w:t>video and audio-visual media,</w:t>
            </w:r>
          </w:p>
          <w:p w:rsidR="005E3062" w:rsidRPr="00D24AB9" w:rsidRDefault="005E3062" w:rsidP="00EB7C5E">
            <w:pPr>
              <w:pStyle w:val="ListParagraph"/>
              <w:spacing w:after="0" w:line="240" w:lineRule="auto"/>
              <w:jc w:val="both"/>
              <w:rPr>
                <w:rFonts w:ascii="Times New Roman" w:hAnsi="Times New Roman" w:cs="Times New Roman"/>
                <w:sz w:val="24"/>
                <w:szCs w:val="24"/>
              </w:rPr>
            </w:pPr>
          </w:p>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lang w:val="en-US"/>
              </w:rPr>
              <w:t xml:space="preserve"> 4: To understand the animation concepts and the importance of animation in multimedia industry.</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sz w:val="24"/>
                <w:szCs w:val="24"/>
              </w:rPr>
            </w:pPr>
            <w:r w:rsidRPr="00D24AB9">
              <w:rPr>
                <w:rFonts w:ascii="Times New Roman" w:hAnsi="Times New Roman" w:cs="Times New Roman"/>
                <w:b/>
                <w:sz w:val="24"/>
                <w:szCs w:val="24"/>
              </w:rPr>
              <w:lastRenderedPageBreak/>
              <w:t>B23-JMC-305</w:t>
            </w:r>
          </w:p>
          <w:p w:rsidR="005E3062" w:rsidRPr="00D24AB9" w:rsidRDefault="005E3062" w:rsidP="00EB7C5E">
            <w:pPr>
              <w:spacing w:after="0" w:line="240" w:lineRule="auto"/>
              <w:jc w:val="center"/>
              <w:rPr>
                <w:rFonts w:ascii="Times New Roman" w:hAnsi="Times New Roman" w:cs="Times New Roman"/>
                <w:b/>
                <w:bCs/>
                <w:sz w:val="24"/>
                <w:szCs w:val="24"/>
              </w:rPr>
            </w:pPr>
            <w:r w:rsidRPr="00D24AB9">
              <w:rPr>
                <w:rFonts w:ascii="Times New Roman" w:hAnsi="Times New Roman" w:cs="Times New Roman"/>
                <w:b/>
                <w:sz w:val="24"/>
                <w:szCs w:val="24"/>
              </w:rPr>
              <w:t>MDC-3</w:t>
            </w: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Photography</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Default="005E3062" w:rsidP="00EB7C5E">
            <w:pPr>
              <w:spacing w:after="0" w:line="240" w:lineRule="auto"/>
              <w:rPr>
                <w:rFonts w:ascii="Times New Roman" w:hAnsi="Times New Roman" w:cs="Times New Roman"/>
                <w:b/>
                <w:bCs/>
                <w:sz w:val="24"/>
                <w:szCs w:val="24"/>
              </w:rPr>
            </w:pPr>
          </w:p>
          <w:p w:rsidR="005E3062" w:rsidRPr="00D24AB9" w:rsidRDefault="005E3062" w:rsidP="00DB771E">
            <w:pPr>
              <w:numPr>
                <w:ilvl w:val="0"/>
                <w:numId w:val="127"/>
              </w:numPr>
              <w:spacing w:after="0" w:line="240" w:lineRule="auto"/>
              <w:rPr>
                <w:rFonts w:ascii="Times New Roman" w:hAnsi="Times New Roman" w:cs="Times New Roman"/>
                <w:bCs/>
                <w:sz w:val="24"/>
                <w:szCs w:val="24"/>
              </w:rPr>
            </w:pPr>
            <w:r w:rsidRPr="00D24AB9">
              <w:rPr>
                <w:rFonts w:ascii="Times New Roman" w:hAnsi="Times New Roman" w:cs="Times New Roman"/>
                <w:bCs/>
                <w:sz w:val="24"/>
                <w:szCs w:val="24"/>
              </w:rPr>
              <w:t>To learn basic concepts and importance of Photography</w:t>
            </w:r>
          </w:p>
          <w:p w:rsidR="005E3062" w:rsidRPr="00D24AB9" w:rsidRDefault="005E3062" w:rsidP="00EB7C5E">
            <w:pPr>
              <w:spacing w:after="0" w:line="240" w:lineRule="auto"/>
              <w:jc w:val="center"/>
              <w:rPr>
                <w:rFonts w:ascii="Times New Roman" w:hAnsi="Times New Roman" w:cs="Times New Roman"/>
                <w:bCs/>
                <w:sz w:val="24"/>
                <w:szCs w:val="24"/>
              </w:rPr>
            </w:pPr>
          </w:p>
          <w:p w:rsidR="005E3062" w:rsidRPr="00D24AB9" w:rsidRDefault="005E3062" w:rsidP="00DB771E">
            <w:pPr>
              <w:numPr>
                <w:ilvl w:val="0"/>
                <w:numId w:val="127"/>
              </w:numPr>
              <w:spacing w:after="0" w:line="240" w:lineRule="auto"/>
              <w:rPr>
                <w:rFonts w:ascii="Times New Roman" w:hAnsi="Times New Roman" w:cs="Times New Roman"/>
                <w:bCs/>
                <w:sz w:val="24"/>
                <w:szCs w:val="24"/>
              </w:rPr>
            </w:pPr>
            <w:r w:rsidRPr="00D24AB9">
              <w:rPr>
                <w:rFonts w:ascii="Times New Roman" w:hAnsi="Times New Roman" w:cs="Times New Roman"/>
                <w:bCs/>
                <w:sz w:val="24"/>
                <w:szCs w:val="24"/>
              </w:rPr>
              <w:t>To learn mobile photography</w:t>
            </w:r>
          </w:p>
          <w:p w:rsidR="005E3062" w:rsidRPr="00D24AB9" w:rsidRDefault="005E3062" w:rsidP="00EB7C5E">
            <w:pPr>
              <w:spacing w:after="0" w:line="240" w:lineRule="auto"/>
              <w:jc w:val="center"/>
              <w:rPr>
                <w:rFonts w:ascii="Times New Roman" w:hAnsi="Times New Roman" w:cs="Times New Roman"/>
                <w:bCs/>
                <w:sz w:val="24"/>
                <w:szCs w:val="24"/>
              </w:rPr>
            </w:pPr>
          </w:p>
          <w:p w:rsidR="005E3062" w:rsidRPr="00D24AB9" w:rsidRDefault="005E3062" w:rsidP="00DB771E">
            <w:pPr>
              <w:numPr>
                <w:ilvl w:val="0"/>
                <w:numId w:val="127"/>
              </w:numPr>
              <w:spacing w:after="0" w:line="240" w:lineRule="auto"/>
              <w:rPr>
                <w:rFonts w:ascii="Times New Roman" w:hAnsi="Times New Roman" w:cs="Times New Roman"/>
                <w:bCs/>
                <w:sz w:val="24"/>
                <w:szCs w:val="24"/>
              </w:rPr>
            </w:pPr>
            <w:r w:rsidRPr="00D24AB9">
              <w:rPr>
                <w:rFonts w:ascii="Times New Roman" w:hAnsi="Times New Roman" w:cs="Times New Roman"/>
                <w:bCs/>
                <w:sz w:val="24"/>
                <w:szCs w:val="24"/>
              </w:rPr>
              <w:t>To learn uses of lights in photography</w:t>
            </w:r>
          </w:p>
          <w:p w:rsidR="005E3062" w:rsidRPr="00D24AB9" w:rsidRDefault="005E3062" w:rsidP="00EB7C5E">
            <w:pPr>
              <w:spacing w:after="0" w:line="240" w:lineRule="auto"/>
              <w:jc w:val="center"/>
              <w:rPr>
                <w:rFonts w:ascii="Times New Roman" w:hAnsi="Times New Roman" w:cs="Times New Roman"/>
                <w:bCs/>
                <w:sz w:val="24"/>
                <w:szCs w:val="24"/>
              </w:rPr>
            </w:pPr>
          </w:p>
          <w:p w:rsidR="005E3062" w:rsidRPr="00D24AB9" w:rsidRDefault="005E3062" w:rsidP="00DB771E">
            <w:pPr>
              <w:numPr>
                <w:ilvl w:val="0"/>
                <w:numId w:val="127"/>
              </w:numPr>
              <w:spacing w:after="0" w:line="240" w:lineRule="auto"/>
              <w:rPr>
                <w:rFonts w:ascii="Times New Roman" w:hAnsi="Times New Roman" w:cs="Times New Roman"/>
                <w:b/>
                <w:bCs/>
                <w:sz w:val="24"/>
                <w:szCs w:val="24"/>
              </w:rPr>
            </w:pPr>
            <w:r w:rsidRPr="00D24AB9">
              <w:rPr>
                <w:rFonts w:ascii="Times New Roman" w:hAnsi="Times New Roman" w:cs="Times New Roman"/>
                <w:bCs/>
                <w:sz w:val="24"/>
                <w:szCs w:val="24"/>
              </w:rPr>
              <w:t>To learn photo editing and new trends in photography</w:t>
            </w:r>
          </w:p>
        </w:tc>
      </w:tr>
      <w:tr w:rsidR="005E3062" w:rsidRPr="00D24AB9" w:rsidTr="00EB7C5E">
        <w:tc>
          <w:tcPr>
            <w:tcW w:w="9576" w:type="dxa"/>
            <w:gridSpan w:val="3"/>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center"/>
              <w:rPr>
                <w:rFonts w:ascii="Times New Roman" w:hAnsi="Times New Roman" w:cs="Times New Roman"/>
                <w:b/>
                <w:bCs/>
                <w:sz w:val="24"/>
                <w:szCs w:val="24"/>
              </w:rPr>
            </w:pPr>
            <w:r w:rsidRPr="00D24AB9">
              <w:rPr>
                <w:rFonts w:ascii="Times New Roman" w:hAnsi="Times New Roman" w:cs="Times New Roman"/>
                <w:b/>
                <w:bCs/>
                <w:sz w:val="24"/>
                <w:szCs w:val="24"/>
              </w:rPr>
              <w:t>SEMESTER IV</w:t>
            </w:r>
          </w:p>
          <w:p w:rsidR="005E3062" w:rsidRPr="00D24AB9" w:rsidRDefault="005E3062" w:rsidP="00EB7C5E">
            <w:pPr>
              <w:spacing w:after="0" w:line="240" w:lineRule="auto"/>
              <w:rPr>
                <w:rFonts w:ascii="Times New Roman" w:hAnsi="Times New Roman" w:cs="Times New Roman"/>
                <w:b/>
                <w:bCs/>
                <w:sz w:val="28"/>
                <w:szCs w:val="28"/>
              </w:rPr>
            </w:pP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rPr>
                <w:rFonts w:ascii="Times New Roman" w:hAnsi="Times New Roman" w:cs="Times New Roman"/>
                <w:b/>
                <w:bCs/>
                <w:sz w:val="28"/>
                <w:szCs w:val="28"/>
              </w:rPr>
            </w:pPr>
            <w:r w:rsidRPr="00D24AB9">
              <w:rPr>
                <w:rFonts w:ascii="Times New Roman" w:hAnsi="Times New Roman" w:cs="Times New Roman"/>
                <w:b/>
                <w:bCs/>
                <w:sz w:val="28"/>
                <w:szCs w:val="28"/>
                <w:lang w:val="en-US"/>
              </w:rPr>
              <w:t xml:space="preserve"> B23- JMC- 401</w:t>
            </w: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lang w:val="en-US"/>
              </w:rPr>
              <w:t xml:space="preserve"> TV production</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Default="005E3062" w:rsidP="00EB7C5E">
            <w:pPr>
              <w:spacing w:after="0" w:line="240" w:lineRule="auto"/>
              <w:jc w:val="both"/>
              <w:rPr>
                <w:rFonts w:ascii="Times New Roman" w:hAnsi="Times New Roman" w:cs="Times New Roman"/>
                <w:sz w:val="24"/>
                <w:szCs w:val="24"/>
                <w:lang w:val="en-US"/>
              </w:rPr>
            </w:pPr>
          </w:p>
          <w:p w:rsidR="005E3062" w:rsidRPr="00D24AB9" w:rsidRDefault="005E3062" w:rsidP="00EB7C5E">
            <w:pPr>
              <w:spacing w:after="0" w:line="240" w:lineRule="auto"/>
              <w:jc w:val="both"/>
              <w:rPr>
                <w:rFonts w:ascii="Times New Roman" w:hAnsi="Times New Roman" w:cs="Times New Roman"/>
                <w:sz w:val="24"/>
                <w:szCs w:val="24"/>
                <w:lang w:val="en-US"/>
              </w:rPr>
            </w:pPr>
            <w:r w:rsidRPr="00D24AB9">
              <w:rPr>
                <w:rFonts w:ascii="Times New Roman" w:hAnsi="Times New Roman" w:cs="Times New Roman"/>
                <w:sz w:val="24"/>
                <w:szCs w:val="24"/>
                <w:lang w:val="en-US"/>
              </w:rPr>
              <w:t>1. Understand television journalism and learn how to handle and use various television gadgets in TV</w:t>
            </w:r>
          </w:p>
          <w:p w:rsidR="005E3062" w:rsidRPr="00D24AB9" w:rsidRDefault="005E3062" w:rsidP="00EB7C5E">
            <w:pPr>
              <w:spacing w:after="0" w:line="240" w:lineRule="auto"/>
              <w:jc w:val="both"/>
              <w:rPr>
                <w:rFonts w:ascii="Times New Roman" w:hAnsi="Times New Roman" w:cs="Times New Roman"/>
                <w:sz w:val="24"/>
                <w:szCs w:val="24"/>
                <w:lang w:val="en-US"/>
              </w:rPr>
            </w:pPr>
            <w:r w:rsidRPr="00D24AB9">
              <w:rPr>
                <w:rFonts w:ascii="Times New Roman" w:hAnsi="Times New Roman" w:cs="Times New Roman"/>
                <w:sz w:val="24"/>
                <w:szCs w:val="24"/>
                <w:lang w:val="en-US"/>
              </w:rPr>
              <w:t xml:space="preserve">studio </w:t>
            </w:r>
          </w:p>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lang w:val="en-US"/>
              </w:rPr>
              <w:t>2: Write scripts for varioustelevision programmes.</w:t>
            </w:r>
          </w:p>
          <w:p w:rsidR="005E3062" w:rsidRPr="00D24AB9" w:rsidRDefault="005E3062" w:rsidP="00EB7C5E">
            <w:pPr>
              <w:spacing w:after="0" w:line="240" w:lineRule="auto"/>
              <w:jc w:val="both"/>
              <w:rPr>
                <w:rFonts w:ascii="Times New Roman" w:hAnsi="Times New Roman" w:cs="Times New Roman"/>
                <w:sz w:val="24"/>
                <w:szCs w:val="24"/>
              </w:rPr>
            </w:pPr>
          </w:p>
          <w:p w:rsidR="005E3062" w:rsidRPr="00D24AB9" w:rsidRDefault="005E3062" w:rsidP="00EB7C5E">
            <w:pPr>
              <w:spacing w:after="0" w:line="240" w:lineRule="auto"/>
              <w:jc w:val="both"/>
              <w:rPr>
                <w:rFonts w:ascii="Times New Roman" w:hAnsi="Times New Roman" w:cs="Times New Roman"/>
                <w:sz w:val="24"/>
                <w:szCs w:val="24"/>
                <w:lang w:val="en-US"/>
              </w:rPr>
            </w:pPr>
            <w:r w:rsidRPr="00D24AB9">
              <w:rPr>
                <w:rFonts w:ascii="Times New Roman" w:hAnsi="Times New Roman" w:cs="Times New Roman"/>
                <w:sz w:val="24"/>
                <w:szCs w:val="24"/>
                <w:lang w:val="en-US"/>
              </w:rPr>
              <w:t>3: Learn techniques and skills for presentation, anchoring for televisionprogramm.</w:t>
            </w:r>
          </w:p>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lang w:val="en-US"/>
              </w:rPr>
              <w:t xml:space="preserve"> 4: Undertake television programme production in different format sand use different softwares forting television programmes.</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rPr>
                <w:rFonts w:ascii="Times New Roman" w:hAnsi="Times New Roman" w:cs="Times New Roman"/>
                <w:b/>
                <w:bCs/>
                <w:sz w:val="28"/>
                <w:szCs w:val="28"/>
              </w:rPr>
            </w:pPr>
            <w:r w:rsidRPr="00D24AB9">
              <w:rPr>
                <w:rFonts w:ascii="Times New Roman" w:hAnsi="Times New Roman" w:cs="Times New Roman"/>
                <w:b/>
                <w:bCs/>
                <w:sz w:val="28"/>
                <w:szCs w:val="28"/>
                <w:lang w:val="en-US"/>
              </w:rPr>
              <w:t xml:space="preserve"> B23- JMC -402 </w:t>
            </w: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lang w:val="en-US"/>
              </w:rPr>
              <w:t xml:space="preserve"> Introduction to Public relations</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Default="005E3062" w:rsidP="00EB7C5E">
            <w:pPr>
              <w:spacing w:after="0" w:line="240" w:lineRule="auto"/>
              <w:jc w:val="both"/>
              <w:rPr>
                <w:rFonts w:ascii="Times New Roman" w:hAnsi="Times New Roman" w:cs="Times New Roman"/>
                <w:sz w:val="24"/>
                <w:szCs w:val="24"/>
                <w:lang w:val="en-US"/>
              </w:rPr>
            </w:pPr>
          </w:p>
          <w:p w:rsidR="005E3062" w:rsidRPr="00D24AB9" w:rsidRDefault="005E3062" w:rsidP="00EB7C5E">
            <w:pPr>
              <w:spacing w:after="0" w:line="240" w:lineRule="auto"/>
              <w:jc w:val="both"/>
              <w:rPr>
                <w:rFonts w:ascii="Times New Roman" w:hAnsi="Times New Roman" w:cs="Times New Roman"/>
                <w:sz w:val="24"/>
                <w:szCs w:val="24"/>
                <w:lang w:val="en-US"/>
              </w:rPr>
            </w:pPr>
            <w:r w:rsidRPr="00D24AB9">
              <w:rPr>
                <w:rFonts w:ascii="Times New Roman" w:hAnsi="Times New Roman" w:cs="Times New Roman"/>
                <w:sz w:val="24"/>
                <w:szCs w:val="24"/>
                <w:lang w:val="en-US"/>
              </w:rPr>
              <w:t>1. Acquire knowledge about the definition and concept of public relations publicity propaganda advertising and e-PR.</w:t>
            </w:r>
          </w:p>
          <w:p w:rsidR="005E3062" w:rsidRPr="00D24AB9" w:rsidRDefault="005E3062" w:rsidP="00EB7C5E">
            <w:pPr>
              <w:spacing w:after="0" w:line="240" w:lineRule="auto"/>
              <w:jc w:val="both"/>
              <w:rPr>
                <w:rFonts w:ascii="Times New Roman" w:hAnsi="Times New Roman" w:cs="Times New Roman"/>
                <w:sz w:val="24"/>
                <w:szCs w:val="24"/>
                <w:lang w:val="en-US"/>
              </w:rPr>
            </w:pPr>
            <w:r w:rsidRPr="00D24AB9">
              <w:rPr>
                <w:rFonts w:ascii="Times New Roman" w:hAnsi="Times New Roman" w:cs="Times New Roman"/>
                <w:sz w:val="24"/>
                <w:szCs w:val="24"/>
                <w:lang w:val="en-US"/>
              </w:rPr>
              <w:t>2. Understand the basic tools of public relations.</w:t>
            </w:r>
          </w:p>
          <w:p w:rsidR="005E3062" w:rsidRPr="00D24AB9" w:rsidRDefault="005E3062" w:rsidP="00EB7C5E">
            <w:pPr>
              <w:spacing w:after="0" w:line="240" w:lineRule="auto"/>
              <w:jc w:val="both"/>
              <w:rPr>
                <w:rFonts w:ascii="Times New Roman" w:hAnsi="Times New Roman" w:cs="Times New Roman"/>
                <w:sz w:val="24"/>
                <w:szCs w:val="24"/>
                <w:lang w:val="en-US"/>
              </w:rPr>
            </w:pPr>
            <w:r w:rsidRPr="00D24AB9">
              <w:rPr>
                <w:rFonts w:ascii="Times New Roman" w:hAnsi="Times New Roman" w:cs="Times New Roman"/>
                <w:sz w:val="24"/>
                <w:szCs w:val="24"/>
                <w:lang w:val="en-US"/>
              </w:rPr>
              <w:t>3. Learn about PR setup in various sectors and PR Strategies for campaign planning.</w:t>
            </w:r>
          </w:p>
          <w:p w:rsidR="005E3062" w:rsidRPr="00D24AB9" w:rsidRDefault="005E3062" w:rsidP="00EB7C5E">
            <w:p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lang w:val="en-US"/>
              </w:rPr>
              <w:t>4. Learn the ethics and laws of public relations.</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rPr>
                <w:rFonts w:ascii="Times New Roman" w:hAnsi="Times New Roman" w:cs="Times New Roman"/>
                <w:b/>
                <w:bCs/>
                <w:sz w:val="28"/>
                <w:szCs w:val="28"/>
              </w:rPr>
            </w:pPr>
            <w:r w:rsidRPr="00D24AB9">
              <w:rPr>
                <w:rFonts w:ascii="Times New Roman" w:hAnsi="Times New Roman" w:cs="Times New Roman"/>
                <w:b/>
                <w:bCs/>
                <w:sz w:val="28"/>
                <w:szCs w:val="28"/>
                <w:lang w:val="en-US"/>
              </w:rPr>
              <w:t xml:space="preserve"> B23- JMC -403 </w:t>
            </w: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lang w:val="en-US"/>
              </w:rPr>
              <w:t xml:space="preserve"> Current Affairs</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Pr="00D24AB9" w:rsidRDefault="005E3062" w:rsidP="00DB771E">
            <w:pPr>
              <w:pStyle w:val="ListParagraph"/>
              <w:numPr>
                <w:ilvl w:val="0"/>
                <w:numId w:val="115"/>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 xml:space="preserve"> Learn the functioning of the system of India.</w:t>
            </w:r>
          </w:p>
          <w:p w:rsidR="005E3062" w:rsidRPr="00D24AB9" w:rsidRDefault="005E3062" w:rsidP="00DB771E">
            <w:pPr>
              <w:pStyle w:val="ListParagraph"/>
              <w:numPr>
                <w:ilvl w:val="0"/>
                <w:numId w:val="115"/>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 xml:space="preserve"> Learn the important issues affecting the society.</w:t>
            </w:r>
          </w:p>
          <w:p w:rsidR="005E3062" w:rsidRPr="00D24AB9" w:rsidRDefault="005E3062" w:rsidP="00DB771E">
            <w:pPr>
              <w:pStyle w:val="ListParagraph"/>
              <w:numPr>
                <w:ilvl w:val="0"/>
                <w:numId w:val="115"/>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 xml:space="preserve"> Learn the wide coverage of important issues in media.</w:t>
            </w:r>
          </w:p>
          <w:p w:rsidR="005E3062" w:rsidRPr="00D24AB9" w:rsidRDefault="005E3062" w:rsidP="00DB771E">
            <w:pPr>
              <w:pStyle w:val="ListParagraph"/>
              <w:numPr>
                <w:ilvl w:val="0"/>
                <w:numId w:val="115"/>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 xml:space="preserve"> Learn the critical understanding of media coverage.</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rPr>
                <w:rFonts w:ascii="Times New Roman" w:hAnsi="Times New Roman" w:cs="Times New Roman"/>
                <w:b/>
                <w:bCs/>
                <w:sz w:val="28"/>
                <w:szCs w:val="28"/>
              </w:rPr>
            </w:pPr>
            <w:r w:rsidRPr="00D24AB9">
              <w:rPr>
                <w:rFonts w:ascii="Times New Roman" w:hAnsi="Times New Roman" w:cs="Times New Roman"/>
                <w:b/>
                <w:bCs/>
                <w:sz w:val="28"/>
                <w:szCs w:val="28"/>
                <w:lang w:val="en-US"/>
              </w:rPr>
              <w:t xml:space="preserve"> B23 JMC- </w:t>
            </w:r>
            <w:r w:rsidRPr="00D24AB9">
              <w:rPr>
                <w:rFonts w:ascii="Times New Roman" w:hAnsi="Times New Roman" w:cs="Times New Roman"/>
                <w:b/>
                <w:bCs/>
                <w:sz w:val="28"/>
                <w:szCs w:val="28"/>
                <w:lang w:val="en-US"/>
              </w:rPr>
              <w:lastRenderedPageBreak/>
              <w:t xml:space="preserve">212 </w:t>
            </w: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lang w:val="en-US"/>
              </w:rPr>
              <w:lastRenderedPageBreak/>
              <w:t xml:space="preserve"> Photo and Video Editing</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Default="005E3062" w:rsidP="00EB7C5E">
            <w:pPr>
              <w:pStyle w:val="ListParagraph"/>
              <w:spacing w:after="0" w:line="240" w:lineRule="auto"/>
              <w:ind w:left="0"/>
              <w:jc w:val="both"/>
              <w:rPr>
                <w:rFonts w:ascii="Times New Roman" w:hAnsi="Times New Roman" w:cs="Times New Roman"/>
                <w:sz w:val="24"/>
                <w:szCs w:val="24"/>
              </w:rPr>
            </w:pPr>
          </w:p>
          <w:p w:rsidR="005E3062" w:rsidRPr="00D24AB9" w:rsidRDefault="005E3062" w:rsidP="00DB771E">
            <w:pPr>
              <w:pStyle w:val="ListParagraph"/>
              <w:numPr>
                <w:ilvl w:val="0"/>
                <w:numId w:val="116"/>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lastRenderedPageBreak/>
              <w:t xml:space="preserve"> Learn basic concept and importance of photography.</w:t>
            </w:r>
          </w:p>
          <w:p w:rsidR="005E3062" w:rsidRPr="00D24AB9" w:rsidRDefault="005E3062" w:rsidP="00DB771E">
            <w:pPr>
              <w:pStyle w:val="ListParagraph"/>
              <w:numPr>
                <w:ilvl w:val="0"/>
                <w:numId w:val="116"/>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 xml:space="preserve"> Work as a photo journalist.</w:t>
            </w:r>
          </w:p>
          <w:p w:rsidR="005E3062" w:rsidRPr="00D24AB9" w:rsidRDefault="005E3062" w:rsidP="00DB771E">
            <w:pPr>
              <w:pStyle w:val="ListParagraph"/>
              <w:numPr>
                <w:ilvl w:val="0"/>
                <w:numId w:val="116"/>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 xml:space="preserve"> Develop self employment and creative skills.</w:t>
            </w:r>
          </w:p>
          <w:p w:rsidR="005E3062" w:rsidRPr="00D24AB9" w:rsidRDefault="005E3062" w:rsidP="00DB771E">
            <w:pPr>
              <w:pStyle w:val="ListParagraph"/>
              <w:numPr>
                <w:ilvl w:val="0"/>
                <w:numId w:val="116"/>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 xml:space="preserve"> Student will sequire skills and learn to use different software's for editing television programs.</w:t>
            </w:r>
          </w:p>
        </w:tc>
      </w:tr>
      <w:tr w:rsidR="005E3062" w:rsidRPr="00D24AB9" w:rsidTr="00EB7C5E">
        <w:tc>
          <w:tcPr>
            <w:tcW w:w="9576" w:type="dxa"/>
            <w:gridSpan w:val="3"/>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center"/>
              <w:rPr>
                <w:rFonts w:ascii="Times New Roman" w:hAnsi="Times New Roman" w:cs="Times New Roman"/>
                <w:b/>
                <w:bCs/>
                <w:sz w:val="24"/>
                <w:szCs w:val="24"/>
              </w:rPr>
            </w:pPr>
            <w:r w:rsidRPr="00D24AB9">
              <w:rPr>
                <w:rFonts w:ascii="Times New Roman" w:hAnsi="Times New Roman" w:cs="Times New Roman"/>
                <w:b/>
                <w:bCs/>
                <w:sz w:val="24"/>
                <w:szCs w:val="24"/>
              </w:rPr>
              <w:lastRenderedPageBreak/>
              <w:t>SEMESTER V</w:t>
            </w:r>
          </w:p>
          <w:p w:rsidR="005E3062" w:rsidRPr="00D24AB9" w:rsidRDefault="005E3062" w:rsidP="00EB7C5E">
            <w:pPr>
              <w:spacing w:after="0" w:line="240" w:lineRule="auto"/>
              <w:rPr>
                <w:rFonts w:ascii="Times New Roman" w:hAnsi="Times New Roman" w:cs="Times New Roman"/>
                <w:b/>
                <w:bCs/>
                <w:sz w:val="28"/>
                <w:szCs w:val="28"/>
              </w:rPr>
            </w:pP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Paper-I</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Media Management</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Default="005E3062" w:rsidP="00EB7C5E">
            <w:pPr>
              <w:pStyle w:val="ListParagraph"/>
              <w:spacing w:after="0" w:line="240" w:lineRule="auto"/>
              <w:ind w:left="0"/>
              <w:jc w:val="both"/>
              <w:rPr>
                <w:rFonts w:ascii="Times New Roman" w:hAnsi="Times New Roman" w:cs="Times New Roman"/>
                <w:sz w:val="24"/>
                <w:szCs w:val="24"/>
              </w:rPr>
            </w:pPr>
          </w:p>
          <w:p w:rsidR="005E3062" w:rsidRPr="00D24AB9" w:rsidRDefault="005E3062" w:rsidP="00DB771E">
            <w:pPr>
              <w:pStyle w:val="ListParagraph"/>
              <w:numPr>
                <w:ilvl w:val="0"/>
                <w:numId w:val="117"/>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Ownership patterns in media</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Inflows of capital in Indian media</w:t>
            </w:r>
          </w:p>
          <w:p w:rsidR="005E3062" w:rsidRPr="00D24AB9" w:rsidRDefault="005E3062" w:rsidP="00DB771E">
            <w:pPr>
              <w:pStyle w:val="ListParagraph"/>
              <w:numPr>
                <w:ilvl w:val="0"/>
                <w:numId w:val="117"/>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Structure and functioning of radio and television channel</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Role of editorial ,technical ,marketing and HR section</w:t>
            </w:r>
          </w:p>
          <w:p w:rsidR="005E3062" w:rsidRPr="00D24AB9" w:rsidRDefault="005E3062" w:rsidP="00DB771E">
            <w:pPr>
              <w:pStyle w:val="ListParagraph"/>
              <w:numPr>
                <w:ilvl w:val="0"/>
                <w:numId w:val="117"/>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Media marketing techniques</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Ad collection and corporate strategies</w:t>
            </w:r>
          </w:p>
          <w:p w:rsidR="005E3062" w:rsidRPr="00D24AB9" w:rsidRDefault="005E3062" w:rsidP="00DB771E">
            <w:pPr>
              <w:pStyle w:val="ListParagraph"/>
              <w:numPr>
                <w:ilvl w:val="0"/>
                <w:numId w:val="117"/>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Introduction to media houses: India Today group Bhaskar group Jagran group Sahara group tribune group g network star India NDTV group sir network media as a industries and profession</w:t>
            </w:r>
          </w:p>
          <w:p w:rsidR="005E3062" w:rsidRPr="00D24AB9" w:rsidRDefault="005E3062" w:rsidP="00EB7C5E">
            <w:pPr>
              <w:pStyle w:val="ListParagraph"/>
              <w:spacing w:after="0" w:line="240" w:lineRule="auto"/>
              <w:rPr>
                <w:rFonts w:ascii="Times New Roman" w:hAnsi="Times New Roman" w:cs="Times New Roman"/>
                <w:sz w:val="24"/>
                <w:szCs w:val="24"/>
              </w:rPr>
            </w:pP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Paper-II</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Basics of Radio Production</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Default="005E3062" w:rsidP="00EB7C5E">
            <w:pPr>
              <w:pStyle w:val="ListParagraph"/>
              <w:spacing w:after="0" w:line="240" w:lineRule="auto"/>
              <w:ind w:left="0"/>
              <w:jc w:val="both"/>
              <w:rPr>
                <w:rFonts w:ascii="Times New Roman" w:hAnsi="Times New Roman" w:cs="Times New Roman"/>
                <w:sz w:val="24"/>
                <w:szCs w:val="24"/>
              </w:rPr>
            </w:pPr>
          </w:p>
          <w:p w:rsidR="005E3062" w:rsidRPr="00D24AB9" w:rsidRDefault="005E3062" w:rsidP="00DB771E">
            <w:pPr>
              <w:pStyle w:val="ListParagraph"/>
              <w:numPr>
                <w:ilvl w:val="0"/>
                <w:numId w:val="118"/>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Radio station structure. Functions and duties of team members: show producer, radio jockey. Copy Writer., Casual announcer and show composer etc.</w:t>
            </w:r>
          </w:p>
          <w:p w:rsidR="005E3062" w:rsidRPr="00D24AB9" w:rsidRDefault="005E3062" w:rsidP="00DB771E">
            <w:pPr>
              <w:pStyle w:val="ListParagraph"/>
              <w:numPr>
                <w:ilvl w:val="0"/>
                <w:numId w:val="118"/>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Types of basic of studio set up different type of equipment</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Basic of sound recording audio flow chart.</w:t>
            </w:r>
          </w:p>
          <w:p w:rsidR="005E3062" w:rsidRPr="00D24AB9" w:rsidRDefault="005E3062" w:rsidP="00DB771E">
            <w:pPr>
              <w:pStyle w:val="ListParagraph"/>
              <w:numPr>
                <w:ilvl w:val="0"/>
                <w:numId w:val="118"/>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Meaning and process of Audio editing,</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Basic principle of Audio editing</w:t>
            </w:r>
          </w:p>
          <w:p w:rsidR="005E3062" w:rsidRPr="00D24AB9" w:rsidRDefault="005E3062" w:rsidP="00DB771E">
            <w:pPr>
              <w:pStyle w:val="ListParagraph"/>
              <w:numPr>
                <w:ilvl w:val="0"/>
                <w:numId w:val="118"/>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Practice of indoor and outdoor recording qualities of RJ and voice of artist</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Paper-III</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Writing for Radio and TV</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Default="005E3062" w:rsidP="00EB7C5E">
            <w:pPr>
              <w:pStyle w:val="ListParagraph"/>
              <w:spacing w:after="0" w:line="240" w:lineRule="auto"/>
              <w:ind w:left="0"/>
              <w:jc w:val="both"/>
              <w:rPr>
                <w:rFonts w:ascii="Times New Roman" w:hAnsi="Times New Roman" w:cs="Times New Roman"/>
                <w:sz w:val="24"/>
                <w:szCs w:val="24"/>
              </w:rPr>
            </w:pPr>
          </w:p>
          <w:p w:rsidR="005E3062" w:rsidRPr="00D24AB9" w:rsidRDefault="005E3062" w:rsidP="00DB771E">
            <w:pPr>
              <w:pStyle w:val="ListParagraph"/>
              <w:numPr>
                <w:ilvl w:val="0"/>
                <w:numId w:val="119"/>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Objectives and principle of radio broadcasting,</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Basic Principles of writing</w:t>
            </w:r>
          </w:p>
          <w:p w:rsidR="005E3062" w:rsidRPr="00D24AB9" w:rsidRDefault="005E3062" w:rsidP="00DB771E">
            <w:pPr>
              <w:pStyle w:val="ListParagraph"/>
              <w:numPr>
                <w:ilvl w:val="0"/>
                <w:numId w:val="119"/>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Various formats of radio writing : meaning and importance Radio news, Radio talks, Radio features</w:t>
            </w:r>
          </w:p>
          <w:p w:rsidR="005E3062" w:rsidRPr="00D24AB9" w:rsidRDefault="005E3062" w:rsidP="00DB771E">
            <w:pPr>
              <w:pStyle w:val="ListParagraph"/>
              <w:numPr>
                <w:ilvl w:val="0"/>
                <w:numId w:val="119"/>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Objective and principle of TV broadcasting</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 xml:space="preserve">Television as a medium of mass communication </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Understanding the medium - nature and importance and limitations</w:t>
            </w:r>
          </w:p>
          <w:p w:rsidR="005E3062" w:rsidRPr="00D24AB9" w:rsidRDefault="005E3062" w:rsidP="00DB771E">
            <w:pPr>
              <w:pStyle w:val="ListParagraph"/>
              <w:numPr>
                <w:ilvl w:val="0"/>
                <w:numId w:val="119"/>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Various formats of television writing: meaning &amp; scope Documentary, advertisement, Voice over, short film, serials, reality shows, shop operas etc..</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lastRenderedPageBreak/>
              <w:t>Paper-IV</w:t>
            </w:r>
          </w:p>
          <w:p w:rsidR="005E3062" w:rsidRPr="00D24AB9" w:rsidRDefault="005E3062" w:rsidP="00EB7C5E">
            <w:pPr>
              <w:spacing w:after="0" w:line="240" w:lineRule="auto"/>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Reporting Skills and Practice</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Default="005E3062" w:rsidP="00EB7C5E">
            <w:pPr>
              <w:pStyle w:val="ListParagraph"/>
              <w:spacing w:after="0" w:line="240" w:lineRule="auto"/>
              <w:ind w:left="0"/>
              <w:rPr>
                <w:rFonts w:ascii="Times New Roman" w:hAnsi="Times New Roman" w:cs="Times New Roman"/>
                <w:sz w:val="24"/>
                <w:szCs w:val="24"/>
              </w:rPr>
            </w:pPr>
          </w:p>
          <w:p w:rsidR="005E3062" w:rsidRPr="00D24AB9" w:rsidRDefault="005E3062" w:rsidP="00DB771E">
            <w:pPr>
              <w:pStyle w:val="ListParagraph"/>
              <w:numPr>
                <w:ilvl w:val="0"/>
                <w:numId w:val="120"/>
              </w:numPr>
              <w:spacing w:after="0" w:line="240" w:lineRule="auto"/>
              <w:rPr>
                <w:rFonts w:ascii="Times New Roman" w:hAnsi="Times New Roman" w:cs="Times New Roman"/>
                <w:sz w:val="24"/>
                <w:szCs w:val="24"/>
              </w:rPr>
            </w:pPr>
            <w:r w:rsidRPr="00D24AB9">
              <w:rPr>
                <w:rFonts w:ascii="Times New Roman" w:hAnsi="Times New Roman" w:cs="Times New Roman"/>
                <w:sz w:val="24"/>
                <w:szCs w:val="24"/>
              </w:rPr>
              <w:t>News stories structure headlines lead and body various format of news writing inverted pyramid</w:t>
            </w:r>
          </w:p>
          <w:p w:rsidR="005E3062" w:rsidRPr="00D24AB9" w:rsidRDefault="005E3062" w:rsidP="00DB771E">
            <w:pPr>
              <w:pStyle w:val="ListParagraph"/>
              <w:numPr>
                <w:ilvl w:val="0"/>
                <w:numId w:val="120"/>
              </w:numPr>
              <w:spacing w:after="0" w:line="240" w:lineRule="auto"/>
              <w:rPr>
                <w:rFonts w:ascii="Times New Roman" w:hAnsi="Times New Roman" w:cs="Times New Roman"/>
                <w:sz w:val="24"/>
                <w:szCs w:val="24"/>
              </w:rPr>
            </w:pPr>
            <w:r w:rsidRPr="00D24AB9">
              <w:rPr>
                <w:rFonts w:ascii="Times New Roman" w:hAnsi="Times New Roman" w:cs="Times New Roman"/>
                <w:sz w:val="24"/>
                <w:szCs w:val="24"/>
              </w:rPr>
              <w:t xml:space="preserve">Duties and responsibilities of a reporter in a news organisation skills required for a reporter </w:t>
            </w:r>
          </w:p>
          <w:p w:rsidR="005E3062" w:rsidRPr="00D24AB9" w:rsidRDefault="005E3062" w:rsidP="00DB771E">
            <w:pPr>
              <w:pStyle w:val="ListParagraph"/>
              <w:numPr>
                <w:ilvl w:val="0"/>
                <w:numId w:val="120"/>
              </w:numPr>
              <w:spacing w:after="0" w:line="240" w:lineRule="auto"/>
              <w:rPr>
                <w:rFonts w:ascii="Times New Roman" w:hAnsi="Times New Roman" w:cs="Times New Roman"/>
                <w:sz w:val="24"/>
                <w:szCs w:val="24"/>
              </w:rPr>
            </w:pPr>
            <w:r w:rsidRPr="00D24AB9">
              <w:rPr>
                <w:rFonts w:ascii="Times New Roman" w:hAnsi="Times New Roman" w:cs="Times New Roman"/>
                <w:sz w:val="24"/>
                <w:szCs w:val="24"/>
              </w:rPr>
              <w:t>Specialised reporting health science spots agriculture lifestyle and culture</w:t>
            </w:r>
          </w:p>
          <w:p w:rsidR="005E3062" w:rsidRPr="00D24AB9" w:rsidRDefault="005E3062" w:rsidP="00DB771E">
            <w:pPr>
              <w:pStyle w:val="ListParagraph"/>
              <w:numPr>
                <w:ilvl w:val="0"/>
                <w:numId w:val="120"/>
              </w:numPr>
              <w:spacing w:after="0" w:line="240" w:lineRule="auto"/>
              <w:rPr>
                <w:rFonts w:ascii="Times New Roman" w:hAnsi="Times New Roman" w:cs="Times New Roman"/>
                <w:sz w:val="24"/>
                <w:szCs w:val="24"/>
              </w:rPr>
            </w:pPr>
            <w:r w:rsidRPr="00D24AB9">
              <w:rPr>
                <w:rFonts w:ascii="Times New Roman" w:hAnsi="Times New Roman" w:cs="Times New Roman"/>
                <w:sz w:val="24"/>
                <w:szCs w:val="24"/>
              </w:rPr>
              <w:t>Types of editorial middles feature columns and letter to editor quality and responsibilities of an editorial writer</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Paper-V</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Current Affairs and Media Issues</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Default="005E3062" w:rsidP="00EB7C5E">
            <w:pPr>
              <w:pStyle w:val="ListParagraph"/>
              <w:spacing w:after="0" w:line="240" w:lineRule="auto"/>
              <w:ind w:left="0"/>
              <w:rPr>
                <w:rFonts w:ascii="Times New Roman" w:hAnsi="Times New Roman" w:cs="Times New Roman"/>
                <w:sz w:val="24"/>
                <w:szCs w:val="24"/>
              </w:rPr>
            </w:pPr>
          </w:p>
          <w:p w:rsidR="005E3062" w:rsidRPr="00D24AB9" w:rsidRDefault="005E3062" w:rsidP="00DB771E">
            <w:pPr>
              <w:pStyle w:val="ListParagraph"/>
              <w:numPr>
                <w:ilvl w:val="0"/>
                <w:numId w:val="121"/>
              </w:numPr>
              <w:spacing w:after="0" w:line="240" w:lineRule="auto"/>
              <w:rPr>
                <w:rFonts w:ascii="Times New Roman" w:hAnsi="Times New Roman" w:cs="Times New Roman"/>
                <w:sz w:val="24"/>
                <w:szCs w:val="24"/>
              </w:rPr>
            </w:pPr>
            <w:r w:rsidRPr="00D24AB9">
              <w:rPr>
                <w:rFonts w:ascii="Times New Roman" w:hAnsi="Times New Roman" w:cs="Times New Roman"/>
                <w:sz w:val="24"/>
                <w:szCs w:val="24"/>
              </w:rPr>
              <w:t>Major current international, national and religion development and issue during the term</w:t>
            </w:r>
          </w:p>
          <w:p w:rsidR="005E3062" w:rsidRPr="00D24AB9" w:rsidRDefault="005E3062" w:rsidP="00DB771E">
            <w:pPr>
              <w:pStyle w:val="ListParagraph"/>
              <w:numPr>
                <w:ilvl w:val="0"/>
                <w:numId w:val="121"/>
              </w:numPr>
              <w:spacing w:after="0" w:line="240" w:lineRule="auto"/>
              <w:rPr>
                <w:rFonts w:ascii="Times New Roman" w:hAnsi="Times New Roman" w:cs="Times New Roman"/>
                <w:sz w:val="24"/>
                <w:szCs w:val="24"/>
              </w:rPr>
            </w:pPr>
            <w:r w:rsidRPr="00D24AB9">
              <w:rPr>
                <w:rFonts w:ascii="Times New Roman" w:hAnsi="Times New Roman" w:cs="Times New Roman"/>
                <w:sz w:val="24"/>
                <w:szCs w:val="24"/>
              </w:rPr>
              <w:t>Important people and their positions people in news</w:t>
            </w:r>
          </w:p>
          <w:p w:rsidR="005E3062" w:rsidRPr="00D24AB9" w:rsidRDefault="005E3062" w:rsidP="00EB7C5E">
            <w:pPr>
              <w:pStyle w:val="ListParagraph"/>
              <w:spacing w:after="0" w:line="240" w:lineRule="auto"/>
              <w:rPr>
                <w:rFonts w:ascii="Times New Roman" w:hAnsi="Times New Roman" w:cs="Times New Roman"/>
                <w:sz w:val="24"/>
                <w:szCs w:val="24"/>
              </w:rPr>
            </w:pPr>
            <w:r w:rsidRPr="00D24AB9">
              <w:rPr>
                <w:rFonts w:ascii="Times New Roman" w:hAnsi="Times New Roman" w:cs="Times New Roman"/>
                <w:sz w:val="24"/>
                <w:szCs w:val="24"/>
              </w:rPr>
              <w:t>Follow up of major stories and editorials during the term</w:t>
            </w:r>
          </w:p>
          <w:p w:rsidR="005E3062" w:rsidRPr="00D24AB9" w:rsidRDefault="005E3062" w:rsidP="00DB771E">
            <w:pPr>
              <w:pStyle w:val="ListParagraph"/>
              <w:numPr>
                <w:ilvl w:val="0"/>
                <w:numId w:val="121"/>
              </w:numPr>
              <w:spacing w:after="0" w:line="240" w:lineRule="auto"/>
              <w:rPr>
                <w:rFonts w:ascii="Times New Roman" w:hAnsi="Times New Roman" w:cs="Times New Roman"/>
                <w:sz w:val="24"/>
                <w:szCs w:val="24"/>
              </w:rPr>
            </w:pPr>
            <w:r w:rsidRPr="00D24AB9">
              <w:rPr>
                <w:rFonts w:ascii="Times New Roman" w:hAnsi="Times New Roman" w:cs="Times New Roman"/>
                <w:sz w:val="24"/>
                <w:szCs w:val="24"/>
              </w:rPr>
              <w:t>Follows up/discussion of popular columns write UPS article feature middle letter to editor and blogs</w:t>
            </w:r>
          </w:p>
          <w:p w:rsidR="005E3062" w:rsidRPr="00D24AB9" w:rsidRDefault="005E3062" w:rsidP="00DB771E">
            <w:pPr>
              <w:pStyle w:val="ListParagraph"/>
              <w:numPr>
                <w:ilvl w:val="0"/>
                <w:numId w:val="121"/>
              </w:numPr>
              <w:spacing w:after="0" w:line="240" w:lineRule="auto"/>
              <w:rPr>
                <w:rFonts w:ascii="Times New Roman" w:hAnsi="Times New Roman" w:cs="Times New Roman"/>
                <w:sz w:val="24"/>
                <w:szCs w:val="24"/>
              </w:rPr>
            </w:pPr>
            <w:r w:rsidRPr="00D24AB9">
              <w:rPr>
                <w:rFonts w:ascii="Times New Roman" w:hAnsi="Times New Roman" w:cs="Times New Roman"/>
                <w:sz w:val="24"/>
                <w:szCs w:val="24"/>
              </w:rPr>
              <w:t>Comparative study of Issues covered by media, discussion on photo features photo journalism, cartoons and other material of print media</w:t>
            </w:r>
          </w:p>
        </w:tc>
      </w:tr>
      <w:tr w:rsidR="005E3062" w:rsidRPr="00D24AB9" w:rsidTr="00EB7C5E">
        <w:tc>
          <w:tcPr>
            <w:tcW w:w="9576" w:type="dxa"/>
            <w:gridSpan w:val="3"/>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center"/>
              <w:rPr>
                <w:rFonts w:ascii="Times New Roman" w:hAnsi="Times New Roman" w:cs="Times New Roman"/>
                <w:b/>
                <w:bCs/>
                <w:sz w:val="24"/>
                <w:szCs w:val="24"/>
              </w:rPr>
            </w:pPr>
            <w:r w:rsidRPr="00D24AB9">
              <w:rPr>
                <w:rFonts w:ascii="Times New Roman" w:hAnsi="Times New Roman" w:cs="Times New Roman"/>
                <w:b/>
                <w:bCs/>
                <w:sz w:val="24"/>
                <w:szCs w:val="24"/>
              </w:rPr>
              <w:t>SEMESTER VI</w:t>
            </w:r>
          </w:p>
          <w:p w:rsidR="005E3062" w:rsidRPr="00D24AB9" w:rsidRDefault="005E3062" w:rsidP="00EB7C5E">
            <w:pPr>
              <w:spacing w:after="0" w:line="240" w:lineRule="auto"/>
              <w:rPr>
                <w:rFonts w:ascii="Times New Roman" w:hAnsi="Times New Roman" w:cs="Times New Roman"/>
                <w:b/>
                <w:bCs/>
                <w:sz w:val="28"/>
                <w:szCs w:val="28"/>
              </w:rPr>
            </w:pP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Paper-I</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Print Production</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Pr="00D24AB9" w:rsidRDefault="005E3062" w:rsidP="00DB771E">
            <w:pPr>
              <w:pStyle w:val="ListParagraph"/>
              <w:numPr>
                <w:ilvl w:val="0"/>
                <w:numId w:val="122"/>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Design concept and importance</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Terms in layout planning: press layout page layout dummy cover layout makeup models story board</w:t>
            </w:r>
          </w:p>
          <w:p w:rsidR="005E3062" w:rsidRPr="00D24AB9" w:rsidRDefault="005E3062" w:rsidP="00DB771E">
            <w:pPr>
              <w:pStyle w:val="ListParagraph"/>
              <w:numPr>
                <w:ilvl w:val="0"/>
                <w:numId w:val="122"/>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Introduction to quark express and its applications introduction to Photoshop and its various application</w:t>
            </w:r>
          </w:p>
          <w:p w:rsidR="005E3062" w:rsidRPr="00D24AB9" w:rsidRDefault="005E3062" w:rsidP="00DB771E">
            <w:pPr>
              <w:pStyle w:val="ListParagraph"/>
              <w:numPr>
                <w:ilvl w:val="0"/>
                <w:numId w:val="122"/>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Selection placement of photos basic principles of photo editing</w:t>
            </w:r>
          </w:p>
          <w:p w:rsidR="005E3062" w:rsidRPr="00D24AB9" w:rsidRDefault="005E3062" w:rsidP="00DB771E">
            <w:pPr>
              <w:pStyle w:val="ListParagraph"/>
              <w:numPr>
                <w:ilvl w:val="0"/>
                <w:numId w:val="122"/>
              </w:numPr>
              <w:spacing w:after="0" w:line="240" w:lineRule="auto"/>
              <w:jc w:val="both"/>
              <w:rPr>
                <w:rFonts w:ascii="Times New Roman" w:hAnsi="Times New Roman" w:cs="Times New Roman"/>
                <w:b/>
                <w:bCs/>
                <w:sz w:val="24"/>
                <w:szCs w:val="24"/>
              </w:rPr>
            </w:pPr>
            <w:r w:rsidRPr="00D24AB9">
              <w:rPr>
                <w:rFonts w:ascii="Times New Roman" w:hAnsi="Times New Roman" w:cs="Times New Roman"/>
                <w:sz w:val="24"/>
                <w:szCs w:val="24"/>
              </w:rPr>
              <w:t>Newspaper format editorial page section page process of producing a lab journal newsletter magazine</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Paper-II</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Television Production</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Default="005E3062" w:rsidP="00EB7C5E">
            <w:pPr>
              <w:spacing w:after="0" w:line="240" w:lineRule="auto"/>
              <w:rPr>
                <w:rFonts w:ascii="Times New Roman" w:hAnsi="Times New Roman" w:cs="Times New Roman"/>
                <w:b/>
                <w:bCs/>
                <w:sz w:val="24"/>
                <w:szCs w:val="24"/>
              </w:rPr>
            </w:pPr>
          </w:p>
          <w:p w:rsidR="005E3062" w:rsidRPr="00D24AB9" w:rsidRDefault="005E3062" w:rsidP="00DB771E">
            <w:pPr>
              <w:pStyle w:val="ListParagraph"/>
              <w:numPr>
                <w:ilvl w:val="0"/>
                <w:numId w:val="123"/>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Introduction to television production</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Various Stages of TV production</w:t>
            </w:r>
          </w:p>
          <w:p w:rsidR="005E3062" w:rsidRPr="00D24AB9" w:rsidRDefault="005E3062" w:rsidP="00DB771E">
            <w:pPr>
              <w:pStyle w:val="ListParagraph"/>
              <w:numPr>
                <w:ilvl w:val="0"/>
                <w:numId w:val="123"/>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Style and technique of script writing</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How Television script is different from newspaper and radio</w:t>
            </w:r>
          </w:p>
          <w:p w:rsidR="005E3062" w:rsidRPr="00D24AB9" w:rsidRDefault="005E3062" w:rsidP="00DB771E">
            <w:pPr>
              <w:pStyle w:val="ListParagraph"/>
              <w:numPr>
                <w:ilvl w:val="0"/>
                <w:numId w:val="123"/>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Type of studio basic of studio setup,</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Basic of recording</w:t>
            </w:r>
          </w:p>
          <w:p w:rsidR="005E3062" w:rsidRPr="00D24AB9" w:rsidRDefault="005E3062" w:rsidP="00DB771E">
            <w:pPr>
              <w:pStyle w:val="ListParagraph"/>
              <w:numPr>
                <w:ilvl w:val="0"/>
                <w:numId w:val="123"/>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 xml:space="preserve">Introduction of video editing, importance of video </w:t>
            </w:r>
            <w:r w:rsidRPr="00D24AB9">
              <w:rPr>
                <w:rFonts w:ascii="Times New Roman" w:hAnsi="Times New Roman" w:cs="Times New Roman"/>
                <w:sz w:val="24"/>
                <w:szCs w:val="24"/>
              </w:rPr>
              <w:lastRenderedPageBreak/>
              <w:t>editing,</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lastRenderedPageBreak/>
              <w:t>Paper-III</w:t>
            </w:r>
          </w:p>
          <w:p w:rsidR="005E3062" w:rsidRPr="00D24AB9" w:rsidRDefault="005E3062" w:rsidP="00EB7C5E">
            <w:pPr>
              <w:spacing w:after="0" w:line="240" w:lineRule="auto"/>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Research Methodology</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3A51F6"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Pr="00D24AB9" w:rsidRDefault="005E3062" w:rsidP="00DB771E">
            <w:pPr>
              <w:pStyle w:val="ListParagraph"/>
              <w:numPr>
                <w:ilvl w:val="0"/>
                <w:numId w:val="124"/>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Communication research: meaning and concept</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Scope and importance of communication research</w:t>
            </w:r>
          </w:p>
          <w:p w:rsidR="005E3062" w:rsidRPr="00D24AB9" w:rsidRDefault="005E3062" w:rsidP="00DB771E">
            <w:pPr>
              <w:pStyle w:val="ListParagraph"/>
              <w:numPr>
                <w:ilvl w:val="0"/>
                <w:numId w:val="124"/>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Research process</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Research method: survey, interview</w:t>
            </w:r>
          </w:p>
          <w:p w:rsidR="005E3062" w:rsidRPr="00D24AB9" w:rsidRDefault="005E3062" w:rsidP="00DB771E">
            <w:pPr>
              <w:pStyle w:val="ListParagraph"/>
              <w:numPr>
                <w:ilvl w:val="0"/>
                <w:numId w:val="124"/>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Primary and secondary data</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Data collection tools</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Research questions</w:t>
            </w:r>
          </w:p>
          <w:p w:rsidR="005E3062" w:rsidRPr="00D24AB9" w:rsidRDefault="005E3062" w:rsidP="00DB771E">
            <w:pPr>
              <w:pStyle w:val="ListParagraph"/>
              <w:numPr>
                <w:ilvl w:val="0"/>
                <w:numId w:val="124"/>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Writing research report</w:t>
            </w:r>
          </w:p>
          <w:p w:rsidR="005E3062" w:rsidRPr="00D24AB9" w:rsidRDefault="005E3062" w:rsidP="00EB7C5E">
            <w:pPr>
              <w:pStyle w:val="ListParagraph"/>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Analysis and interpretation of data</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Paper-IV</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Current Affairs and Media Issues</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Default="005E3062" w:rsidP="00EB7C5E">
            <w:pPr>
              <w:pStyle w:val="ListParagraph"/>
              <w:spacing w:after="0" w:line="240" w:lineRule="auto"/>
              <w:ind w:left="0"/>
              <w:jc w:val="both"/>
              <w:rPr>
                <w:rFonts w:ascii="Times New Roman" w:hAnsi="Times New Roman" w:cs="Times New Roman"/>
                <w:sz w:val="24"/>
                <w:szCs w:val="24"/>
              </w:rPr>
            </w:pPr>
          </w:p>
          <w:p w:rsidR="005E3062" w:rsidRPr="00D24AB9" w:rsidRDefault="005E3062" w:rsidP="00DB771E">
            <w:pPr>
              <w:pStyle w:val="ListParagraph"/>
              <w:numPr>
                <w:ilvl w:val="0"/>
                <w:numId w:val="125"/>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Major current international national and religion development and issue during the semester</w:t>
            </w:r>
          </w:p>
          <w:p w:rsidR="005E3062" w:rsidRPr="00D24AB9" w:rsidRDefault="005E3062" w:rsidP="00DB771E">
            <w:pPr>
              <w:pStyle w:val="ListParagraph"/>
              <w:numPr>
                <w:ilvl w:val="0"/>
                <w:numId w:val="125"/>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Important issues covered by print radio television and web and social media</w:t>
            </w:r>
          </w:p>
          <w:p w:rsidR="005E3062" w:rsidRPr="00D24AB9" w:rsidRDefault="005E3062" w:rsidP="00DB771E">
            <w:pPr>
              <w:pStyle w:val="ListParagraph"/>
              <w:numPr>
                <w:ilvl w:val="0"/>
                <w:numId w:val="125"/>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Follow up discussion of popular column Write ups article feature middles letter to editor and blogs</w:t>
            </w:r>
          </w:p>
          <w:p w:rsidR="005E3062" w:rsidRPr="00D24AB9" w:rsidRDefault="005E3062" w:rsidP="00DB771E">
            <w:pPr>
              <w:pStyle w:val="ListParagraph"/>
              <w:numPr>
                <w:ilvl w:val="0"/>
                <w:numId w:val="125"/>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Discussion on photo feature photos journalism and other materials of print media</w:t>
            </w:r>
          </w:p>
        </w:tc>
      </w:tr>
      <w:tr w:rsidR="005E3062" w:rsidRPr="00D24AB9" w:rsidTr="00EB7C5E">
        <w:tc>
          <w:tcPr>
            <w:tcW w:w="970"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Paper-V</w:t>
            </w:r>
          </w:p>
          <w:p w:rsidR="005E3062" w:rsidRPr="00D24AB9" w:rsidRDefault="005E3062" w:rsidP="00EB7C5E">
            <w:pPr>
              <w:spacing w:after="0" w:line="240" w:lineRule="auto"/>
              <w:jc w:val="center"/>
              <w:rPr>
                <w:rFonts w:ascii="Times New Roman" w:hAnsi="Times New Roman" w:cs="Times New Roman"/>
                <w:b/>
                <w:bCs/>
                <w:sz w:val="28"/>
                <w:szCs w:val="28"/>
              </w:rPr>
            </w:pPr>
          </w:p>
        </w:tc>
        <w:tc>
          <w:tcPr>
            <w:tcW w:w="2304" w:type="dxa"/>
            <w:tcBorders>
              <w:top w:val="single" w:sz="4" w:space="0" w:color="auto"/>
              <w:left w:val="single" w:sz="4" w:space="0" w:color="auto"/>
              <w:bottom w:val="single" w:sz="4" w:space="0" w:color="auto"/>
              <w:right w:val="single" w:sz="4" w:space="0" w:color="auto"/>
            </w:tcBorders>
            <w:shd w:val="clear" w:color="auto" w:fill="auto"/>
            <w:vAlign w:val="center"/>
          </w:tcPr>
          <w:p w:rsidR="005E3062" w:rsidRPr="00D24AB9" w:rsidRDefault="005E3062" w:rsidP="00EB7C5E">
            <w:pPr>
              <w:spacing w:after="0" w:line="240" w:lineRule="auto"/>
              <w:jc w:val="center"/>
              <w:rPr>
                <w:rFonts w:ascii="Times New Roman" w:hAnsi="Times New Roman" w:cs="Times New Roman"/>
                <w:b/>
                <w:bCs/>
                <w:sz w:val="28"/>
                <w:szCs w:val="28"/>
              </w:rPr>
            </w:pPr>
            <w:r w:rsidRPr="00D24AB9">
              <w:rPr>
                <w:rFonts w:ascii="Times New Roman" w:hAnsi="Times New Roman" w:cs="Times New Roman"/>
                <w:b/>
                <w:bCs/>
                <w:sz w:val="28"/>
                <w:szCs w:val="28"/>
              </w:rPr>
              <w:t>Personality Development and Presentation Skills</w:t>
            </w:r>
          </w:p>
        </w:tc>
        <w:tc>
          <w:tcPr>
            <w:tcW w:w="6302" w:type="dxa"/>
            <w:tcBorders>
              <w:top w:val="single" w:sz="4" w:space="0" w:color="auto"/>
              <w:left w:val="single" w:sz="4" w:space="0" w:color="auto"/>
              <w:bottom w:val="single" w:sz="4" w:space="0" w:color="auto"/>
              <w:right w:val="single" w:sz="4" w:space="0" w:color="auto"/>
            </w:tcBorders>
            <w:shd w:val="clear" w:color="auto" w:fill="auto"/>
          </w:tcPr>
          <w:p w:rsidR="005E3062" w:rsidRPr="00D24AB9" w:rsidRDefault="005E3062" w:rsidP="00EB7C5E">
            <w:pPr>
              <w:spacing w:after="0" w:line="240" w:lineRule="auto"/>
              <w:jc w:val="both"/>
              <w:rPr>
                <w:rFonts w:ascii="Times New Roman" w:hAnsi="Times New Roman" w:cs="Times New Roman"/>
                <w:b/>
                <w:bCs/>
                <w:sz w:val="24"/>
                <w:szCs w:val="24"/>
              </w:rPr>
            </w:pPr>
            <w:r w:rsidRPr="00D24AB9">
              <w:rPr>
                <w:rFonts w:ascii="Times New Roman" w:hAnsi="Times New Roman" w:cs="Times New Roman"/>
                <w:b/>
                <w:bCs/>
                <w:sz w:val="24"/>
                <w:szCs w:val="24"/>
              </w:rPr>
              <w:t>Course Outcomes : After successfully completing this course, students will be able to</w:t>
            </w:r>
          </w:p>
          <w:p w:rsidR="005E3062" w:rsidRDefault="005E3062" w:rsidP="00EB7C5E">
            <w:pPr>
              <w:spacing w:after="0" w:line="240" w:lineRule="auto"/>
              <w:rPr>
                <w:rFonts w:ascii="Times New Roman" w:hAnsi="Times New Roman" w:cs="Times New Roman"/>
                <w:b/>
                <w:bCs/>
                <w:sz w:val="24"/>
                <w:szCs w:val="24"/>
              </w:rPr>
            </w:pPr>
          </w:p>
          <w:p w:rsidR="005E3062" w:rsidRDefault="005E3062" w:rsidP="00EB7C5E">
            <w:pPr>
              <w:pStyle w:val="ListParagraph"/>
              <w:spacing w:after="0" w:line="240" w:lineRule="auto"/>
              <w:jc w:val="both"/>
              <w:rPr>
                <w:rFonts w:ascii="Times New Roman" w:hAnsi="Times New Roman" w:cs="Times New Roman"/>
                <w:sz w:val="24"/>
                <w:szCs w:val="24"/>
              </w:rPr>
            </w:pPr>
          </w:p>
          <w:p w:rsidR="005E3062" w:rsidRPr="00D24AB9" w:rsidRDefault="005E3062" w:rsidP="00DB771E">
            <w:pPr>
              <w:pStyle w:val="ListParagraph"/>
              <w:numPr>
                <w:ilvl w:val="0"/>
                <w:numId w:val="126"/>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Introduction to Personality development the concept of personality - significance of personality development</w:t>
            </w:r>
          </w:p>
          <w:p w:rsidR="005E3062" w:rsidRPr="00D24AB9" w:rsidRDefault="005E3062" w:rsidP="00DB771E">
            <w:pPr>
              <w:pStyle w:val="ListParagraph"/>
              <w:numPr>
                <w:ilvl w:val="0"/>
                <w:numId w:val="126"/>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Attitude and motivation attitude, concept significance, factors effective attitude, positive attitude advantage negative attitude disadvantage ways to develop positive attitude difference between personalities having positive and negative.</w:t>
            </w:r>
          </w:p>
          <w:p w:rsidR="005E3062" w:rsidRPr="00D24AB9" w:rsidRDefault="005E3062" w:rsidP="00DB771E">
            <w:pPr>
              <w:pStyle w:val="ListParagraph"/>
              <w:numPr>
                <w:ilvl w:val="0"/>
                <w:numId w:val="126"/>
              </w:numPr>
              <w:spacing w:after="0" w:line="240" w:lineRule="auto"/>
              <w:jc w:val="both"/>
              <w:rPr>
                <w:rFonts w:ascii="Times New Roman" w:hAnsi="Times New Roman" w:cs="Times New Roman"/>
                <w:sz w:val="24"/>
                <w:szCs w:val="24"/>
              </w:rPr>
            </w:pPr>
            <w:r w:rsidRPr="00D24AB9">
              <w:rPr>
                <w:rFonts w:ascii="Times New Roman" w:hAnsi="Times New Roman" w:cs="Times New Roman"/>
                <w:sz w:val="24"/>
                <w:szCs w:val="24"/>
              </w:rPr>
              <w:t>Self-esteem team self-esteem symptoms advantage do's and don'ts to develop positive self-esteem low self-esteem symptoms personality having low self-esteem positive and negative self esteem</w:t>
            </w:r>
          </w:p>
        </w:tc>
      </w:tr>
    </w:tbl>
    <w:p w:rsidR="00947C15" w:rsidRDefault="00947C15" w:rsidP="00DA2B8F">
      <w:pPr>
        <w:pStyle w:val="normal0"/>
        <w:jc w:val="center"/>
        <w:rPr>
          <w:rFonts w:ascii="Times New Roman" w:eastAsia="Times New Roman" w:hAnsi="Times New Roman" w:cs="Times New Roman"/>
          <w:b/>
          <w:color w:val="1F3864"/>
          <w:sz w:val="32"/>
          <w:szCs w:val="32"/>
        </w:rPr>
      </w:pPr>
    </w:p>
    <w:p w:rsidR="005E3062" w:rsidRDefault="005E3062" w:rsidP="00DA2B8F">
      <w:pPr>
        <w:pStyle w:val="normal0"/>
        <w:jc w:val="center"/>
        <w:rPr>
          <w:rFonts w:ascii="Times New Roman" w:eastAsia="Times New Roman" w:hAnsi="Times New Roman" w:cs="Times New Roman"/>
          <w:b/>
          <w:color w:val="1F3864"/>
          <w:sz w:val="32"/>
          <w:szCs w:val="32"/>
        </w:rPr>
      </w:pPr>
    </w:p>
    <w:p w:rsidR="005E3062" w:rsidRDefault="005E3062" w:rsidP="00DA2B8F">
      <w:pPr>
        <w:pStyle w:val="normal0"/>
        <w:jc w:val="center"/>
        <w:rPr>
          <w:rFonts w:ascii="Times New Roman" w:eastAsia="Times New Roman" w:hAnsi="Times New Roman" w:cs="Times New Roman"/>
          <w:b/>
          <w:color w:val="1F3864"/>
          <w:sz w:val="32"/>
          <w:szCs w:val="32"/>
        </w:rPr>
      </w:pPr>
    </w:p>
    <w:p w:rsidR="005E3062" w:rsidRDefault="005E3062" w:rsidP="00DA2B8F">
      <w:pPr>
        <w:pStyle w:val="normal0"/>
        <w:jc w:val="center"/>
        <w:rPr>
          <w:rFonts w:ascii="Times New Roman" w:eastAsia="Times New Roman" w:hAnsi="Times New Roman" w:cs="Times New Roman"/>
          <w:b/>
          <w:color w:val="1F3864"/>
          <w:sz w:val="32"/>
          <w:szCs w:val="32"/>
        </w:rPr>
      </w:pPr>
    </w:p>
    <w:p w:rsidR="00345322" w:rsidRDefault="00345322" w:rsidP="007D16EF">
      <w:pPr>
        <w:rPr>
          <w:b/>
          <w:bCs/>
          <w:szCs w:val="28"/>
        </w:rPr>
      </w:pPr>
    </w:p>
    <w:p w:rsidR="00CB7D00" w:rsidRDefault="00CB7D00" w:rsidP="00CB7D00">
      <w:pPr>
        <w:pStyle w:val="normal0"/>
        <w:jc w:val="center"/>
        <w:rPr>
          <w:rFonts w:ascii="Times New Roman" w:eastAsia="Times New Roman" w:hAnsi="Times New Roman" w:cs="Times New Roman"/>
          <w:b/>
          <w:color w:val="1F3864"/>
          <w:sz w:val="32"/>
          <w:szCs w:val="32"/>
        </w:rPr>
      </w:pPr>
      <w:r>
        <w:rPr>
          <w:rFonts w:ascii="Times New Roman" w:eastAsia="Times New Roman" w:hAnsi="Times New Roman" w:cs="Times New Roman"/>
          <w:b/>
          <w:color w:val="1F3864"/>
          <w:sz w:val="32"/>
          <w:szCs w:val="32"/>
        </w:rPr>
        <w:lastRenderedPageBreak/>
        <w:t>Programme Name: Bachelor of Arts (BA)</w:t>
      </w:r>
    </w:p>
    <w:p w:rsidR="00CB7D00" w:rsidRDefault="00CB7D00" w:rsidP="00CB7D00">
      <w:pPr>
        <w:pStyle w:val="normal0"/>
        <w:rPr>
          <w:sz w:val="28"/>
          <w:szCs w:val="28"/>
        </w:rPr>
      </w:pPr>
      <w:r>
        <w:rPr>
          <w:rFonts w:ascii="Times New Roman" w:eastAsia="Times New Roman" w:hAnsi="Times New Roman" w:cs="Times New Roman"/>
          <w:b/>
          <w:color w:val="000000"/>
          <w:sz w:val="28"/>
          <w:szCs w:val="28"/>
        </w:rPr>
        <w:t xml:space="preserve">Name of Programme: B.A. (General) </w:t>
      </w:r>
    </w:p>
    <w:p w:rsidR="00CB7D00" w:rsidRDefault="00CB7D00" w:rsidP="00CB7D00">
      <w:pPr>
        <w:pStyle w:val="normal0"/>
        <w:rPr>
          <w:sz w:val="28"/>
          <w:szCs w:val="28"/>
        </w:rPr>
      </w:pPr>
      <w:r>
        <w:rPr>
          <w:rFonts w:ascii="Times New Roman" w:eastAsia="Times New Roman" w:hAnsi="Times New Roman" w:cs="Times New Roman"/>
          <w:b/>
          <w:color w:val="000000"/>
          <w:sz w:val="28"/>
          <w:szCs w:val="28"/>
        </w:rPr>
        <w:t xml:space="preserve">Programme Outcomes (POs) of B.A. (General) </w:t>
      </w:r>
    </w:p>
    <w:tbl>
      <w:tblPr>
        <w:tblpPr w:leftFromText="180" w:rightFromText="180" w:vertAnchor="text" w:tblpY="758"/>
        <w:tblW w:w="901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88"/>
        <w:gridCol w:w="8028"/>
      </w:tblGrid>
      <w:tr w:rsidR="00CB7D00" w:rsidTr="00F6174B">
        <w:trPr>
          <w:cantSplit/>
          <w:trHeight w:val="515"/>
          <w:tblHeader/>
        </w:trPr>
        <w:tc>
          <w:tcPr>
            <w:tcW w:w="988" w:type="dxa"/>
          </w:tcPr>
          <w:p w:rsidR="00CB7D00" w:rsidRPr="00947C15" w:rsidRDefault="00CB7D00" w:rsidP="00F6174B">
            <w:pPr>
              <w:pStyle w:val="normal0"/>
              <w:spacing w:line="36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POs</w:t>
            </w:r>
          </w:p>
        </w:tc>
        <w:tc>
          <w:tcPr>
            <w:tcW w:w="802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After completing this programme students will be able to:</w:t>
            </w:r>
          </w:p>
        </w:tc>
      </w:tr>
      <w:tr w:rsidR="00CB7D00"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PO 1</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To acquaint with the historical, economic, social and political thinking and </w:t>
            </w:r>
          </w:p>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traditions.</w:t>
            </w:r>
          </w:p>
        </w:tc>
      </w:tr>
      <w:tr w:rsidR="00CB7D00"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PO 2</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To train the students in the subject and enable them to use the skills and </w:t>
            </w:r>
          </w:p>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disciplinary insights, so that they can critically examine, assess and explain the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sz w:val="24"/>
                <w:szCs w:val="24"/>
              </w:rPr>
              <w:t>political phenomenon according the situations.</w:t>
            </w:r>
          </w:p>
        </w:tc>
      </w:tr>
      <w:tr w:rsidR="00CB7D00"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PO 3</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To develop the understanding skills for acquiring theoretical and practical </w:t>
            </w:r>
          </w:p>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To knowledge of the discipline, the main focus will be on to demonstrate To </w:t>
            </w:r>
          </w:p>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knowledge of historical emergence and distinctive contributions of the social science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sz w:val="24"/>
                <w:szCs w:val="24"/>
              </w:rPr>
              <w:t xml:space="preserve">disciplines to the analysis of human behavior, political and social issues. </w:t>
            </w:r>
          </w:p>
        </w:tc>
      </w:tr>
      <w:tr w:rsidR="00CB7D00"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PO 4</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To create job opportunities is the main task that is why the main focus on to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sz w:val="24"/>
                <w:szCs w:val="24"/>
              </w:rPr>
              <w:t xml:space="preserve">develop the soft skill of 3R - reading, writing and reasoning. </w:t>
            </w:r>
          </w:p>
        </w:tc>
      </w:tr>
      <w:tr w:rsidR="00CB7D00"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PO 5</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To Enhance and understanding of inter relationship between man, society, </w:t>
            </w:r>
          </w:p>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state and inter-states and will be achieved through a comprehensive teaching and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sz w:val="24"/>
                <w:szCs w:val="24"/>
              </w:rPr>
              <w:t>learning of all these concepts.</w:t>
            </w:r>
          </w:p>
        </w:tc>
      </w:tr>
      <w:tr w:rsidR="00CB7D00"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PO 6</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To acquire knowledge in the field of social science, humanities and literature,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sz w:val="24"/>
                <w:szCs w:val="24"/>
              </w:rPr>
              <w:t>which make them sensitive and sensible citizen. For this purpose focus will be on creating awareness regarding socio-political dimensions those govern all related activities.</w:t>
            </w:r>
          </w:p>
        </w:tc>
      </w:tr>
      <w:tr w:rsidR="00CB7D00"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PO 7</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To provide a solid foundation to the students who can take forward their</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sz w:val="24"/>
                <w:szCs w:val="24"/>
              </w:rPr>
              <w:t>learned skills and to knowledge for higher research in the discipline and its associated domains.</w:t>
            </w:r>
          </w:p>
        </w:tc>
      </w:tr>
      <w:tr w:rsidR="00CB7D00"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lastRenderedPageBreak/>
              <w:t>PO 8</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To lay the foundation to become a responsible and meaningful citizen for the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sz w:val="24"/>
                <w:szCs w:val="24"/>
              </w:rPr>
              <w:t xml:space="preserve">society. </w:t>
            </w:r>
          </w:p>
        </w:tc>
      </w:tr>
      <w:tr w:rsidR="00CB7D00"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PO 9</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To give exposure to creative environment which sparks their thought process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sz w:val="24"/>
                <w:szCs w:val="24"/>
              </w:rPr>
              <w:t xml:space="preserve">and help to think of the solutions of various problems. </w:t>
            </w:r>
          </w:p>
        </w:tc>
      </w:tr>
      <w:tr w:rsidR="00CB7D00"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PO 10</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To enable the students to acquire the knowledge with various human values </w:t>
            </w:r>
          </w:p>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and theories like political socialization, modernization, development, political </w:t>
            </w:r>
          </w:p>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cultural, values, ethos and principles and framing the base to deal with various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sz w:val="24"/>
                <w:szCs w:val="24"/>
              </w:rPr>
              <w:t>problems in life with courage.</w:t>
            </w:r>
          </w:p>
        </w:tc>
      </w:tr>
      <w:tr w:rsidR="00CB7D00"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PO 11</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To display an ability to read and understand various literary genres and write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sz w:val="24"/>
                <w:szCs w:val="24"/>
              </w:rPr>
              <w:t>critically.</w:t>
            </w:r>
          </w:p>
        </w:tc>
      </w:tr>
      <w:tr w:rsidR="00CB7D00"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PO 12</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To prepare for diverse competitive examinations, as well as, choose any post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sz w:val="24"/>
                <w:szCs w:val="24"/>
              </w:rPr>
              <w:t>graduate programmes of their own choice.</w:t>
            </w:r>
          </w:p>
        </w:tc>
      </w:tr>
      <w:tr w:rsidR="00CB7D00"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PO 13</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To Enhance the vocabulary for linguistic competence and effective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sz w:val="24"/>
                <w:szCs w:val="24"/>
              </w:rPr>
              <w:t>communication.</w:t>
            </w:r>
          </w:p>
        </w:tc>
      </w:tr>
      <w:tr w:rsidR="00CB7D00"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PO 14</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sz w:val="24"/>
                <w:szCs w:val="24"/>
              </w:rPr>
              <w:t xml:space="preserve">To become aware of the moral, cultural values through the stories and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sz w:val="24"/>
                <w:szCs w:val="24"/>
              </w:rPr>
              <w:t xml:space="preserve">chapters prescribed in their course. </w:t>
            </w:r>
          </w:p>
        </w:tc>
      </w:tr>
      <w:tr w:rsidR="00CB7D00"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PO 15</w:t>
            </w:r>
          </w:p>
        </w:tc>
        <w:tc>
          <w:tcPr>
            <w:tcW w:w="8028" w:type="dxa"/>
          </w:tcPr>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sz w:val="24"/>
                <w:szCs w:val="24"/>
              </w:rPr>
              <w:t>To be able to write, expand an idea and contract a passage.</w:t>
            </w:r>
          </w:p>
        </w:tc>
      </w:tr>
      <w:tr w:rsidR="00CB7D00"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PO 16</w:t>
            </w:r>
          </w:p>
        </w:tc>
        <w:tc>
          <w:tcPr>
            <w:tcW w:w="8028" w:type="dxa"/>
          </w:tcPr>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sz w:val="24"/>
                <w:szCs w:val="24"/>
              </w:rPr>
              <w:t>To apply the basic grammatical rules to be learnt.</w:t>
            </w:r>
          </w:p>
        </w:tc>
      </w:tr>
    </w:tbl>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Program Specific Outcomes (PSOs) </w:t>
      </w:r>
    </w:p>
    <w:p w:rsidR="00CB7D00" w:rsidRDefault="00CB7D00" w:rsidP="00CB7D00">
      <w:pPr>
        <w:pStyle w:val="normal0"/>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Name of Programme: Bachelor of Arts (BA)</w:t>
      </w:r>
    </w:p>
    <w:p w:rsidR="00CB7D00" w:rsidRDefault="00CB7D00" w:rsidP="00CB7D00">
      <w:pPr>
        <w:pStyle w:val="normal0"/>
        <w:numPr>
          <w:ilvl w:val="0"/>
          <w:numId w:val="212"/>
        </w:numPr>
        <w:spacing w:after="160" w:line="259"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Programme Specific Outcomes (PSOs) of  English</w:t>
      </w:r>
    </w:p>
    <w:tbl>
      <w:tblPr>
        <w:tblW w:w="9016" w:type="dxa"/>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88"/>
        <w:gridCol w:w="8028"/>
      </w:tblGrid>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PSOs</w:t>
            </w:r>
          </w:p>
        </w:tc>
        <w:tc>
          <w:tcPr>
            <w:tcW w:w="802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After completing this programme students will be able to:</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1</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rPr>
              <w:t>To make learn about Indian Novel tradition in English through the text.</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2</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familiarize students with skill development in reading, analyzing and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writing about Poetry and familiarity related terms.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3</w:t>
            </w:r>
          </w:p>
        </w:tc>
        <w:tc>
          <w:tcPr>
            <w:tcW w:w="8028" w:type="dxa"/>
          </w:tcPr>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To instil in students a readerly skill enhancement in Poetry and Prose.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4</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familiarize them with the convention of diverse textual genres of Fiction,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Non-fiction poetry and short stories.</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5</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help the students understand the creative resources of language in Poetry,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drama, Fiction, Prose and how it expresses the human experiences.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6</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make students have an insight into advance learning and Practice of RP </w:t>
            </w:r>
          </w:p>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rPr>
              <w:t>through Language Resource Centre (LRC).</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lastRenderedPageBreak/>
              <w:t>PSO 7</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help them apply critical, analytical framework to analyze cultural, </w:t>
            </w:r>
          </w:p>
          <w:p w:rsidR="00CB7D00" w:rsidRPr="00947C15" w:rsidRDefault="00CB7D00" w:rsidP="00F6174B">
            <w:pPr>
              <w:pStyle w:val="normal0"/>
              <w:rPr>
                <w:rFonts w:ascii="Times New Roman" w:hAnsi="Times New Roman" w:cs="Times New Roman"/>
                <w:color w:val="000000"/>
              </w:rPr>
            </w:pPr>
            <w:r w:rsidRPr="00947C15">
              <w:rPr>
                <w:rFonts w:ascii="Times New Roman" w:hAnsi="Times New Roman" w:cs="Times New Roman"/>
                <w:color w:val="000000"/>
              </w:rPr>
              <w:t>historical background of texts written in English.</w:t>
            </w:r>
          </w:p>
        </w:tc>
      </w:tr>
    </w:tbl>
    <w:p w:rsidR="00CB7D00" w:rsidRPr="00947C15" w:rsidRDefault="00CB7D00" w:rsidP="00CB7D00">
      <w:pPr>
        <w:pStyle w:val="normal0"/>
        <w:rPr>
          <w:rFonts w:ascii="Times New Roman" w:eastAsia="Times New Roman" w:hAnsi="Times New Roman" w:cs="Times New Roman"/>
          <w:b/>
          <w:sz w:val="24"/>
          <w:szCs w:val="24"/>
        </w:rPr>
      </w:pPr>
    </w:p>
    <w:p w:rsidR="00CB7D00" w:rsidRPr="00947C15" w:rsidRDefault="00CB7D00" w:rsidP="00CB7D00">
      <w:pPr>
        <w:pStyle w:val="normal0"/>
        <w:rPr>
          <w:rFonts w:ascii="Times New Roman" w:eastAsia="Times New Roman" w:hAnsi="Times New Roman" w:cs="Times New Roman"/>
          <w:b/>
          <w:sz w:val="28"/>
          <w:szCs w:val="28"/>
        </w:rPr>
      </w:pPr>
      <w:r w:rsidRPr="00947C15">
        <w:rPr>
          <w:rFonts w:ascii="Times New Roman" w:eastAsia="Times New Roman" w:hAnsi="Times New Roman" w:cs="Times New Roman"/>
          <w:b/>
          <w:sz w:val="24"/>
          <w:szCs w:val="24"/>
        </w:rPr>
        <w:t>2</w:t>
      </w:r>
      <w:r w:rsidRPr="00947C15">
        <w:rPr>
          <w:rFonts w:ascii="Times New Roman" w:eastAsia="Times New Roman" w:hAnsi="Times New Roman" w:cs="Times New Roman"/>
          <w:b/>
          <w:sz w:val="28"/>
          <w:szCs w:val="28"/>
        </w:rPr>
        <w:t>. Programme Specific Outcomes (PSOs) of   Economics</w:t>
      </w:r>
    </w:p>
    <w:tbl>
      <w:tblPr>
        <w:tblW w:w="9016" w:type="dxa"/>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88"/>
        <w:gridCol w:w="8028"/>
      </w:tblGrid>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PSOs</w:t>
            </w:r>
          </w:p>
        </w:tc>
        <w:tc>
          <w:tcPr>
            <w:tcW w:w="802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After completing this programme students will be able to:</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1</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understand the impact of government policies and will be able to assess </w:t>
            </w:r>
          </w:p>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rPr>
              <w:t xml:space="preserve">the consequences of the policies on the different stakeholders and sectors involved.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2</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familiarize with the knowledge and application of Micro and Macro </w:t>
            </w:r>
          </w:p>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Economic theories for the formulation of policies and planning at individual as well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as at economy level. To understand economic terms, methodologies, tools and various economic analysis procedures.</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3</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learn to apply economic theories and concepts to contemporary economic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and social issues, as well as analysis of various economic policies.</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4</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understand economic terms, methodologies, tools and various economic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analysis procedures.</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5</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develop an awareness of career choices and the option for higher studies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in economics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6</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contain the fields like micro economics, macro economics, international </w:t>
            </w:r>
          </w:p>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trade and public finance principles, it enhances students to analyse and assess the real </w:t>
            </w:r>
          </w:p>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situation of the economy including the size and changes of population, income </w:t>
            </w:r>
          </w:p>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pattern, and rate of development with pattern of savings and investments and social </w:t>
            </w:r>
          </w:p>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rPr>
              <w:t xml:space="preserve">security measures adopted in the country. </w:t>
            </w:r>
          </w:p>
        </w:tc>
      </w:tr>
    </w:tbl>
    <w:p w:rsidR="00CB7D00" w:rsidRPr="00947C15" w:rsidRDefault="00CB7D00" w:rsidP="00CB7D00">
      <w:pPr>
        <w:pStyle w:val="normal0"/>
        <w:rPr>
          <w:rFonts w:ascii="Times New Roman" w:eastAsia="Times New Roman" w:hAnsi="Times New Roman" w:cs="Times New Roman"/>
          <w:b/>
          <w:sz w:val="24"/>
          <w:szCs w:val="24"/>
        </w:rPr>
      </w:pPr>
    </w:p>
    <w:p w:rsidR="00CB7D00" w:rsidRPr="00947C15" w:rsidRDefault="00CB7D00" w:rsidP="00927032">
      <w:pPr>
        <w:pStyle w:val="normal0"/>
        <w:numPr>
          <w:ilvl w:val="0"/>
          <w:numId w:val="217"/>
        </w:numPr>
        <w:spacing w:after="160" w:line="259" w:lineRule="auto"/>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 xml:space="preserve">Programme Specific Outcomes (PSOs) of   Political Science </w:t>
      </w:r>
    </w:p>
    <w:tbl>
      <w:tblPr>
        <w:tblW w:w="9016" w:type="dxa"/>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88"/>
        <w:gridCol w:w="8028"/>
      </w:tblGrid>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PSOs</w:t>
            </w:r>
          </w:p>
        </w:tc>
        <w:tc>
          <w:tcPr>
            <w:tcW w:w="802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After completing this programme students will be able to:</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1</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empower the graduates to appear for various competitive examinations </w:t>
            </w:r>
          </w:p>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rPr>
              <w:t xml:space="preserve">and choose the post graduate Programmes of their choice.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lastRenderedPageBreak/>
              <w:t>PSO 2</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sensitize with the ideological tradition, historical, social, economical and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political thinking.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3</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encourage to think and work over for the appropriate solution of various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problems existed in the human life in the society.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4</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educate the young minds about the parliamentary procedures and </w:t>
            </w:r>
          </w:p>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constitutional position of the country and develop their mind that politics is part of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social services to the people.</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5</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enable the students to acquire the knowledge with human values framing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the base to deal with various problems in life with humanity and courage.</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6</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rPr>
              <w:t>To provide them the base to be the responsible citizen</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7</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apply methods appropriate for accumulating and interpreting data </w:t>
            </w:r>
          </w:p>
          <w:p w:rsidR="00CB7D00" w:rsidRPr="00947C15" w:rsidRDefault="00CB7D00" w:rsidP="00F6174B">
            <w:pPr>
              <w:pStyle w:val="normal0"/>
              <w:rPr>
                <w:rFonts w:ascii="Times New Roman" w:hAnsi="Times New Roman" w:cs="Times New Roman"/>
                <w:color w:val="000000"/>
              </w:rPr>
            </w:pPr>
            <w:r w:rsidRPr="00947C15">
              <w:rPr>
                <w:rFonts w:ascii="Times New Roman" w:hAnsi="Times New Roman" w:cs="Times New Roman"/>
                <w:color w:val="000000"/>
              </w:rPr>
              <w:t xml:space="preserve">applicable to the discipline of political science.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8</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develop the feeling of common goods, common sufferings and common </w:t>
            </w:r>
          </w:p>
          <w:p w:rsidR="00CB7D00" w:rsidRPr="00947C15" w:rsidRDefault="00CB7D00" w:rsidP="00F6174B">
            <w:pPr>
              <w:pStyle w:val="normal0"/>
              <w:rPr>
                <w:rFonts w:ascii="Times New Roman" w:hAnsi="Times New Roman" w:cs="Times New Roman"/>
                <w:color w:val="000000"/>
              </w:rPr>
            </w:pPr>
            <w:r w:rsidRPr="00947C15">
              <w:rPr>
                <w:rFonts w:ascii="Times New Roman" w:hAnsi="Times New Roman" w:cs="Times New Roman"/>
                <w:color w:val="000000"/>
              </w:rPr>
              <w:t>interests at all level in the political domination.</w:t>
            </w:r>
          </w:p>
        </w:tc>
      </w:tr>
    </w:tbl>
    <w:p w:rsidR="00CB7D00" w:rsidRPr="00947C15" w:rsidRDefault="00CB7D00" w:rsidP="00CB7D00">
      <w:pPr>
        <w:pStyle w:val="normal0"/>
        <w:rPr>
          <w:rFonts w:ascii="Times New Roman" w:eastAsia="Times New Roman" w:hAnsi="Times New Roman" w:cs="Times New Roman"/>
          <w:b/>
          <w:sz w:val="24"/>
          <w:szCs w:val="24"/>
        </w:rPr>
      </w:pPr>
    </w:p>
    <w:p w:rsidR="00CB7D00" w:rsidRPr="00947C15" w:rsidRDefault="00CB7D00" w:rsidP="00927032">
      <w:pPr>
        <w:pStyle w:val="normal0"/>
        <w:numPr>
          <w:ilvl w:val="0"/>
          <w:numId w:val="217"/>
        </w:numPr>
        <w:spacing w:after="160" w:line="259" w:lineRule="auto"/>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Programme Specific Outcomes (PSOs) of   History</w:t>
      </w:r>
    </w:p>
    <w:tbl>
      <w:tblPr>
        <w:tblW w:w="9016" w:type="dxa"/>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88"/>
        <w:gridCol w:w="8028"/>
      </w:tblGrid>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PSOs</w:t>
            </w:r>
          </w:p>
        </w:tc>
        <w:tc>
          <w:tcPr>
            <w:tcW w:w="802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After completing this programme students will be able to:</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1</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rPr>
              <w:t>To know the value of diversity.</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2</w:t>
            </w:r>
          </w:p>
        </w:tc>
        <w:tc>
          <w:tcPr>
            <w:tcW w:w="8028" w:type="dxa"/>
          </w:tcPr>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To distinguish between primary and secondary sources.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3</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present clear and compelling arguments, based on critical analysis of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diverse historical sources.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4</w:t>
            </w:r>
          </w:p>
        </w:tc>
        <w:tc>
          <w:tcPr>
            <w:tcW w:w="8028" w:type="dxa"/>
          </w:tcPr>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To know the basic tools of historical analysis. </w:t>
            </w:r>
          </w:p>
        </w:tc>
      </w:tr>
      <w:tr w:rsidR="00CB7D00" w:rsidRPr="00947C15" w:rsidTr="00F6174B">
        <w:trPr>
          <w:cantSplit/>
          <w:trHeight w:val="282"/>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5</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understand and evaluate different historical ideas, various arguments, and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point of view</w:t>
            </w:r>
          </w:p>
        </w:tc>
      </w:tr>
    </w:tbl>
    <w:p w:rsidR="00CB7D00" w:rsidRPr="00947C15" w:rsidRDefault="00CB7D00" w:rsidP="00CB7D00">
      <w:pPr>
        <w:pStyle w:val="normal0"/>
        <w:rPr>
          <w:rFonts w:ascii="Times New Roman" w:eastAsia="Times New Roman" w:hAnsi="Times New Roman" w:cs="Times New Roman"/>
          <w:b/>
          <w:sz w:val="24"/>
          <w:szCs w:val="24"/>
        </w:rPr>
      </w:pPr>
    </w:p>
    <w:p w:rsidR="00CB7D00" w:rsidRPr="00947C15" w:rsidRDefault="00CB7D00" w:rsidP="00927032">
      <w:pPr>
        <w:pStyle w:val="normal0"/>
        <w:numPr>
          <w:ilvl w:val="0"/>
          <w:numId w:val="217"/>
        </w:numPr>
        <w:spacing w:after="160" w:line="259" w:lineRule="auto"/>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 xml:space="preserve">Programme Specific Outcomes (PSOs) of   Geography </w:t>
      </w:r>
    </w:p>
    <w:tbl>
      <w:tblPr>
        <w:tblW w:w="9016" w:type="dxa"/>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88"/>
        <w:gridCol w:w="8028"/>
      </w:tblGrid>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PSOs</w:t>
            </w:r>
          </w:p>
        </w:tc>
        <w:tc>
          <w:tcPr>
            <w:tcW w:w="802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After completing this programme students will be able to:</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lastRenderedPageBreak/>
              <w:t>PSO 1</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have basic understanding of fundamental concepts of geography as an </w:t>
            </w:r>
          </w:p>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rPr>
              <w:t>earth science</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2</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clearly formulate and solve real life challenges with respect to human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environment interactions.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3</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effectively communicate the knowledge of geography to the society for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safe guarding the physical environment.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4</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apply fundamental principles of geography for the betterment of human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society. </w:t>
            </w:r>
          </w:p>
        </w:tc>
      </w:tr>
      <w:tr w:rsidR="00CB7D00" w:rsidRPr="00947C15" w:rsidTr="00F6174B">
        <w:trPr>
          <w:cantSplit/>
          <w:trHeight w:val="282"/>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5</w:t>
            </w:r>
          </w:p>
        </w:tc>
        <w:tc>
          <w:tcPr>
            <w:tcW w:w="8028" w:type="dxa"/>
          </w:tcPr>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To help us understand basic physical system that affects everyday life. </w:t>
            </w:r>
          </w:p>
        </w:tc>
      </w:tr>
    </w:tbl>
    <w:p w:rsidR="00CB7D00" w:rsidRPr="00947C15" w:rsidRDefault="00CB7D00" w:rsidP="00CB7D00">
      <w:pPr>
        <w:pStyle w:val="normal0"/>
        <w:rPr>
          <w:rFonts w:ascii="Times New Roman" w:eastAsia="Times New Roman" w:hAnsi="Times New Roman" w:cs="Times New Roman"/>
          <w:b/>
          <w:sz w:val="24"/>
          <w:szCs w:val="24"/>
        </w:rPr>
      </w:pPr>
    </w:p>
    <w:p w:rsidR="00CB7D00" w:rsidRPr="00947C15" w:rsidRDefault="00CB7D00" w:rsidP="00927032">
      <w:pPr>
        <w:pStyle w:val="normal0"/>
        <w:numPr>
          <w:ilvl w:val="0"/>
          <w:numId w:val="217"/>
        </w:numPr>
        <w:spacing w:after="160" w:line="259" w:lineRule="auto"/>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 xml:space="preserve">Programme Specific Outcomes (PSOs) of   Mathematics  </w:t>
      </w:r>
    </w:p>
    <w:tbl>
      <w:tblPr>
        <w:tblW w:w="9016" w:type="dxa"/>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88"/>
        <w:gridCol w:w="8028"/>
      </w:tblGrid>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PSOs</w:t>
            </w:r>
          </w:p>
        </w:tc>
        <w:tc>
          <w:tcPr>
            <w:tcW w:w="802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After completing this programme students will be able to:</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1</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conduct interdisciplinary work effectively as an individual and as a team </w:t>
            </w:r>
          </w:p>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rPr>
              <w:t>member.</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2</w:t>
            </w:r>
          </w:p>
        </w:tc>
        <w:tc>
          <w:tcPr>
            <w:tcW w:w="8028" w:type="dxa"/>
          </w:tcPr>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To recognize all aspects of a concept or relation.</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3</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formulate a process, phenomenon and the relationships between various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mathematical objects increases in learners.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4</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apply and solve mathematical problems by choosing appropriate analysis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and modelling methods, inculcates in students. </w:t>
            </w:r>
          </w:p>
        </w:tc>
      </w:tr>
      <w:tr w:rsidR="00CB7D00" w:rsidRPr="00947C15" w:rsidTr="00F6174B">
        <w:trPr>
          <w:cantSplit/>
          <w:trHeight w:val="282"/>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5</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enhance the reasoning, thinking and understanding of mathematical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problems. </w:t>
            </w:r>
          </w:p>
        </w:tc>
      </w:tr>
      <w:tr w:rsidR="00CB7D00" w:rsidRPr="00947C15" w:rsidTr="00F6174B">
        <w:trPr>
          <w:cantSplit/>
          <w:trHeight w:val="282"/>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6</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understand the basic concepts of number system and number theory and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their applications in practical life. </w:t>
            </w:r>
          </w:p>
        </w:tc>
      </w:tr>
      <w:tr w:rsidR="00CB7D00" w:rsidRPr="00947C15" w:rsidTr="00F6174B">
        <w:trPr>
          <w:cantSplit/>
          <w:trHeight w:val="282"/>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7</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understand various numerical methods and will be able to apply these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methods for future use in scientific problems. </w:t>
            </w:r>
          </w:p>
        </w:tc>
      </w:tr>
    </w:tbl>
    <w:p w:rsidR="00CB7D00" w:rsidRPr="00947C15" w:rsidRDefault="00CB7D00" w:rsidP="00CB7D00">
      <w:pPr>
        <w:pStyle w:val="normal0"/>
        <w:rPr>
          <w:rFonts w:ascii="Times New Roman" w:hAnsi="Times New Roman" w:cs="Times New Roman"/>
        </w:rPr>
      </w:pPr>
    </w:p>
    <w:p w:rsidR="00CB7D00" w:rsidRPr="00947C15" w:rsidRDefault="00CB7D00" w:rsidP="00CB7D00">
      <w:pPr>
        <w:pStyle w:val="normal0"/>
        <w:rPr>
          <w:rFonts w:ascii="Times New Roman" w:hAnsi="Times New Roman" w:cs="Times New Roman"/>
        </w:rPr>
      </w:pPr>
    </w:p>
    <w:p w:rsidR="00CB7D00" w:rsidRPr="00947C15" w:rsidRDefault="00CB7D00" w:rsidP="00927032">
      <w:pPr>
        <w:pStyle w:val="normal0"/>
        <w:numPr>
          <w:ilvl w:val="0"/>
          <w:numId w:val="217"/>
        </w:numPr>
        <w:spacing w:after="160" w:line="259" w:lineRule="auto"/>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 xml:space="preserve">Programme Specific Outcomes (PSOs) of    Sanskrit </w:t>
      </w:r>
    </w:p>
    <w:tbl>
      <w:tblPr>
        <w:tblW w:w="9016" w:type="dxa"/>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88"/>
        <w:gridCol w:w="8028"/>
      </w:tblGrid>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lastRenderedPageBreak/>
              <w:t>PSOs</w:t>
            </w:r>
          </w:p>
        </w:tc>
        <w:tc>
          <w:tcPr>
            <w:tcW w:w="802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After completing this programme students will be able to:</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1</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ensure a high standard of Behavioral attitude in students through the study </w:t>
            </w:r>
          </w:p>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of ancient books and shaping them into socially responsible citizens. Besides, it is </w:t>
            </w:r>
          </w:p>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also spreading the message of kindness, humility, compassion, human values, and </w:t>
            </w:r>
          </w:p>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rPr>
              <w:t>moral code of conduct to the students.</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2</w:t>
            </w:r>
          </w:p>
        </w:tc>
        <w:tc>
          <w:tcPr>
            <w:tcW w:w="8028" w:type="dxa"/>
          </w:tcPr>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To make them eligible for higher education.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3</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understand multi-disciplinary relevance of Vedic Studies, a huge volume </w:t>
            </w:r>
          </w:p>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of literature of Sanskrit like Prose, Poetry, Drama, Philosophy, Grammar, Kavya</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Shastras, Darshan and Logic Dharma, and Smriti, shastras etc.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4</w:t>
            </w:r>
          </w:p>
        </w:tc>
        <w:tc>
          <w:tcPr>
            <w:tcW w:w="8028" w:type="dxa"/>
          </w:tcPr>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To impart an in-depth knowledge of the Core Areas of the subject.</w:t>
            </w:r>
          </w:p>
        </w:tc>
      </w:tr>
      <w:tr w:rsidR="00CB7D00" w:rsidRPr="00947C15" w:rsidTr="00F6174B">
        <w:trPr>
          <w:cantSplit/>
          <w:trHeight w:val="282"/>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5</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develop a strong concept of ancient Indian history, philosophy, Literature, </w:t>
            </w:r>
          </w:p>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Astrology, Economic&amp; Political policies, Yoga, Ayurveda, and many ancient Indian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sciences among students. </w:t>
            </w:r>
          </w:p>
        </w:tc>
      </w:tr>
      <w:tr w:rsidR="00CB7D00" w:rsidRPr="00947C15" w:rsidTr="00F6174B">
        <w:trPr>
          <w:cantSplit/>
          <w:trHeight w:val="282"/>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6</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enhance communication skills-Listening, Speaking, Reading, and Writing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among students. </w:t>
            </w:r>
          </w:p>
        </w:tc>
      </w:tr>
      <w:tr w:rsidR="00CB7D00" w:rsidRPr="00947C15" w:rsidTr="00F6174B">
        <w:trPr>
          <w:cantSplit/>
          <w:trHeight w:val="282"/>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7</w:t>
            </w:r>
          </w:p>
        </w:tc>
        <w:tc>
          <w:tcPr>
            <w:tcW w:w="8028" w:type="dxa"/>
          </w:tcPr>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To develop research aptitude and independent thinking.</w:t>
            </w:r>
          </w:p>
        </w:tc>
      </w:tr>
    </w:tbl>
    <w:p w:rsidR="00CB7D00" w:rsidRPr="00947C15" w:rsidRDefault="00CB7D00" w:rsidP="00927032">
      <w:pPr>
        <w:pStyle w:val="normal0"/>
        <w:numPr>
          <w:ilvl w:val="0"/>
          <w:numId w:val="217"/>
        </w:numPr>
        <w:spacing w:after="160" w:line="259" w:lineRule="auto"/>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 xml:space="preserve">Programme Specific Outcomes (PSOs) of   Physical Education </w:t>
      </w:r>
    </w:p>
    <w:tbl>
      <w:tblPr>
        <w:tblW w:w="9016" w:type="dxa"/>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88"/>
        <w:gridCol w:w="8028"/>
      </w:tblGrid>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PSOs</w:t>
            </w:r>
          </w:p>
        </w:tc>
        <w:tc>
          <w:tcPr>
            <w:tcW w:w="802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After completing this programme students will be able to:</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1</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apply knowledge of physical education, growth and development, play, </w:t>
            </w:r>
          </w:p>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sports and games knowledge, history of physical education and yoga to explain aim </w:t>
            </w:r>
          </w:p>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rPr>
              <w:t xml:space="preserve">and objectives of physical education.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2</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be able Tunderst and psychology, learning, learning curve, motivation,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instinct, and emotion, stress, personality and sociological aspects etc.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3</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enable the students know the basics of anatomy, physiology, exercise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physiology, muscular- skeletal system &amp; circulatory system, respiratory.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4</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To learn health, health education, personal hygiene, health problems</w:t>
            </w:r>
          </w:p>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prevention and control, physical fitness and wellness, health and first-aid</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management.</w:t>
            </w:r>
          </w:p>
        </w:tc>
      </w:tr>
      <w:tr w:rsidR="00CB7D00" w:rsidRPr="00947C15" w:rsidTr="00F6174B">
        <w:trPr>
          <w:cantSplit/>
          <w:trHeight w:val="282"/>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lastRenderedPageBreak/>
              <w:t>PSO 5</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use understanding of history of yoga, astanga yoga to effectively know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about yoga in everyday life, further study in physical</w:t>
            </w:r>
          </w:p>
        </w:tc>
      </w:tr>
      <w:tr w:rsidR="00CB7D00" w:rsidRPr="00947C15" w:rsidTr="00F6174B">
        <w:trPr>
          <w:cantSplit/>
          <w:trHeight w:val="282"/>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6</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have hands of experience to perform gymnastics, yogasana. They will be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having the concepts of asana, pranayam, suryanamaskar etc.</w:t>
            </w:r>
          </w:p>
        </w:tc>
      </w:tr>
    </w:tbl>
    <w:p w:rsidR="00CB7D00" w:rsidRPr="00947C15" w:rsidRDefault="00CB7D00" w:rsidP="00CB7D00">
      <w:pPr>
        <w:pStyle w:val="normal0"/>
        <w:rPr>
          <w:rFonts w:ascii="Times New Roman" w:hAnsi="Times New Roman" w:cs="Times New Roman"/>
        </w:rPr>
      </w:pPr>
    </w:p>
    <w:p w:rsidR="00CB7D00" w:rsidRPr="00947C15" w:rsidRDefault="00CB7D00" w:rsidP="00927032">
      <w:pPr>
        <w:pStyle w:val="normal0"/>
        <w:numPr>
          <w:ilvl w:val="0"/>
          <w:numId w:val="217"/>
        </w:numPr>
        <w:spacing w:after="160" w:line="259" w:lineRule="auto"/>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 xml:space="preserve">Programme Specific Outcomes (PSOs) of   Music  </w:t>
      </w:r>
    </w:p>
    <w:tbl>
      <w:tblPr>
        <w:tblW w:w="9016" w:type="dxa"/>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88"/>
        <w:gridCol w:w="8028"/>
      </w:tblGrid>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PSOs</w:t>
            </w:r>
          </w:p>
        </w:tc>
        <w:tc>
          <w:tcPr>
            <w:tcW w:w="802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b/>
                <w:sz w:val="24"/>
                <w:szCs w:val="24"/>
              </w:rPr>
              <w:t>After completing this programme students will be able to:</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1</w:t>
            </w:r>
          </w:p>
        </w:tc>
        <w:tc>
          <w:tcPr>
            <w:tcW w:w="8028" w:type="dxa"/>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color w:val="000000"/>
              </w:rPr>
              <w:t xml:space="preserve">To give a practical demonstration of ragas for a period of at least half an hour.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2</w:t>
            </w:r>
          </w:p>
        </w:tc>
        <w:tc>
          <w:tcPr>
            <w:tcW w:w="8028" w:type="dxa"/>
          </w:tcPr>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To be able to study the basic terminologies of Indian music.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b/>
                <w:color w:val="1F3864"/>
                <w:sz w:val="24"/>
                <w:szCs w:val="24"/>
                <w:u w:val="single"/>
              </w:rPr>
            </w:pPr>
            <w:r w:rsidRPr="00947C15">
              <w:rPr>
                <w:rFonts w:ascii="Times New Roman" w:hAnsi="Times New Roman" w:cs="Times New Roman"/>
                <w:sz w:val="24"/>
                <w:szCs w:val="24"/>
              </w:rPr>
              <w:t>PSO 3</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be able learn to write the practical compositions according to the Notation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system. </w:t>
            </w:r>
          </w:p>
        </w:tc>
      </w:tr>
      <w:tr w:rsidR="00CB7D00" w:rsidRPr="00947C15" w:rsidTr="00F6174B">
        <w:trPr>
          <w:cantSplit/>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4</w:t>
            </w:r>
          </w:p>
        </w:tc>
        <w:tc>
          <w:tcPr>
            <w:tcW w:w="8028" w:type="dxa"/>
          </w:tcPr>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To be able to study about the theoretical aspects of the prescribed ragas. </w:t>
            </w:r>
          </w:p>
        </w:tc>
      </w:tr>
      <w:tr w:rsidR="00CB7D00" w:rsidRPr="00947C15" w:rsidTr="00F6174B">
        <w:trPr>
          <w:cantSplit/>
          <w:trHeight w:val="282"/>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5</w:t>
            </w:r>
          </w:p>
        </w:tc>
        <w:tc>
          <w:tcPr>
            <w:tcW w:w="8028" w:type="dxa"/>
          </w:tcPr>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To make an analytical study of various musical forms of Hindustani music. </w:t>
            </w:r>
          </w:p>
        </w:tc>
      </w:tr>
      <w:tr w:rsidR="00CB7D00" w:rsidRPr="00947C15" w:rsidTr="00F6174B">
        <w:trPr>
          <w:cantSplit/>
          <w:trHeight w:val="282"/>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6</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learn about the music in Vedic period, medieval period, and Modern </w:t>
            </w:r>
          </w:p>
          <w:p w:rsidR="00CB7D00" w:rsidRPr="00947C15" w:rsidRDefault="00CB7D00" w:rsidP="00F6174B">
            <w:pPr>
              <w:pStyle w:val="normal0"/>
              <w:rPr>
                <w:rFonts w:ascii="Times New Roman" w:hAnsi="Times New Roman" w:cs="Times New Roman"/>
                <w:b/>
                <w:color w:val="1F3864"/>
                <w:sz w:val="24"/>
                <w:szCs w:val="24"/>
                <w:u w:val="single"/>
              </w:rPr>
            </w:pPr>
            <w:r w:rsidRPr="00947C15">
              <w:rPr>
                <w:rFonts w:ascii="Times New Roman" w:hAnsi="Times New Roman" w:cs="Times New Roman"/>
                <w:color w:val="000000"/>
              </w:rPr>
              <w:t xml:space="preserve">period and also studies the works of music scholars of the past. </w:t>
            </w:r>
          </w:p>
        </w:tc>
      </w:tr>
      <w:tr w:rsidR="00CB7D00" w:rsidRPr="00947C15" w:rsidTr="00F6174B">
        <w:trPr>
          <w:cantSplit/>
          <w:trHeight w:val="282"/>
          <w:tblHeader/>
        </w:trPr>
        <w:tc>
          <w:tcPr>
            <w:tcW w:w="988" w:type="dxa"/>
          </w:tcPr>
          <w:p w:rsidR="00CB7D00" w:rsidRPr="00947C15" w:rsidRDefault="00CB7D00" w:rsidP="00F6174B">
            <w:pPr>
              <w:pStyle w:val="normal0"/>
              <w:spacing w:line="240" w:lineRule="auto"/>
              <w:rPr>
                <w:rFonts w:ascii="Times New Roman" w:hAnsi="Times New Roman" w:cs="Times New Roman"/>
                <w:sz w:val="24"/>
                <w:szCs w:val="24"/>
              </w:rPr>
            </w:pPr>
            <w:r w:rsidRPr="00947C15">
              <w:rPr>
                <w:rFonts w:ascii="Times New Roman" w:hAnsi="Times New Roman" w:cs="Times New Roman"/>
                <w:sz w:val="24"/>
                <w:szCs w:val="24"/>
              </w:rPr>
              <w:t>PSO 7</w:t>
            </w:r>
          </w:p>
        </w:tc>
        <w:tc>
          <w:tcPr>
            <w:tcW w:w="8028" w:type="dxa"/>
          </w:tcPr>
          <w:p w:rsidR="00CB7D00" w:rsidRPr="00947C15" w:rsidRDefault="00CB7D00" w:rsidP="00F6174B">
            <w:pPr>
              <w:pStyle w:val="normal0"/>
              <w:rPr>
                <w:rFonts w:ascii="Times New Roman" w:hAnsi="Times New Roman" w:cs="Times New Roman"/>
              </w:rPr>
            </w:pPr>
            <w:r w:rsidRPr="00947C15">
              <w:rPr>
                <w:rFonts w:ascii="Times New Roman" w:hAnsi="Times New Roman" w:cs="Times New Roman"/>
                <w:color w:val="000000"/>
              </w:rPr>
              <w:t xml:space="preserve">To be able to study about the compositional forms and notation systems of </w:t>
            </w:r>
          </w:p>
          <w:p w:rsidR="00CB7D00" w:rsidRPr="00947C15" w:rsidRDefault="00CB7D00" w:rsidP="00F6174B">
            <w:pPr>
              <w:pStyle w:val="normal0"/>
              <w:rPr>
                <w:rFonts w:ascii="Times New Roman" w:hAnsi="Times New Roman" w:cs="Times New Roman"/>
                <w:color w:val="000000"/>
              </w:rPr>
            </w:pPr>
            <w:r w:rsidRPr="00947C15">
              <w:rPr>
                <w:rFonts w:ascii="Times New Roman" w:hAnsi="Times New Roman" w:cs="Times New Roman"/>
                <w:color w:val="000000"/>
              </w:rPr>
              <w:t>Hindustani music.</w:t>
            </w:r>
          </w:p>
        </w:tc>
      </w:tr>
    </w:tbl>
    <w:p w:rsidR="00CB7D00" w:rsidRDefault="00CB7D00" w:rsidP="00CB7D00">
      <w:pPr>
        <w:pStyle w:val="normal0"/>
      </w:pPr>
    </w:p>
    <w:p w:rsidR="00CB7D00" w:rsidRDefault="00CB7D00" w:rsidP="00927032">
      <w:pPr>
        <w:pStyle w:val="normal0"/>
        <w:numPr>
          <w:ilvl w:val="0"/>
          <w:numId w:val="217"/>
        </w:numPr>
        <w:spacing w:after="160" w:line="259"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Programme Specific Outcomes (PSOs) of  Hindi</w:t>
      </w:r>
    </w:p>
    <w:tbl>
      <w:tblPr>
        <w:tblW w:w="9016" w:type="dxa"/>
        <w:tblInd w:w="-2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88"/>
        <w:gridCol w:w="8028"/>
      </w:tblGrid>
      <w:tr w:rsidR="00CB7D00" w:rsidTr="00F6174B">
        <w:trPr>
          <w:cantSplit/>
          <w:tblHeader/>
        </w:trPr>
        <w:tc>
          <w:tcPr>
            <w:tcW w:w="988" w:type="dxa"/>
          </w:tcPr>
          <w:p w:rsidR="00CB7D00" w:rsidRDefault="00CB7D00" w:rsidP="00F6174B">
            <w:pPr>
              <w:pStyle w:val="normal0"/>
              <w:spacing w:line="240" w:lineRule="auto"/>
              <w:rPr>
                <w:b/>
                <w:color w:val="1F3864"/>
                <w:sz w:val="24"/>
                <w:szCs w:val="24"/>
                <w:u w:val="single"/>
              </w:rPr>
            </w:pPr>
            <w:r>
              <w:rPr>
                <w:b/>
                <w:sz w:val="24"/>
                <w:szCs w:val="24"/>
              </w:rPr>
              <w:t>PSOs</w:t>
            </w:r>
          </w:p>
        </w:tc>
        <w:tc>
          <w:tcPr>
            <w:tcW w:w="8028" w:type="dxa"/>
          </w:tcPr>
          <w:p w:rsidR="00CB7D00" w:rsidRDefault="00CB7D00" w:rsidP="00F6174B">
            <w:pPr>
              <w:pStyle w:val="normal0"/>
              <w:spacing w:line="240" w:lineRule="auto"/>
              <w:rPr>
                <w:b/>
                <w:color w:val="1F3864"/>
                <w:sz w:val="24"/>
                <w:szCs w:val="24"/>
                <w:u w:val="single"/>
              </w:rPr>
            </w:pPr>
            <w:r>
              <w:rPr>
                <w:b/>
                <w:sz w:val="24"/>
                <w:szCs w:val="24"/>
              </w:rPr>
              <w:t>After completing this programme students will be able to:</w:t>
            </w:r>
          </w:p>
        </w:tc>
      </w:tr>
      <w:tr w:rsidR="00CB7D00" w:rsidTr="00F6174B">
        <w:trPr>
          <w:cantSplit/>
          <w:tblHeader/>
        </w:trPr>
        <w:tc>
          <w:tcPr>
            <w:tcW w:w="988" w:type="dxa"/>
          </w:tcPr>
          <w:p w:rsidR="00CB7D00" w:rsidRDefault="00CB7D00" w:rsidP="00F6174B">
            <w:pPr>
              <w:pStyle w:val="normal0"/>
              <w:spacing w:line="240" w:lineRule="auto"/>
              <w:rPr>
                <w:b/>
                <w:color w:val="1F3864"/>
                <w:sz w:val="24"/>
                <w:szCs w:val="24"/>
                <w:u w:val="single"/>
              </w:rPr>
            </w:pPr>
            <w:r>
              <w:rPr>
                <w:sz w:val="24"/>
                <w:szCs w:val="24"/>
              </w:rPr>
              <w:t>PSO 1</w:t>
            </w:r>
          </w:p>
        </w:tc>
        <w:tc>
          <w:tcPr>
            <w:tcW w:w="8028" w:type="dxa"/>
          </w:tcPr>
          <w:p w:rsidR="00CB7D00" w:rsidRDefault="00CB7D00" w:rsidP="00F6174B">
            <w:pPr>
              <w:pStyle w:val="normal0"/>
              <w:rPr>
                <w:sz w:val="24"/>
                <w:szCs w:val="24"/>
              </w:rPr>
            </w:pPr>
            <w:r>
              <w:rPr>
                <w:rFonts w:ascii="Mangal" w:eastAsia="Mangal" w:hAnsi="Mangal" w:cs="Mangal"/>
                <w:sz w:val="24"/>
                <w:szCs w:val="24"/>
                <w:cs/>
                <w:lang w:bidi="hi-IN"/>
              </w:rPr>
              <w:t>हिंदीसाहित्यकीविविधविधाओंकापरिचय</w:t>
            </w:r>
            <w:r>
              <w:rPr>
                <w:sz w:val="24"/>
                <w:szCs w:val="24"/>
              </w:rPr>
              <w:t xml:space="preserve"> (</w:t>
            </w:r>
            <w:r>
              <w:rPr>
                <w:rFonts w:ascii="Mangal" w:eastAsia="Mangal" w:hAnsi="Mangal" w:cs="Mangal"/>
                <w:sz w:val="24"/>
                <w:szCs w:val="24"/>
                <w:cs/>
                <w:lang w:bidi="hi-IN"/>
              </w:rPr>
              <w:t>काव्य</w:t>
            </w:r>
            <w:r>
              <w:rPr>
                <w:sz w:val="24"/>
                <w:szCs w:val="24"/>
              </w:rPr>
              <w:t xml:space="preserve">, </w:t>
            </w:r>
            <w:r>
              <w:rPr>
                <w:rFonts w:ascii="Mangal" w:eastAsia="Mangal" w:hAnsi="Mangal" w:cs="Mangal"/>
                <w:sz w:val="24"/>
                <w:szCs w:val="24"/>
                <w:cs/>
                <w:lang w:bidi="hi-IN"/>
              </w:rPr>
              <w:t>कहानी</w:t>
            </w:r>
            <w:r>
              <w:rPr>
                <w:sz w:val="24"/>
                <w:szCs w:val="24"/>
              </w:rPr>
              <w:t xml:space="preserve">, </w:t>
            </w:r>
            <w:r>
              <w:rPr>
                <w:rFonts w:ascii="Mangal" w:eastAsia="Mangal" w:hAnsi="Mangal" w:cs="Mangal"/>
                <w:sz w:val="24"/>
                <w:szCs w:val="24"/>
                <w:cs/>
                <w:lang w:bidi="hi-IN"/>
              </w:rPr>
              <w:t>नाटकआदि</w:t>
            </w:r>
            <w:r>
              <w:rPr>
                <w:sz w:val="24"/>
                <w:szCs w:val="24"/>
              </w:rPr>
              <w:t xml:space="preserve">) </w:t>
            </w:r>
            <w:r>
              <w:rPr>
                <w:rFonts w:ascii="Mangal" w:eastAsia="Mangal" w:hAnsi="Mangal" w:cs="Mangal"/>
                <w:sz w:val="24"/>
                <w:szCs w:val="24"/>
                <w:cs/>
                <w:lang w:bidi="hi-IN"/>
              </w:rPr>
              <w:t>प्राप्तकरना</w:t>
            </w:r>
          </w:p>
        </w:tc>
      </w:tr>
      <w:tr w:rsidR="00CB7D00" w:rsidTr="00F6174B">
        <w:trPr>
          <w:cantSplit/>
          <w:tblHeader/>
        </w:trPr>
        <w:tc>
          <w:tcPr>
            <w:tcW w:w="988" w:type="dxa"/>
          </w:tcPr>
          <w:p w:rsidR="00CB7D00" w:rsidRDefault="00CB7D00" w:rsidP="00F6174B">
            <w:pPr>
              <w:pStyle w:val="normal0"/>
              <w:spacing w:line="240" w:lineRule="auto"/>
              <w:rPr>
                <w:b/>
                <w:color w:val="1F3864"/>
                <w:sz w:val="24"/>
                <w:szCs w:val="24"/>
                <w:u w:val="single"/>
              </w:rPr>
            </w:pPr>
            <w:r>
              <w:rPr>
                <w:sz w:val="24"/>
                <w:szCs w:val="24"/>
              </w:rPr>
              <w:t>PSO 2</w:t>
            </w:r>
          </w:p>
        </w:tc>
        <w:tc>
          <w:tcPr>
            <w:tcW w:w="8028" w:type="dxa"/>
          </w:tcPr>
          <w:p w:rsidR="00CB7D00" w:rsidRDefault="00CB7D00" w:rsidP="00F6174B">
            <w:pPr>
              <w:pStyle w:val="normal0"/>
              <w:rPr>
                <w:b/>
                <w:color w:val="1F3864"/>
                <w:sz w:val="24"/>
                <w:szCs w:val="24"/>
                <w:u w:val="single"/>
              </w:rPr>
            </w:pPr>
            <w:r>
              <w:rPr>
                <w:rFonts w:ascii="Mangal" w:eastAsia="Mangal" w:hAnsi="Mangal" w:cs="Mangal"/>
                <w:color w:val="000000"/>
                <w:sz w:val="24"/>
                <w:szCs w:val="24"/>
                <w:cs/>
                <w:lang w:bidi="hi-IN"/>
              </w:rPr>
              <w:t>हिंदीबोलनेलिखनेऔरसीखनेकेकौशलकोविकसितकरना</w:t>
            </w:r>
          </w:p>
        </w:tc>
      </w:tr>
      <w:tr w:rsidR="00CB7D00" w:rsidTr="00F6174B">
        <w:trPr>
          <w:cantSplit/>
          <w:tblHeader/>
        </w:trPr>
        <w:tc>
          <w:tcPr>
            <w:tcW w:w="988" w:type="dxa"/>
          </w:tcPr>
          <w:p w:rsidR="00CB7D00" w:rsidRDefault="00CB7D00" w:rsidP="00F6174B">
            <w:pPr>
              <w:pStyle w:val="normal0"/>
              <w:spacing w:line="240" w:lineRule="auto"/>
              <w:rPr>
                <w:b/>
                <w:color w:val="1F3864"/>
                <w:sz w:val="24"/>
                <w:szCs w:val="24"/>
                <w:u w:val="single"/>
              </w:rPr>
            </w:pPr>
            <w:r>
              <w:rPr>
                <w:sz w:val="24"/>
                <w:szCs w:val="24"/>
              </w:rPr>
              <w:t>PSO 3</w:t>
            </w:r>
          </w:p>
        </w:tc>
        <w:tc>
          <w:tcPr>
            <w:tcW w:w="8028" w:type="dxa"/>
          </w:tcPr>
          <w:p w:rsidR="00CB7D00" w:rsidRDefault="00CB7D00" w:rsidP="00F6174B">
            <w:pPr>
              <w:pStyle w:val="normal0"/>
              <w:rPr>
                <w:b/>
                <w:color w:val="1F3864"/>
                <w:sz w:val="24"/>
                <w:szCs w:val="24"/>
                <w:u w:val="single"/>
              </w:rPr>
            </w:pPr>
            <w:r>
              <w:rPr>
                <w:rFonts w:ascii="Mangal" w:eastAsia="Mangal" w:hAnsi="Mangal" w:cs="Mangal"/>
                <w:color w:val="000000"/>
                <w:sz w:val="24"/>
                <w:szCs w:val="24"/>
                <w:cs/>
                <w:lang w:bidi="hi-IN"/>
              </w:rPr>
              <w:t>प्रयोजनमूलकएवंवव्यावहारिकहिंदीकेज्ञानमेंबढ़ोतरीकरना</w:t>
            </w:r>
          </w:p>
        </w:tc>
      </w:tr>
      <w:tr w:rsidR="00CB7D00" w:rsidTr="00F6174B">
        <w:trPr>
          <w:cantSplit/>
          <w:tblHeader/>
        </w:trPr>
        <w:tc>
          <w:tcPr>
            <w:tcW w:w="988" w:type="dxa"/>
          </w:tcPr>
          <w:p w:rsidR="00CB7D00" w:rsidRDefault="00CB7D00" w:rsidP="00F6174B">
            <w:pPr>
              <w:pStyle w:val="normal0"/>
              <w:spacing w:line="240" w:lineRule="auto"/>
              <w:rPr>
                <w:sz w:val="24"/>
                <w:szCs w:val="24"/>
              </w:rPr>
            </w:pPr>
            <w:r>
              <w:rPr>
                <w:sz w:val="24"/>
                <w:szCs w:val="24"/>
              </w:rPr>
              <w:t>PSO 4</w:t>
            </w:r>
          </w:p>
        </w:tc>
        <w:tc>
          <w:tcPr>
            <w:tcW w:w="8028" w:type="dxa"/>
          </w:tcPr>
          <w:p w:rsidR="00CB7D00" w:rsidRDefault="00CB7D00" w:rsidP="00F6174B">
            <w:pPr>
              <w:pStyle w:val="normal0"/>
              <w:rPr>
                <w:b/>
                <w:color w:val="1F3864"/>
                <w:sz w:val="24"/>
                <w:szCs w:val="24"/>
                <w:u w:val="single"/>
              </w:rPr>
            </w:pPr>
            <w:r>
              <w:rPr>
                <w:rFonts w:ascii="Mangal" w:eastAsia="Mangal" w:hAnsi="Mangal" w:cs="Mangal"/>
                <w:cs/>
                <w:lang w:bidi="hi-IN"/>
              </w:rPr>
              <w:t>कंप्यूटरईमेलआदिमेंहिंदीभाषाकेप्रयोगकोबढ़ाना</w:t>
            </w:r>
          </w:p>
        </w:tc>
      </w:tr>
      <w:tr w:rsidR="00CB7D00" w:rsidTr="00F6174B">
        <w:trPr>
          <w:cantSplit/>
          <w:trHeight w:val="282"/>
          <w:tblHeader/>
        </w:trPr>
        <w:tc>
          <w:tcPr>
            <w:tcW w:w="988" w:type="dxa"/>
          </w:tcPr>
          <w:p w:rsidR="00CB7D00" w:rsidRDefault="00CB7D00" w:rsidP="00F6174B">
            <w:pPr>
              <w:pStyle w:val="normal0"/>
              <w:spacing w:line="240" w:lineRule="auto"/>
              <w:rPr>
                <w:sz w:val="24"/>
                <w:szCs w:val="24"/>
              </w:rPr>
            </w:pPr>
            <w:r>
              <w:rPr>
                <w:sz w:val="24"/>
                <w:szCs w:val="24"/>
              </w:rPr>
              <w:t>PSO 5</w:t>
            </w:r>
          </w:p>
        </w:tc>
        <w:tc>
          <w:tcPr>
            <w:tcW w:w="8028" w:type="dxa"/>
          </w:tcPr>
          <w:p w:rsidR="00CB7D00" w:rsidRDefault="00CB7D00" w:rsidP="00F6174B">
            <w:pPr>
              <w:pStyle w:val="normal0"/>
              <w:rPr>
                <w:b/>
                <w:color w:val="1F3864"/>
                <w:sz w:val="24"/>
                <w:szCs w:val="24"/>
                <w:u w:val="single"/>
              </w:rPr>
            </w:pPr>
            <w:r>
              <w:rPr>
                <w:rFonts w:ascii="Mangal" w:eastAsia="Mangal" w:hAnsi="Mangal" w:cs="Mangal"/>
                <w:cs/>
                <w:lang w:bidi="hi-IN"/>
              </w:rPr>
              <w:t>हिंदीसाहित्यकेमाध्यमसेछात्रोंमेंसामाजिकसांस्कृतिकप्रतिबद्धताकोविकसितकरना</w:t>
            </w:r>
          </w:p>
        </w:tc>
      </w:tr>
      <w:tr w:rsidR="00CB7D00" w:rsidTr="00F6174B">
        <w:trPr>
          <w:cantSplit/>
          <w:trHeight w:val="282"/>
          <w:tblHeader/>
        </w:trPr>
        <w:tc>
          <w:tcPr>
            <w:tcW w:w="988" w:type="dxa"/>
          </w:tcPr>
          <w:p w:rsidR="00CB7D00" w:rsidRDefault="00CB7D00" w:rsidP="00F6174B">
            <w:pPr>
              <w:pStyle w:val="normal0"/>
              <w:spacing w:line="240" w:lineRule="auto"/>
              <w:rPr>
                <w:sz w:val="24"/>
                <w:szCs w:val="24"/>
              </w:rPr>
            </w:pPr>
            <w:r>
              <w:rPr>
                <w:sz w:val="24"/>
                <w:szCs w:val="24"/>
              </w:rPr>
              <w:t>PSO 6</w:t>
            </w:r>
          </w:p>
        </w:tc>
        <w:tc>
          <w:tcPr>
            <w:tcW w:w="8028" w:type="dxa"/>
          </w:tcPr>
          <w:p w:rsidR="00CB7D00" w:rsidRDefault="00CB7D00" w:rsidP="00F6174B">
            <w:pPr>
              <w:pStyle w:val="normal0"/>
              <w:rPr>
                <w:b/>
                <w:color w:val="1F3864"/>
                <w:sz w:val="24"/>
                <w:szCs w:val="24"/>
                <w:u w:val="single"/>
              </w:rPr>
            </w:pPr>
            <w:r>
              <w:rPr>
                <w:rFonts w:ascii="Mangal" w:eastAsia="Mangal" w:hAnsi="Mangal" w:cs="Mangal"/>
                <w:cs/>
                <w:lang w:bidi="hi-IN"/>
              </w:rPr>
              <w:t>हिंदीसाहित्यकेमाध्यमसेजीवनउपयोगीमानवीयमूल्योंकोविद्यार्थियोंमेंपैदाकरना</w:t>
            </w:r>
          </w:p>
        </w:tc>
      </w:tr>
      <w:tr w:rsidR="00CB7D00" w:rsidTr="00F6174B">
        <w:trPr>
          <w:cantSplit/>
          <w:trHeight w:val="282"/>
          <w:tblHeader/>
        </w:trPr>
        <w:tc>
          <w:tcPr>
            <w:tcW w:w="988" w:type="dxa"/>
          </w:tcPr>
          <w:p w:rsidR="00CB7D00" w:rsidRDefault="00CB7D00" w:rsidP="00F6174B">
            <w:pPr>
              <w:pStyle w:val="normal0"/>
              <w:spacing w:line="240" w:lineRule="auto"/>
              <w:rPr>
                <w:sz w:val="24"/>
                <w:szCs w:val="24"/>
              </w:rPr>
            </w:pPr>
            <w:r>
              <w:rPr>
                <w:sz w:val="24"/>
                <w:szCs w:val="24"/>
              </w:rPr>
              <w:t>PSO 7</w:t>
            </w:r>
          </w:p>
        </w:tc>
        <w:tc>
          <w:tcPr>
            <w:tcW w:w="8028" w:type="dxa"/>
          </w:tcPr>
          <w:p w:rsidR="00CB7D00" w:rsidRDefault="00CB7D00" w:rsidP="00F6174B">
            <w:pPr>
              <w:pStyle w:val="normal0"/>
              <w:rPr>
                <w:color w:val="000000"/>
              </w:rPr>
            </w:pPr>
            <w:r>
              <w:rPr>
                <w:rFonts w:ascii="Mangal" w:eastAsia="Mangal" w:hAnsi="Mangal" w:cs="Mangal"/>
                <w:cs/>
                <w:lang w:bidi="hi-IN"/>
              </w:rPr>
              <w:t>व्यक्तित्वविकासभाषिकज्ञानप्रभावीसंप्रेषणरोजगारआदिमेंसहायकहोना</w:t>
            </w:r>
          </w:p>
        </w:tc>
      </w:tr>
    </w:tbl>
    <w:p w:rsidR="00CB7D00" w:rsidRDefault="00CB7D00" w:rsidP="00CB7D00">
      <w:pPr>
        <w:pStyle w:val="normal0"/>
        <w:jc w:val="center"/>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1. Course Outcomes (COs) of Bachelor of Arts (English)</w:t>
      </w:r>
    </w:p>
    <w:tbl>
      <w:tblPr>
        <w:tblW w:w="988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525"/>
        <w:gridCol w:w="1896"/>
        <w:gridCol w:w="6468"/>
      </w:tblGrid>
      <w:tr w:rsidR="00CB7D00" w:rsidTr="00F6174B">
        <w:trPr>
          <w:cantSplit/>
          <w:tblHeader/>
        </w:trPr>
        <w:tc>
          <w:tcPr>
            <w:tcW w:w="9889" w:type="dxa"/>
            <w:gridSpan w:val="3"/>
            <w:tcBorders>
              <w:top w:val="single" w:sz="4" w:space="0" w:color="000000"/>
              <w:left w:val="single" w:sz="4" w:space="0" w:color="000000"/>
              <w:bottom w:val="single" w:sz="4" w:space="0" w:color="000000"/>
              <w:right w:val="single" w:sz="4" w:space="0" w:color="000000"/>
            </w:tcBorders>
          </w:tcPr>
          <w:p w:rsidR="00CB7D00" w:rsidRDefault="00CB7D00" w:rsidP="00F6174B">
            <w:pPr>
              <w:pStyle w:val="normal0"/>
              <w:spacing w:line="240" w:lineRule="auto"/>
              <w:jc w:val="center"/>
              <w:rPr>
                <w:b/>
                <w:sz w:val="24"/>
                <w:szCs w:val="24"/>
              </w:rPr>
            </w:pPr>
            <w:r>
              <w:rPr>
                <w:b/>
                <w:sz w:val="24"/>
                <w:szCs w:val="24"/>
              </w:rPr>
              <w:t>SEMESTER I</w:t>
            </w:r>
          </w:p>
          <w:p w:rsidR="00CB7D00" w:rsidRDefault="00CB7D00" w:rsidP="00F6174B">
            <w:pPr>
              <w:pStyle w:val="normal0"/>
              <w:spacing w:line="240" w:lineRule="auto"/>
              <w:rPr>
                <w:b/>
                <w:sz w:val="28"/>
                <w:szCs w:val="28"/>
              </w:rPr>
            </w:pPr>
          </w:p>
        </w:tc>
      </w:tr>
      <w:tr w:rsidR="00CB7D00" w:rsidRPr="00947C15" w:rsidTr="00F6174B">
        <w:trPr>
          <w:cantSplit/>
          <w:tblHeader/>
        </w:trPr>
        <w:tc>
          <w:tcPr>
            <w:tcW w:w="1525" w:type="dxa"/>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spacing w:line="240" w:lineRule="auto"/>
              <w:rPr>
                <w:rFonts w:ascii="Times New Roman" w:hAnsi="Times New Roman" w:cs="Times New Roman"/>
                <w:b/>
                <w:sz w:val="28"/>
                <w:szCs w:val="28"/>
              </w:rPr>
            </w:pPr>
            <w:r w:rsidRPr="00947C15">
              <w:rPr>
                <w:rFonts w:ascii="Times New Roman" w:hAnsi="Times New Roman" w:cs="Times New Roman"/>
                <w:b/>
                <w:sz w:val="24"/>
                <w:szCs w:val="24"/>
              </w:rPr>
              <w:t>Course Code</w:t>
            </w:r>
          </w:p>
        </w:tc>
        <w:tc>
          <w:tcPr>
            <w:tcW w:w="1896" w:type="dxa"/>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spacing w:line="240" w:lineRule="auto"/>
              <w:rPr>
                <w:rFonts w:ascii="Times New Roman" w:hAnsi="Times New Roman" w:cs="Times New Roman"/>
                <w:b/>
                <w:sz w:val="28"/>
                <w:szCs w:val="28"/>
              </w:rPr>
            </w:pPr>
            <w:r w:rsidRPr="00947C15">
              <w:rPr>
                <w:rFonts w:ascii="Times New Roman" w:hAnsi="Times New Roman" w:cs="Times New Roman"/>
                <w:b/>
                <w:sz w:val="24"/>
                <w:szCs w:val="24"/>
              </w:rPr>
              <w:t>Course Name</w:t>
            </w:r>
          </w:p>
        </w:tc>
        <w:tc>
          <w:tcPr>
            <w:tcW w:w="6468" w:type="dxa"/>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spacing w:line="240" w:lineRule="auto"/>
              <w:rPr>
                <w:rFonts w:ascii="Times New Roman" w:hAnsi="Times New Roman" w:cs="Times New Roman"/>
                <w:b/>
                <w:sz w:val="28"/>
                <w:szCs w:val="28"/>
              </w:rPr>
            </w:pPr>
            <w:r w:rsidRPr="00947C15">
              <w:rPr>
                <w:rFonts w:ascii="Times New Roman" w:hAnsi="Times New Roman" w:cs="Times New Roman"/>
                <w:b/>
                <w:sz w:val="24"/>
                <w:szCs w:val="24"/>
              </w:rPr>
              <w:t>Course Outcomes: After successfully completing this course, students will be able to</w:t>
            </w:r>
          </w:p>
        </w:tc>
      </w:tr>
      <w:tr w:rsidR="00CB7D00" w:rsidRPr="00947C15" w:rsidTr="00F6174B">
        <w:trPr>
          <w:cantSplit/>
          <w:tblHeader/>
        </w:trPr>
        <w:tc>
          <w:tcPr>
            <w:tcW w:w="1525"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hAnsi="Times New Roman" w:cs="Times New Roman"/>
                <w:b/>
              </w:rPr>
              <w:t>B23-Eng-103</w:t>
            </w:r>
          </w:p>
        </w:tc>
        <w:tc>
          <w:tcPr>
            <w:tcW w:w="1896"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hAnsi="Times New Roman" w:cs="Times New Roman"/>
                <w:b/>
                <w:sz w:val="28"/>
                <w:szCs w:val="28"/>
              </w:rPr>
              <w:t>English (Minor)</w:t>
            </w:r>
          </w:p>
        </w:tc>
        <w:tc>
          <w:tcPr>
            <w:tcW w:w="6468" w:type="dxa"/>
            <w:tcBorders>
              <w:top w:val="single" w:sz="4" w:space="0" w:color="000000"/>
              <w:left w:val="single" w:sz="4" w:space="0" w:color="000000"/>
              <w:bottom w:val="single" w:sz="4" w:space="0" w:color="000000"/>
              <w:right w:val="single" w:sz="4" w:space="0" w:color="000000"/>
            </w:tcBorders>
          </w:tcPr>
          <w:p w:rsidR="00CB7D00" w:rsidRPr="00947C15" w:rsidRDefault="00CB7D00" w:rsidP="00CB7D00">
            <w:pPr>
              <w:pStyle w:val="normal0"/>
              <w:numPr>
                <w:ilvl w:val="0"/>
                <w:numId w:val="184"/>
              </w:numPr>
              <w:spacing w:after="0"/>
              <w:rPr>
                <w:rFonts w:ascii="Times New Roman" w:hAnsi="Times New Roman" w:cs="Times New Roman"/>
              </w:rPr>
            </w:pPr>
            <w:r w:rsidRPr="00947C15">
              <w:rPr>
                <w:rFonts w:ascii="Times New Roman" w:hAnsi="Times New Roman" w:cs="Times New Roman"/>
              </w:rPr>
              <w:t>Understand and appreciate the thoughts and imagination contained in the poems.</w:t>
            </w:r>
          </w:p>
          <w:p w:rsidR="00CB7D00" w:rsidRPr="00947C15" w:rsidRDefault="00CB7D00" w:rsidP="00CB7D00">
            <w:pPr>
              <w:pStyle w:val="normal0"/>
              <w:numPr>
                <w:ilvl w:val="0"/>
                <w:numId w:val="184"/>
              </w:numPr>
              <w:spacing w:after="0"/>
              <w:rPr>
                <w:rFonts w:ascii="Times New Roman" w:hAnsi="Times New Roman" w:cs="Times New Roman"/>
              </w:rPr>
            </w:pPr>
            <w:r w:rsidRPr="00947C15">
              <w:rPr>
                <w:rFonts w:ascii="Times New Roman" w:hAnsi="Times New Roman" w:cs="Times New Roman"/>
              </w:rPr>
              <w:t>Understand and explain the relevance of literary essays.</w:t>
            </w:r>
          </w:p>
          <w:p w:rsidR="00CB7D00" w:rsidRPr="00947C15" w:rsidRDefault="00CB7D00" w:rsidP="00CB7D00">
            <w:pPr>
              <w:pStyle w:val="normal0"/>
              <w:numPr>
                <w:ilvl w:val="0"/>
                <w:numId w:val="184"/>
              </w:numPr>
              <w:spacing w:after="0"/>
              <w:rPr>
                <w:rFonts w:ascii="Times New Roman" w:hAnsi="Times New Roman" w:cs="Times New Roman"/>
              </w:rPr>
            </w:pPr>
            <w:r w:rsidRPr="00947C15">
              <w:rPr>
                <w:rFonts w:ascii="Times New Roman" w:hAnsi="Times New Roman" w:cs="Times New Roman"/>
              </w:rPr>
              <w:t>Understand the basics of English Grammar.</w:t>
            </w:r>
          </w:p>
          <w:p w:rsidR="00CB7D00" w:rsidRPr="00947C15" w:rsidRDefault="00CB7D00" w:rsidP="00CB7D00">
            <w:pPr>
              <w:pStyle w:val="normal0"/>
              <w:numPr>
                <w:ilvl w:val="0"/>
                <w:numId w:val="184"/>
              </w:numPr>
              <w:spacing w:after="0"/>
              <w:rPr>
                <w:rFonts w:ascii="Times New Roman" w:hAnsi="Times New Roman" w:cs="Times New Roman"/>
              </w:rPr>
            </w:pPr>
            <w:r w:rsidRPr="00947C15">
              <w:rPr>
                <w:rFonts w:ascii="Times New Roman" w:hAnsi="Times New Roman" w:cs="Times New Roman"/>
              </w:rPr>
              <w:t>Enhance their speaking skills and increase English vocabulary.</w:t>
            </w:r>
          </w:p>
        </w:tc>
      </w:tr>
      <w:tr w:rsidR="00CB7D00" w:rsidRPr="00947C15" w:rsidTr="00F6174B">
        <w:trPr>
          <w:cantSplit/>
          <w:tblHeader/>
        </w:trPr>
        <w:tc>
          <w:tcPr>
            <w:tcW w:w="1525"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hAnsi="Times New Roman" w:cs="Times New Roman"/>
                <w:b/>
              </w:rPr>
              <w:t>B23-Eng-101</w:t>
            </w:r>
          </w:p>
        </w:tc>
        <w:tc>
          <w:tcPr>
            <w:tcW w:w="1896"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hAnsi="Times New Roman" w:cs="Times New Roman"/>
                <w:b/>
                <w:sz w:val="28"/>
                <w:szCs w:val="28"/>
              </w:rPr>
              <w:t>English (Major)</w:t>
            </w:r>
          </w:p>
        </w:tc>
        <w:tc>
          <w:tcPr>
            <w:tcW w:w="6468" w:type="dxa"/>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rPr>
                <w:rFonts w:ascii="Times New Roman" w:hAnsi="Times New Roman" w:cs="Times New Roman"/>
              </w:rPr>
            </w:pPr>
          </w:p>
          <w:p w:rsidR="00CB7D00" w:rsidRPr="00947C15" w:rsidRDefault="00CB7D00" w:rsidP="00CB7D00">
            <w:pPr>
              <w:pStyle w:val="normal0"/>
              <w:numPr>
                <w:ilvl w:val="0"/>
                <w:numId w:val="186"/>
              </w:numPr>
              <w:spacing w:after="0"/>
              <w:rPr>
                <w:rFonts w:ascii="Times New Roman" w:hAnsi="Times New Roman" w:cs="Times New Roman"/>
              </w:rPr>
            </w:pPr>
            <w:r w:rsidRPr="00947C15">
              <w:rPr>
                <w:rFonts w:ascii="Times New Roman" w:hAnsi="Times New Roman" w:cs="Times New Roman"/>
              </w:rPr>
              <w:t>The students will be able to understand different forms and techniques of short fiction.</w:t>
            </w:r>
          </w:p>
          <w:p w:rsidR="00CB7D00" w:rsidRPr="00947C15" w:rsidRDefault="00CB7D00" w:rsidP="00CB7D00">
            <w:pPr>
              <w:pStyle w:val="normal0"/>
              <w:numPr>
                <w:ilvl w:val="0"/>
                <w:numId w:val="186"/>
              </w:numPr>
              <w:spacing w:after="0"/>
              <w:rPr>
                <w:rFonts w:ascii="Times New Roman" w:hAnsi="Times New Roman" w:cs="Times New Roman"/>
              </w:rPr>
            </w:pPr>
            <w:r w:rsidRPr="00947C15">
              <w:rPr>
                <w:rFonts w:ascii="Times New Roman" w:hAnsi="Times New Roman" w:cs="Times New Roman"/>
              </w:rPr>
              <w:t>To help them apply a critical analytical framework to analyse the cultural historical background of the text written in english.</w:t>
            </w:r>
          </w:p>
          <w:p w:rsidR="00CB7D00" w:rsidRPr="00947C15" w:rsidRDefault="00CB7D00" w:rsidP="00CB7D00">
            <w:pPr>
              <w:pStyle w:val="normal0"/>
              <w:numPr>
                <w:ilvl w:val="0"/>
                <w:numId w:val="186"/>
              </w:numPr>
              <w:spacing w:after="0"/>
              <w:rPr>
                <w:rFonts w:ascii="Times New Roman" w:hAnsi="Times New Roman" w:cs="Times New Roman"/>
              </w:rPr>
            </w:pPr>
            <w:r w:rsidRPr="00947C15">
              <w:rPr>
                <w:rFonts w:ascii="Times New Roman" w:hAnsi="Times New Roman" w:cs="Times New Roman"/>
              </w:rPr>
              <w:t>The students will be able to write paragraphs, essays, letters,precis and resume.</w:t>
            </w:r>
          </w:p>
          <w:p w:rsidR="00CB7D00" w:rsidRPr="00947C15" w:rsidRDefault="00CB7D00" w:rsidP="00CB7D00">
            <w:pPr>
              <w:pStyle w:val="normal0"/>
              <w:numPr>
                <w:ilvl w:val="0"/>
                <w:numId w:val="186"/>
              </w:numPr>
              <w:spacing w:after="0"/>
              <w:rPr>
                <w:rFonts w:ascii="Times New Roman" w:hAnsi="Times New Roman" w:cs="Times New Roman"/>
              </w:rPr>
            </w:pPr>
            <w:r w:rsidRPr="00947C15">
              <w:rPr>
                <w:rFonts w:ascii="Times New Roman" w:hAnsi="Times New Roman" w:cs="Times New Roman"/>
              </w:rPr>
              <w:t xml:space="preserve"> The students will be able to develop reading and writing skills.</w:t>
            </w:r>
          </w:p>
        </w:tc>
      </w:tr>
      <w:tr w:rsidR="00CB7D00" w:rsidRPr="00947C15" w:rsidTr="00F6174B">
        <w:trPr>
          <w:cantSplit/>
          <w:trHeight w:val="315"/>
          <w:tblHeader/>
        </w:trPr>
        <w:tc>
          <w:tcPr>
            <w:tcW w:w="9889" w:type="dxa"/>
            <w:gridSpan w:val="3"/>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SEMESTER II</w:t>
            </w:r>
          </w:p>
        </w:tc>
      </w:tr>
      <w:tr w:rsidR="00CB7D00" w:rsidRPr="00947C15" w:rsidTr="00F6174B">
        <w:trPr>
          <w:cantSplit/>
          <w:tblHeader/>
        </w:trPr>
        <w:tc>
          <w:tcPr>
            <w:tcW w:w="1525"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hAnsi="Times New Roman" w:cs="Times New Roman"/>
                <w:b/>
              </w:rPr>
              <w:t>B23-Eng-203</w:t>
            </w:r>
          </w:p>
        </w:tc>
        <w:tc>
          <w:tcPr>
            <w:tcW w:w="1896"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hAnsi="Times New Roman" w:cs="Times New Roman"/>
                <w:b/>
                <w:sz w:val="28"/>
                <w:szCs w:val="28"/>
              </w:rPr>
              <w:t>English (Minor)</w:t>
            </w:r>
          </w:p>
        </w:tc>
        <w:tc>
          <w:tcPr>
            <w:tcW w:w="6468" w:type="dxa"/>
            <w:tcBorders>
              <w:top w:val="single" w:sz="4" w:space="0" w:color="000000"/>
              <w:left w:val="single" w:sz="4" w:space="0" w:color="000000"/>
              <w:bottom w:val="single" w:sz="4" w:space="0" w:color="000000"/>
              <w:right w:val="single" w:sz="4" w:space="0" w:color="000000"/>
            </w:tcBorders>
          </w:tcPr>
          <w:p w:rsidR="00CB7D00" w:rsidRPr="00947C15" w:rsidRDefault="00CB7D00" w:rsidP="00CB7D00">
            <w:pPr>
              <w:pStyle w:val="normal0"/>
              <w:numPr>
                <w:ilvl w:val="0"/>
                <w:numId w:val="187"/>
              </w:numPr>
              <w:pBdr>
                <w:top w:val="nil"/>
                <w:left w:val="nil"/>
                <w:bottom w:val="nil"/>
                <w:right w:val="nil"/>
                <w:between w:val="nil"/>
              </w:pBdr>
              <w:spacing w:after="0" w:line="256" w:lineRule="auto"/>
              <w:rPr>
                <w:rFonts w:ascii="Times New Roman" w:hAnsi="Times New Roman" w:cs="Times New Roman"/>
              </w:rPr>
            </w:pPr>
            <w:r w:rsidRPr="00947C15">
              <w:rPr>
                <w:rFonts w:ascii="Times New Roman" w:hAnsi="Times New Roman" w:cs="Times New Roman"/>
                <w:color w:val="000000"/>
              </w:rPr>
              <w:t>Identify literary techniques and creative uses of language in literary texts.</w:t>
            </w:r>
          </w:p>
          <w:p w:rsidR="00CB7D00" w:rsidRPr="00947C15" w:rsidRDefault="00CB7D00" w:rsidP="00CB7D00">
            <w:pPr>
              <w:pStyle w:val="normal0"/>
              <w:numPr>
                <w:ilvl w:val="0"/>
                <w:numId w:val="187"/>
              </w:numPr>
              <w:pBdr>
                <w:top w:val="nil"/>
                <w:left w:val="nil"/>
                <w:bottom w:val="nil"/>
                <w:right w:val="nil"/>
                <w:between w:val="nil"/>
              </w:pBdr>
              <w:spacing w:after="0" w:line="256" w:lineRule="auto"/>
              <w:rPr>
                <w:rFonts w:ascii="Times New Roman" w:hAnsi="Times New Roman" w:cs="Times New Roman"/>
              </w:rPr>
            </w:pPr>
            <w:r w:rsidRPr="00947C15">
              <w:rPr>
                <w:rFonts w:ascii="Times New Roman" w:hAnsi="Times New Roman" w:cs="Times New Roman"/>
                <w:color w:val="000000"/>
              </w:rPr>
              <w:t>Understand the relevance of literary essays.</w:t>
            </w:r>
          </w:p>
          <w:p w:rsidR="00CB7D00" w:rsidRPr="00947C15" w:rsidRDefault="00CB7D00" w:rsidP="00CB7D00">
            <w:pPr>
              <w:pStyle w:val="normal0"/>
              <w:numPr>
                <w:ilvl w:val="0"/>
                <w:numId w:val="187"/>
              </w:numPr>
              <w:pBdr>
                <w:top w:val="nil"/>
                <w:left w:val="nil"/>
                <w:bottom w:val="nil"/>
                <w:right w:val="nil"/>
                <w:between w:val="nil"/>
              </w:pBdr>
              <w:spacing w:after="0" w:line="256" w:lineRule="auto"/>
              <w:rPr>
                <w:rFonts w:ascii="Times New Roman" w:hAnsi="Times New Roman" w:cs="Times New Roman"/>
              </w:rPr>
            </w:pPr>
            <w:r w:rsidRPr="00947C15">
              <w:rPr>
                <w:rFonts w:ascii="Times New Roman" w:hAnsi="Times New Roman" w:cs="Times New Roman"/>
                <w:color w:val="000000"/>
              </w:rPr>
              <w:t>Understand, respect and appreciate the rich Indian culture through short stories.</w:t>
            </w:r>
          </w:p>
          <w:p w:rsidR="00CB7D00" w:rsidRPr="00947C15" w:rsidRDefault="00CB7D00" w:rsidP="00CB7D00">
            <w:pPr>
              <w:pStyle w:val="normal0"/>
              <w:numPr>
                <w:ilvl w:val="0"/>
                <w:numId w:val="187"/>
              </w:numPr>
              <w:pBdr>
                <w:top w:val="nil"/>
                <w:left w:val="nil"/>
                <w:bottom w:val="nil"/>
                <w:right w:val="nil"/>
                <w:between w:val="nil"/>
              </w:pBdr>
              <w:spacing w:after="0" w:line="256" w:lineRule="auto"/>
              <w:rPr>
                <w:rFonts w:ascii="Times New Roman" w:hAnsi="Times New Roman" w:cs="Times New Roman"/>
              </w:rPr>
            </w:pPr>
            <w:r w:rsidRPr="00947C15">
              <w:rPr>
                <w:rFonts w:ascii="Times New Roman" w:hAnsi="Times New Roman" w:cs="Times New Roman"/>
                <w:color w:val="000000"/>
              </w:rPr>
              <w:t>Understand how grammar and vocabulary choices together create a range of different meanings.</w:t>
            </w:r>
          </w:p>
          <w:p w:rsidR="00CB7D00" w:rsidRPr="00947C15" w:rsidRDefault="00CB7D00" w:rsidP="00F6174B">
            <w:pPr>
              <w:pStyle w:val="normal0"/>
              <w:spacing w:after="0"/>
              <w:ind w:left="720"/>
              <w:rPr>
                <w:rFonts w:ascii="Times New Roman" w:hAnsi="Times New Roman" w:cs="Times New Roman"/>
              </w:rPr>
            </w:pPr>
          </w:p>
        </w:tc>
      </w:tr>
      <w:tr w:rsidR="00CB7D00" w:rsidRPr="00947C15" w:rsidTr="00F6174B">
        <w:trPr>
          <w:cantSplit/>
          <w:tblHeader/>
        </w:trPr>
        <w:tc>
          <w:tcPr>
            <w:tcW w:w="1525"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hAnsi="Times New Roman" w:cs="Times New Roman"/>
                <w:b/>
              </w:rPr>
              <w:lastRenderedPageBreak/>
              <w:t>B23-Eng-201</w:t>
            </w:r>
          </w:p>
        </w:tc>
        <w:tc>
          <w:tcPr>
            <w:tcW w:w="1896"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hAnsi="Times New Roman" w:cs="Times New Roman"/>
                <w:b/>
                <w:sz w:val="28"/>
                <w:szCs w:val="28"/>
              </w:rPr>
              <w:t>English (Major)</w:t>
            </w:r>
          </w:p>
        </w:tc>
        <w:tc>
          <w:tcPr>
            <w:tcW w:w="6468" w:type="dxa"/>
            <w:tcBorders>
              <w:top w:val="single" w:sz="4" w:space="0" w:color="000000"/>
              <w:left w:val="single" w:sz="4" w:space="0" w:color="000000"/>
              <w:bottom w:val="single" w:sz="4" w:space="0" w:color="000000"/>
              <w:right w:val="single" w:sz="4" w:space="0" w:color="000000"/>
            </w:tcBorders>
          </w:tcPr>
          <w:p w:rsidR="00CB7D00" w:rsidRPr="00947C15" w:rsidRDefault="00CB7D00" w:rsidP="00CB7D00">
            <w:pPr>
              <w:pStyle w:val="normal0"/>
              <w:numPr>
                <w:ilvl w:val="3"/>
                <w:numId w:val="186"/>
              </w:numPr>
              <w:pBdr>
                <w:top w:val="nil"/>
                <w:left w:val="nil"/>
                <w:bottom w:val="nil"/>
                <w:right w:val="nil"/>
                <w:between w:val="nil"/>
              </w:pBdr>
              <w:spacing w:after="0"/>
              <w:ind w:left="426"/>
              <w:rPr>
                <w:rFonts w:ascii="Times New Roman" w:hAnsi="Times New Roman" w:cs="Times New Roman"/>
              </w:rPr>
            </w:pPr>
            <w:r w:rsidRPr="00947C15">
              <w:rPr>
                <w:rFonts w:ascii="Times New Roman" w:hAnsi="Times New Roman" w:cs="Times New Roman"/>
                <w:color w:val="000000"/>
              </w:rPr>
              <w:t>To make them learn and understand about indian essays tradition in english through the text.</w:t>
            </w:r>
          </w:p>
          <w:p w:rsidR="00CB7D00" w:rsidRPr="00947C15" w:rsidRDefault="00CB7D00" w:rsidP="00CB7D00">
            <w:pPr>
              <w:pStyle w:val="normal0"/>
              <w:numPr>
                <w:ilvl w:val="3"/>
                <w:numId w:val="186"/>
              </w:numPr>
              <w:pBdr>
                <w:top w:val="nil"/>
                <w:left w:val="nil"/>
                <w:bottom w:val="nil"/>
                <w:right w:val="nil"/>
                <w:between w:val="nil"/>
              </w:pBdr>
              <w:spacing w:after="0"/>
              <w:ind w:left="426"/>
              <w:rPr>
                <w:rFonts w:ascii="Times New Roman" w:hAnsi="Times New Roman" w:cs="Times New Roman"/>
              </w:rPr>
            </w:pPr>
            <w:r w:rsidRPr="00947C15">
              <w:rPr>
                <w:rFonts w:ascii="Times New Roman" w:hAnsi="Times New Roman" w:cs="Times New Roman"/>
                <w:color w:val="000000"/>
              </w:rPr>
              <w:t>The students will be able to apply critical, analytical framework to analyze cultural historical background of texts written in English.</w:t>
            </w:r>
          </w:p>
          <w:p w:rsidR="00CB7D00" w:rsidRPr="00947C15" w:rsidRDefault="00CB7D00" w:rsidP="00CB7D00">
            <w:pPr>
              <w:pStyle w:val="normal0"/>
              <w:numPr>
                <w:ilvl w:val="3"/>
                <w:numId w:val="186"/>
              </w:numPr>
              <w:pBdr>
                <w:top w:val="nil"/>
                <w:left w:val="nil"/>
                <w:bottom w:val="nil"/>
                <w:right w:val="nil"/>
                <w:between w:val="nil"/>
              </w:pBdr>
              <w:spacing w:after="0"/>
              <w:ind w:left="407" w:hanging="142"/>
              <w:rPr>
                <w:rFonts w:ascii="Times New Roman" w:hAnsi="Times New Roman" w:cs="Times New Roman"/>
              </w:rPr>
            </w:pPr>
            <w:r w:rsidRPr="00947C15">
              <w:rPr>
                <w:rFonts w:ascii="Times New Roman" w:hAnsi="Times New Roman" w:cs="Times New Roman"/>
                <w:color w:val="000000"/>
              </w:rPr>
              <w:t>The students will be able to understand parts of speech, voice and narration.</w:t>
            </w:r>
          </w:p>
          <w:p w:rsidR="00CB7D00" w:rsidRPr="00947C15" w:rsidRDefault="00CB7D00" w:rsidP="00CB7D00">
            <w:pPr>
              <w:pStyle w:val="normal0"/>
              <w:numPr>
                <w:ilvl w:val="3"/>
                <w:numId w:val="186"/>
              </w:numPr>
              <w:pBdr>
                <w:top w:val="nil"/>
                <w:left w:val="nil"/>
                <w:bottom w:val="nil"/>
                <w:right w:val="nil"/>
                <w:between w:val="nil"/>
              </w:pBdr>
              <w:spacing w:after="0"/>
              <w:ind w:left="407" w:hanging="142"/>
              <w:rPr>
                <w:rFonts w:ascii="Times New Roman" w:hAnsi="Times New Roman" w:cs="Times New Roman"/>
              </w:rPr>
            </w:pPr>
            <w:r w:rsidRPr="00947C15">
              <w:rPr>
                <w:rFonts w:ascii="Times New Roman" w:hAnsi="Times New Roman" w:cs="Times New Roman"/>
                <w:color w:val="000000"/>
              </w:rPr>
              <w:t>The students will be able to apply basics of grammar.</w:t>
            </w:r>
          </w:p>
        </w:tc>
      </w:tr>
      <w:tr w:rsidR="00CB7D00" w:rsidRPr="00947C15" w:rsidTr="00F6174B">
        <w:trPr>
          <w:cantSplit/>
          <w:tblHeader/>
        </w:trPr>
        <w:tc>
          <w:tcPr>
            <w:tcW w:w="9889" w:type="dxa"/>
            <w:gridSpan w:val="3"/>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SEMESTER III</w:t>
            </w:r>
          </w:p>
        </w:tc>
      </w:tr>
      <w:tr w:rsidR="00CB7D00" w:rsidRPr="00947C15" w:rsidTr="00F6174B">
        <w:trPr>
          <w:cantSplit/>
          <w:tblHeader/>
        </w:trPr>
        <w:tc>
          <w:tcPr>
            <w:tcW w:w="1525"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sz w:val="28"/>
                <w:szCs w:val="28"/>
              </w:rPr>
            </w:pPr>
            <w:r w:rsidRPr="00947C15">
              <w:rPr>
                <w:rFonts w:ascii="Times New Roman" w:hAnsi="Times New Roman" w:cs="Times New Roman"/>
                <w:sz w:val="28"/>
                <w:szCs w:val="28"/>
              </w:rPr>
              <w:t>B23-Eng-301</w:t>
            </w:r>
          </w:p>
          <w:p w:rsidR="00CB7D00" w:rsidRPr="00947C15" w:rsidRDefault="00CB7D00" w:rsidP="00F6174B">
            <w:pPr>
              <w:pStyle w:val="normal0"/>
              <w:spacing w:line="240" w:lineRule="auto"/>
              <w:jc w:val="center"/>
              <w:rPr>
                <w:rFonts w:ascii="Times New Roman" w:hAnsi="Times New Roman" w:cs="Times New Roman"/>
                <w:b/>
                <w:sz w:val="28"/>
                <w:szCs w:val="28"/>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hAnsi="Times New Roman" w:cs="Times New Roman"/>
                <w:b/>
                <w:sz w:val="28"/>
                <w:szCs w:val="28"/>
              </w:rPr>
              <w:t>English</w:t>
            </w:r>
          </w:p>
        </w:tc>
        <w:tc>
          <w:tcPr>
            <w:tcW w:w="6468" w:type="dxa"/>
            <w:tcBorders>
              <w:top w:val="single" w:sz="4" w:space="0" w:color="000000"/>
              <w:left w:val="single" w:sz="4" w:space="0" w:color="000000"/>
              <w:bottom w:val="single" w:sz="4" w:space="0" w:color="000000"/>
              <w:right w:val="single" w:sz="4" w:space="0" w:color="000000"/>
            </w:tcBorders>
          </w:tcPr>
          <w:p w:rsidR="00CB7D00" w:rsidRPr="00947C15" w:rsidRDefault="00CB7D00" w:rsidP="00CB7D00">
            <w:pPr>
              <w:pStyle w:val="normal0"/>
              <w:numPr>
                <w:ilvl w:val="0"/>
                <w:numId w:val="185"/>
              </w:numPr>
              <w:spacing w:after="0"/>
              <w:rPr>
                <w:rFonts w:ascii="Times New Roman" w:hAnsi="Times New Roman" w:cs="Times New Roman"/>
              </w:rPr>
            </w:pPr>
            <w:r w:rsidRPr="00947C15">
              <w:rPr>
                <w:rFonts w:ascii="Times New Roman" w:hAnsi="Times New Roman" w:cs="Times New Roman"/>
              </w:rPr>
              <w:t xml:space="preserve">Understand and appreciate the thoughts and imagination contained in the poems. </w:t>
            </w:r>
          </w:p>
          <w:p w:rsidR="00CB7D00" w:rsidRPr="00947C15" w:rsidRDefault="00CB7D00" w:rsidP="00CB7D00">
            <w:pPr>
              <w:pStyle w:val="normal0"/>
              <w:numPr>
                <w:ilvl w:val="0"/>
                <w:numId w:val="185"/>
              </w:numPr>
              <w:spacing w:after="0"/>
              <w:rPr>
                <w:rFonts w:ascii="Times New Roman" w:hAnsi="Times New Roman" w:cs="Times New Roman"/>
              </w:rPr>
            </w:pPr>
            <w:r w:rsidRPr="00947C15">
              <w:rPr>
                <w:rFonts w:ascii="Times New Roman" w:hAnsi="Times New Roman" w:cs="Times New Roman"/>
              </w:rPr>
              <w:t>The students will be able to correct English sounds. They will develop fluency and clarity of speech. They will able to use Phonetics to improve their pronunciation.</w:t>
            </w:r>
          </w:p>
          <w:p w:rsidR="00CB7D00" w:rsidRPr="00947C15" w:rsidRDefault="00CB7D00" w:rsidP="00CB7D00">
            <w:pPr>
              <w:pStyle w:val="normal0"/>
              <w:numPr>
                <w:ilvl w:val="0"/>
                <w:numId w:val="185"/>
              </w:numPr>
              <w:spacing w:after="0"/>
              <w:rPr>
                <w:rFonts w:ascii="Times New Roman" w:hAnsi="Times New Roman" w:cs="Times New Roman"/>
              </w:rPr>
            </w:pPr>
            <w:r w:rsidRPr="00947C15">
              <w:rPr>
                <w:rFonts w:ascii="Times New Roman" w:hAnsi="Times New Roman" w:cs="Times New Roman"/>
              </w:rPr>
              <w:t>Understand the basics of English Grammar.</w:t>
            </w:r>
          </w:p>
          <w:p w:rsidR="00CB7D00" w:rsidRPr="00947C15" w:rsidRDefault="00CB7D00" w:rsidP="00CB7D00">
            <w:pPr>
              <w:pStyle w:val="normal0"/>
              <w:numPr>
                <w:ilvl w:val="0"/>
                <w:numId w:val="185"/>
              </w:numPr>
              <w:pBdr>
                <w:top w:val="nil"/>
                <w:left w:val="nil"/>
                <w:bottom w:val="nil"/>
                <w:right w:val="nil"/>
                <w:between w:val="nil"/>
              </w:pBdr>
              <w:spacing w:after="0"/>
              <w:rPr>
                <w:rFonts w:ascii="Times New Roman" w:hAnsi="Times New Roman" w:cs="Times New Roman"/>
              </w:rPr>
            </w:pPr>
            <w:r w:rsidRPr="00947C15">
              <w:rPr>
                <w:rFonts w:ascii="Times New Roman" w:hAnsi="Times New Roman" w:cs="Times New Roman"/>
                <w:color w:val="000000"/>
              </w:rPr>
              <w:t>The student Will be able to write phonetic transcription and word stress.</w:t>
            </w:r>
          </w:p>
        </w:tc>
      </w:tr>
      <w:tr w:rsidR="00CB7D00" w:rsidRPr="00947C15" w:rsidTr="00F6174B">
        <w:trPr>
          <w:cantSplit/>
          <w:tblHeader/>
        </w:trPr>
        <w:tc>
          <w:tcPr>
            <w:tcW w:w="9889" w:type="dxa"/>
            <w:gridSpan w:val="3"/>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SEMESTER IV</w:t>
            </w:r>
          </w:p>
        </w:tc>
      </w:tr>
      <w:tr w:rsidR="00CB7D00" w:rsidRPr="00947C15" w:rsidTr="00F6174B">
        <w:trPr>
          <w:cantSplit/>
          <w:tblHeader/>
        </w:trPr>
        <w:tc>
          <w:tcPr>
            <w:tcW w:w="1525"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8"/>
                <w:szCs w:val="28"/>
              </w:rPr>
            </w:pPr>
          </w:p>
          <w:p w:rsidR="00CB7D00" w:rsidRPr="00947C15" w:rsidRDefault="00CB7D00" w:rsidP="00F6174B">
            <w:pPr>
              <w:pStyle w:val="normal0"/>
              <w:spacing w:line="240" w:lineRule="auto"/>
              <w:jc w:val="center"/>
              <w:rPr>
                <w:rFonts w:ascii="Times New Roman" w:hAnsi="Times New Roman" w:cs="Times New Roman"/>
                <w:b/>
                <w:sz w:val="28"/>
                <w:szCs w:val="28"/>
              </w:rPr>
            </w:pPr>
          </w:p>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hAnsi="Times New Roman" w:cs="Times New Roman"/>
                <w:b/>
                <w:sz w:val="28"/>
                <w:szCs w:val="28"/>
              </w:rPr>
              <w:t>B23-Eng-401</w:t>
            </w:r>
          </w:p>
          <w:p w:rsidR="00CB7D00" w:rsidRPr="00947C15" w:rsidRDefault="00CB7D00" w:rsidP="00F6174B">
            <w:pPr>
              <w:pStyle w:val="normal0"/>
              <w:spacing w:line="240" w:lineRule="auto"/>
              <w:rPr>
                <w:rFonts w:ascii="Times New Roman" w:hAnsi="Times New Roman" w:cs="Times New Roman"/>
                <w:b/>
                <w:sz w:val="28"/>
                <w:szCs w:val="28"/>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8"/>
                <w:szCs w:val="28"/>
              </w:rPr>
            </w:pPr>
          </w:p>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hAnsi="Times New Roman" w:cs="Times New Roman"/>
                <w:b/>
                <w:sz w:val="28"/>
                <w:szCs w:val="28"/>
                <w:u w:val="single"/>
              </w:rPr>
              <w:t xml:space="preserve">English </w:t>
            </w:r>
          </w:p>
        </w:tc>
        <w:tc>
          <w:tcPr>
            <w:tcW w:w="6468" w:type="dxa"/>
            <w:tcBorders>
              <w:top w:val="single" w:sz="4" w:space="0" w:color="000000"/>
              <w:left w:val="single" w:sz="4" w:space="0" w:color="000000"/>
              <w:bottom w:val="single" w:sz="4" w:space="0" w:color="000000"/>
              <w:right w:val="single" w:sz="4" w:space="0" w:color="000000"/>
            </w:tcBorders>
          </w:tcPr>
          <w:p w:rsidR="00CB7D00" w:rsidRPr="00947C15" w:rsidRDefault="00CB7D00" w:rsidP="00CB7D00">
            <w:pPr>
              <w:pStyle w:val="normal0"/>
              <w:numPr>
                <w:ilvl w:val="0"/>
                <w:numId w:val="188"/>
              </w:numPr>
              <w:spacing w:after="0"/>
              <w:rPr>
                <w:rFonts w:ascii="Times New Roman" w:hAnsi="Times New Roman" w:cs="Times New Roman"/>
              </w:rPr>
            </w:pPr>
            <w:r w:rsidRPr="00947C15">
              <w:rPr>
                <w:rFonts w:ascii="Times New Roman" w:hAnsi="Times New Roman" w:cs="Times New Roman"/>
              </w:rPr>
              <w:t>The students will be able to understand various components of drama.</w:t>
            </w:r>
          </w:p>
          <w:p w:rsidR="00CB7D00" w:rsidRPr="00947C15" w:rsidRDefault="00CB7D00" w:rsidP="00CB7D00">
            <w:pPr>
              <w:pStyle w:val="normal0"/>
              <w:numPr>
                <w:ilvl w:val="0"/>
                <w:numId w:val="188"/>
              </w:numPr>
              <w:pBdr>
                <w:top w:val="nil"/>
                <w:left w:val="nil"/>
                <w:bottom w:val="nil"/>
                <w:right w:val="nil"/>
                <w:between w:val="nil"/>
              </w:pBdr>
              <w:spacing w:after="0"/>
              <w:rPr>
                <w:rFonts w:ascii="Times New Roman" w:hAnsi="Times New Roman" w:cs="Times New Roman"/>
              </w:rPr>
            </w:pPr>
            <w:r w:rsidRPr="00947C15">
              <w:rPr>
                <w:rFonts w:ascii="Times New Roman" w:hAnsi="Times New Roman" w:cs="Times New Roman"/>
                <w:color w:val="000000"/>
              </w:rPr>
              <w:t>They will have knowledge of different dramatic style.</w:t>
            </w:r>
          </w:p>
          <w:p w:rsidR="00CB7D00" w:rsidRPr="00947C15" w:rsidRDefault="00CB7D00" w:rsidP="00CB7D00">
            <w:pPr>
              <w:pStyle w:val="normal0"/>
              <w:numPr>
                <w:ilvl w:val="0"/>
                <w:numId w:val="188"/>
              </w:numPr>
              <w:pBdr>
                <w:top w:val="nil"/>
                <w:left w:val="nil"/>
                <w:bottom w:val="nil"/>
                <w:right w:val="nil"/>
                <w:between w:val="nil"/>
              </w:pBdr>
              <w:spacing w:after="0"/>
              <w:rPr>
                <w:rFonts w:ascii="Times New Roman" w:hAnsi="Times New Roman" w:cs="Times New Roman"/>
              </w:rPr>
            </w:pPr>
            <w:r w:rsidRPr="00947C15">
              <w:rPr>
                <w:rFonts w:ascii="Times New Roman" w:hAnsi="Times New Roman" w:cs="Times New Roman"/>
                <w:color w:val="000000"/>
              </w:rPr>
              <w:t xml:space="preserve"> The student Will be able to write paragraphs, essays, letters and precis.</w:t>
            </w:r>
          </w:p>
          <w:p w:rsidR="00CB7D00" w:rsidRPr="00947C15" w:rsidRDefault="00CB7D00" w:rsidP="00CB7D00">
            <w:pPr>
              <w:pStyle w:val="normal0"/>
              <w:numPr>
                <w:ilvl w:val="0"/>
                <w:numId w:val="188"/>
              </w:numPr>
              <w:pBdr>
                <w:top w:val="nil"/>
                <w:left w:val="nil"/>
                <w:bottom w:val="nil"/>
                <w:right w:val="nil"/>
                <w:between w:val="nil"/>
              </w:pBdr>
              <w:spacing w:after="0"/>
              <w:rPr>
                <w:rFonts w:ascii="Times New Roman" w:hAnsi="Times New Roman" w:cs="Times New Roman"/>
              </w:rPr>
            </w:pPr>
            <w:r w:rsidRPr="00947C15">
              <w:rPr>
                <w:rFonts w:ascii="Times New Roman" w:hAnsi="Times New Roman" w:cs="Times New Roman"/>
                <w:color w:val="000000"/>
              </w:rPr>
              <w:t>The student Will be able to write speeches and resume.</w:t>
            </w:r>
          </w:p>
        </w:tc>
      </w:tr>
      <w:tr w:rsidR="00CB7D00" w:rsidRPr="00947C15" w:rsidTr="00F6174B">
        <w:trPr>
          <w:cantSplit/>
          <w:tblHeader/>
        </w:trPr>
        <w:tc>
          <w:tcPr>
            <w:tcW w:w="9889" w:type="dxa"/>
            <w:gridSpan w:val="3"/>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SEMESTER V</w:t>
            </w:r>
          </w:p>
        </w:tc>
      </w:tr>
      <w:tr w:rsidR="00CB7D00" w:rsidRPr="00947C15" w:rsidTr="00F6174B">
        <w:trPr>
          <w:cantSplit/>
          <w:tblHeader/>
        </w:trPr>
        <w:tc>
          <w:tcPr>
            <w:tcW w:w="1525"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rPr>
                <w:rFonts w:ascii="Times New Roman" w:hAnsi="Times New Roman" w:cs="Times New Roman"/>
                <w:b/>
                <w:sz w:val="28"/>
                <w:szCs w:val="28"/>
              </w:rPr>
            </w:pPr>
            <w:r w:rsidRPr="00947C15">
              <w:rPr>
                <w:rFonts w:ascii="Times New Roman" w:hAnsi="Times New Roman" w:cs="Times New Roman"/>
                <w:b/>
                <w:sz w:val="28"/>
                <w:szCs w:val="28"/>
              </w:rPr>
              <w:t>Paper</w:t>
            </w:r>
          </w:p>
        </w:tc>
        <w:tc>
          <w:tcPr>
            <w:tcW w:w="1896"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hAnsi="Times New Roman" w:cs="Times New Roman"/>
                <w:b/>
                <w:sz w:val="28"/>
                <w:szCs w:val="28"/>
                <w:u w:val="single"/>
              </w:rPr>
              <w:t xml:space="preserve">English </w:t>
            </w:r>
          </w:p>
        </w:tc>
        <w:tc>
          <w:tcPr>
            <w:tcW w:w="6468" w:type="dxa"/>
            <w:tcBorders>
              <w:top w:val="single" w:sz="4" w:space="0" w:color="000000"/>
              <w:left w:val="single" w:sz="4" w:space="0" w:color="000000"/>
              <w:bottom w:val="single" w:sz="4" w:space="0" w:color="000000"/>
              <w:right w:val="single" w:sz="4" w:space="0" w:color="000000"/>
            </w:tcBorders>
          </w:tcPr>
          <w:p w:rsidR="00CB7D00" w:rsidRPr="00947C15" w:rsidRDefault="00CB7D00" w:rsidP="00CB7D00">
            <w:pPr>
              <w:pStyle w:val="normal0"/>
              <w:numPr>
                <w:ilvl w:val="0"/>
                <w:numId w:val="189"/>
              </w:numPr>
              <w:spacing w:after="0"/>
              <w:rPr>
                <w:rFonts w:ascii="Times New Roman" w:hAnsi="Times New Roman" w:cs="Times New Roman"/>
              </w:rPr>
            </w:pPr>
            <w:r w:rsidRPr="00947C15">
              <w:rPr>
                <w:rFonts w:ascii="Times New Roman" w:hAnsi="Times New Roman" w:cs="Times New Roman"/>
              </w:rPr>
              <w:t>Understand, respect and appreciate the rich Indian culture through the novel.</w:t>
            </w:r>
          </w:p>
          <w:p w:rsidR="00CB7D00" w:rsidRPr="00947C15" w:rsidRDefault="00CB7D00" w:rsidP="00CB7D00">
            <w:pPr>
              <w:pStyle w:val="normal0"/>
              <w:numPr>
                <w:ilvl w:val="0"/>
                <w:numId w:val="189"/>
              </w:numPr>
              <w:spacing w:after="0"/>
              <w:rPr>
                <w:rFonts w:ascii="Times New Roman" w:hAnsi="Times New Roman" w:cs="Times New Roman"/>
              </w:rPr>
            </w:pPr>
            <w:r w:rsidRPr="00947C15">
              <w:rPr>
                <w:rFonts w:ascii="Times New Roman" w:hAnsi="Times New Roman" w:cs="Times New Roman"/>
              </w:rPr>
              <w:t>Enhance their speaking skills and increase English vocabulary.</w:t>
            </w:r>
          </w:p>
          <w:p w:rsidR="00CB7D00" w:rsidRPr="00947C15" w:rsidRDefault="00CB7D00" w:rsidP="00CB7D00">
            <w:pPr>
              <w:pStyle w:val="normal0"/>
              <w:numPr>
                <w:ilvl w:val="0"/>
                <w:numId w:val="189"/>
              </w:numPr>
              <w:spacing w:after="0"/>
              <w:rPr>
                <w:rFonts w:ascii="Times New Roman" w:hAnsi="Times New Roman" w:cs="Times New Roman"/>
              </w:rPr>
            </w:pPr>
            <w:r w:rsidRPr="00947C15">
              <w:rPr>
                <w:rFonts w:ascii="Times New Roman" w:hAnsi="Times New Roman" w:cs="Times New Roman"/>
              </w:rPr>
              <w:t>Identify and locate supporting ideas in essays and paragraphs.</w:t>
            </w:r>
          </w:p>
          <w:p w:rsidR="00CB7D00" w:rsidRPr="00947C15" w:rsidRDefault="00CB7D00" w:rsidP="00CB7D00">
            <w:pPr>
              <w:pStyle w:val="normal0"/>
              <w:numPr>
                <w:ilvl w:val="0"/>
                <w:numId w:val="189"/>
              </w:numPr>
              <w:spacing w:after="0"/>
              <w:rPr>
                <w:rFonts w:ascii="Times New Roman" w:hAnsi="Times New Roman" w:cs="Times New Roman"/>
              </w:rPr>
            </w:pPr>
            <w:r w:rsidRPr="00947C15">
              <w:rPr>
                <w:rFonts w:ascii="Times New Roman" w:hAnsi="Times New Roman" w:cs="Times New Roman"/>
              </w:rPr>
              <w:t>Read words that change meaning and pronunciation with shift in stress.</w:t>
            </w:r>
          </w:p>
        </w:tc>
      </w:tr>
      <w:tr w:rsidR="00CB7D00" w:rsidRPr="00947C15" w:rsidTr="00F6174B">
        <w:trPr>
          <w:cantSplit/>
          <w:tblHeader/>
        </w:trPr>
        <w:tc>
          <w:tcPr>
            <w:tcW w:w="9889" w:type="dxa"/>
            <w:gridSpan w:val="3"/>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SEMESTER VI</w:t>
            </w:r>
          </w:p>
        </w:tc>
      </w:tr>
      <w:tr w:rsidR="00CB7D00" w:rsidRPr="00947C15" w:rsidTr="00F6174B">
        <w:trPr>
          <w:cantSplit/>
          <w:tblHeader/>
        </w:trPr>
        <w:tc>
          <w:tcPr>
            <w:tcW w:w="1525"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hAnsi="Times New Roman" w:cs="Times New Roman"/>
                <w:b/>
                <w:sz w:val="28"/>
                <w:szCs w:val="28"/>
              </w:rPr>
              <w:t>Paper</w:t>
            </w:r>
          </w:p>
          <w:p w:rsidR="00CB7D00" w:rsidRPr="00947C15" w:rsidRDefault="00CB7D00" w:rsidP="00F6174B">
            <w:pPr>
              <w:pStyle w:val="normal0"/>
              <w:spacing w:line="240" w:lineRule="auto"/>
              <w:rPr>
                <w:rFonts w:ascii="Times New Roman" w:hAnsi="Times New Roman" w:cs="Times New Roman"/>
                <w:b/>
                <w:sz w:val="28"/>
                <w:szCs w:val="28"/>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hAnsi="Times New Roman" w:cs="Times New Roman"/>
                <w:b/>
                <w:sz w:val="28"/>
                <w:szCs w:val="28"/>
                <w:u w:val="single"/>
              </w:rPr>
              <w:t xml:space="preserve">English </w:t>
            </w:r>
          </w:p>
        </w:tc>
        <w:tc>
          <w:tcPr>
            <w:tcW w:w="6468" w:type="dxa"/>
            <w:tcBorders>
              <w:top w:val="single" w:sz="4" w:space="0" w:color="000000"/>
              <w:left w:val="single" w:sz="4" w:space="0" w:color="000000"/>
              <w:bottom w:val="single" w:sz="4" w:space="0" w:color="000000"/>
              <w:right w:val="single" w:sz="4" w:space="0" w:color="000000"/>
            </w:tcBorders>
          </w:tcPr>
          <w:p w:rsidR="00CB7D00" w:rsidRPr="00947C15" w:rsidRDefault="00CB7D00" w:rsidP="00CB7D00">
            <w:pPr>
              <w:pStyle w:val="normal0"/>
              <w:numPr>
                <w:ilvl w:val="0"/>
                <w:numId w:val="190"/>
              </w:numPr>
              <w:spacing w:after="0"/>
              <w:rPr>
                <w:rFonts w:ascii="Times New Roman" w:hAnsi="Times New Roman" w:cs="Times New Roman"/>
              </w:rPr>
            </w:pPr>
            <w:r w:rsidRPr="00947C15">
              <w:rPr>
                <w:rFonts w:ascii="Times New Roman" w:hAnsi="Times New Roman" w:cs="Times New Roman"/>
              </w:rPr>
              <w:t>A good understanding of characters, roles and text of plays will allow students to develop the ability to appreciate and evaluate various types of plays.</w:t>
            </w:r>
          </w:p>
          <w:p w:rsidR="00CB7D00" w:rsidRPr="00947C15" w:rsidRDefault="00CB7D00" w:rsidP="00CB7D00">
            <w:pPr>
              <w:pStyle w:val="normal0"/>
              <w:numPr>
                <w:ilvl w:val="0"/>
                <w:numId w:val="190"/>
              </w:numPr>
              <w:spacing w:after="0"/>
              <w:rPr>
                <w:rFonts w:ascii="Times New Roman" w:hAnsi="Times New Roman" w:cs="Times New Roman"/>
              </w:rPr>
            </w:pPr>
            <w:r w:rsidRPr="00947C15">
              <w:rPr>
                <w:rFonts w:ascii="Times New Roman" w:hAnsi="Times New Roman" w:cs="Times New Roman"/>
              </w:rPr>
              <w:t>Read sentences that change meaning depending upon stress and intonation.</w:t>
            </w:r>
          </w:p>
          <w:p w:rsidR="00CB7D00" w:rsidRPr="00947C15" w:rsidRDefault="00CB7D00" w:rsidP="00CB7D00">
            <w:pPr>
              <w:pStyle w:val="normal0"/>
              <w:numPr>
                <w:ilvl w:val="0"/>
                <w:numId w:val="190"/>
              </w:numPr>
              <w:spacing w:after="0"/>
              <w:rPr>
                <w:rFonts w:ascii="Times New Roman" w:hAnsi="Times New Roman" w:cs="Times New Roman"/>
              </w:rPr>
            </w:pPr>
            <w:r w:rsidRPr="00947C15">
              <w:rPr>
                <w:rFonts w:ascii="Times New Roman" w:hAnsi="Times New Roman" w:cs="Times New Roman"/>
              </w:rPr>
              <w:t>Understand how grammar and vocabulary choices together create a range of different meanings.</w:t>
            </w:r>
          </w:p>
          <w:p w:rsidR="00CB7D00" w:rsidRPr="00947C15" w:rsidRDefault="00CB7D00" w:rsidP="00CB7D00">
            <w:pPr>
              <w:pStyle w:val="normal0"/>
              <w:numPr>
                <w:ilvl w:val="0"/>
                <w:numId w:val="190"/>
              </w:numPr>
              <w:spacing w:after="0"/>
              <w:rPr>
                <w:rFonts w:ascii="Times New Roman" w:hAnsi="Times New Roman" w:cs="Times New Roman"/>
              </w:rPr>
            </w:pPr>
            <w:r w:rsidRPr="00947C15">
              <w:rPr>
                <w:rFonts w:ascii="Times New Roman" w:hAnsi="Times New Roman" w:cs="Times New Roman"/>
              </w:rPr>
              <w:t>Enhance their formal and informal writing skills.</w:t>
            </w:r>
          </w:p>
        </w:tc>
      </w:tr>
    </w:tbl>
    <w:p w:rsidR="00CB7D00" w:rsidRDefault="00CB7D00" w:rsidP="00CB7D00">
      <w:pPr>
        <w:pStyle w:val="normal0"/>
        <w:tabs>
          <w:tab w:val="left" w:pos="7466"/>
        </w:tabs>
        <w:rPr>
          <w:rFonts w:ascii="Times New Roman" w:eastAsia="Times New Roman" w:hAnsi="Times New Roman" w:cs="Times New Roman"/>
          <w:b/>
          <w:sz w:val="28"/>
          <w:szCs w:val="28"/>
        </w:rPr>
      </w:pPr>
    </w:p>
    <w:p w:rsidR="00CB7D00" w:rsidRPr="00947C15" w:rsidRDefault="00CB7D00" w:rsidP="00CB7D00">
      <w:pPr>
        <w:pStyle w:val="normal0"/>
        <w:tabs>
          <w:tab w:val="left" w:pos="7466"/>
        </w:tabs>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lastRenderedPageBreak/>
        <w:tab/>
      </w:r>
    </w:p>
    <w:p w:rsidR="00CB7D00" w:rsidRPr="00947C15" w:rsidRDefault="00CB7D00" w:rsidP="00CB7D00">
      <w:pPr>
        <w:pStyle w:val="normal0"/>
        <w:numPr>
          <w:ilvl w:val="0"/>
          <w:numId w:val="212"/>
        </w:numPr>
        <w:pBdr>
          <w:top w:val="nil"/>
          <w:left w:val="nil"/>
          <w:bottom w:val="nil"/>
          <w:right w:val="nil"/>
          <w:between w:val="nil"/>
        </w:pBdr>
        <w:spacing w:after="160" w:line="259" w:lineRule="auto"/>
        <w:rPr>
          <w:rFonts w:ascii="Times New Roman" w:eastAsia="Times New Roman" w:hAnsi="Times New Roman" w:cs="Times New Roman"/>
          <w:b/>
          <w:color w:val="000000"/>
          <w:sz w:val="28"/>
          <w:szCs w:val="28"/>
        </w:rPr>
      </w:pPr>
      <w:r w:rsidRPr="00947C15">
        <w:rPr>
          <w:rFonts w:ascii="Times New Roman" w:eastAsia="Times New Roman" w:hAnsi="Times New Roman" w:cs="Times New Roman"/>
          <w:b/>
          <w:color w:val="000000"/>
          <w:sz w:val="28"/>
          <w:szCs w:val="28"/>
        </w:rPr>
        <w:t>Course Outcomes (COs) of Bachelor of Arts (Hindi)</w:t>
      </w:r>
    </w:p>
    <w:tbl>
      <w:tblPr>
        <w:tblW w:w="9894"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483"/>
        <w:gridCol w:w="2870"/>
        <w:gridCol w:w="5541"/>
      </w:tblGrid>
      <w:tr w:rsidR="00CB7D00" w:rsidRPr="00947C15" w:rsidTr="00F6174B">
        <w:trPr>
          <w:cantSplit/>
          <w:trHeight w:val="383"/>
          <w:tblHeader/>
        </w:trPr>
        <w:tc>
          <w:tcPr>
            <w:tcW w:w="1483" w:type="dxa"/>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4"/>
                <w:szCs w:val="24"/>
              </w:rPr>
              <w:t>Course Code</w:t>
            </w:r>
          </w:p>
        </w:tc>
        <w:tc>
          <w:tcPr>
            <w:tcW w:w="2870" w:type="dxa"/>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4"/>
                <w:szCs w:val="24"/>
              </w:rPr>
              <w:t>Course Name</w:t>
            </w:r>
          </w:p>
        </w:tc>
        <w:tc>
          <w:tcPr>
            <w:tcW w:w="5541" w:type="dxa"/>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4"/>
                <w:szCs w:val="24"/>
              </w:rPr>
              <w:t>Course Outcomes: After successfully completing this course, students will be able to</w:t>
            </w:r>
          </w:p>
        </w:tc>
      </w:tr>
      <w:tr w:rsidR="00CB7D00" w:rsidRPr="00947C15" w:rsidTr="00F6174B">
        <w:trPr>
          <w:cantSplit/>
          <w:trHeight w:val="374"/>
          <w:tblHeader/>
        </w:trPr>
        <w:tc>
          <w:tcPr>
            <w:tcW w:w="9894" w:type="dxa"/>
            <w:gridSpan w:val="3"/>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SEMESTER I</w:t>
            </w:r>
          </w:p>
        </w:tc>
      </w:tr>
      <w:tr w:rsidR="00CB7D00" w:rsidRPr="00947C15" w:rsidTr="00F6174B">
        <w:trPr>
          <w:cantSplit/>
          <w:trHeight w:val="374"/>
          <w:tblHeader/>
        </w:trPr>
        <w:tc>
          <w:tcPr>
            <w:tcW w:w="1483" w:type="dxa"/>
            <w:vAlign w:val="center"/>
          </w:tcPr>
          <w:p w:rsidR="00CB7D00" w:rsidRPr="00947C15" w:rsidRDefault="00CB7D00" w:rsidP="00F6174B">
            <w:pPr>
              <w:pStyle w:val="normal0"/>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Course Outcomes (COs) of Bachelor of Arts (hindi)</w:t>
            </w:r>
          </w:p>
          <w:p w:rsidR="00CB7D00" w:rsidRPr="00947C15" w:rsidRDefault="00CB7D00" w:rsidP="00F6174B">
            <w:pPr>
              <w:pStyle w:val="normal0"/>
              <w:rPr>
                <w:rFonts w:ascii="Times New Roman" w:hAnsi="Times New Roman" w:cs="Times New Roman"/>
                <w:b/>
                <w:color w:val="000000"/>
                <w:sz w:val="24"/>
                <w:szCs w:val="24"/>
              </w:rPr>
            </w:pPr>
            <w:r w:rsidRPr="00947C15">
              <w:rPr>
                <w:rFonts w:ascii="Times New Roman" w:hAnsi="Times New Roman" w:cs="Times New Roman"/>
                <w:sz w:val="24"/>
                <w:szCs w:val="24"/>
              </w:rPr>
              <w:t>B23-HIN-101</w:t>
            </w:r>
          </w:p>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p>
        </w:tc>
        <w:tc>
          <w:tcPr>
            <w:tcW w:w="2870" w:type="dxa"/>
            <w:vAlign w:val="center"/>
          </w:tcPr>
          <w:p w:rsidR="00CB7D00" w:rsidRPr="00947C15" w:rsidRDefault="00CB7D00" w:rsidP="00F6174B">
            <w:pPr>
              <w:pStyle w:val="normal0"/>
              <w:rPr>
                <w:rFonts w:ascii="Times New Roman" w:hAnsi="Times New Roman" w:cs="Times New Roman"/>
                <w:b/>
                <w:color w:val="000000"/>
                <w:sz w:val="24"/>
                <w:szCs w:val="24"/>
              </w:rPr>
            </w:pPr>
            <w:r w:rsidRPr="00947C15">
              <w:rPr>
                <w:rFonts w:ascii="Times New Roman" w:hAnsi="Times New Roman" w:cs="Times New Roman"/>
                <w:b/>
                <w:color w:val="000000"/>
                <w:sz w:val="24"/>
                <w:szCs w:val="24"/>
              </w:rPr>
              <w:t>Hindi bhasha:AadhunikKavita</w:t>
            </w:r>
          </w:p>
          <w:p w:rsidR="00CB7D00" w:rsidRPr="00947C15" w:rsidRDefault="00CB7D00" w:rsidP="00F6174B">
            <w:pPr>
              <w:pStyle w:val="normal0"/>
              <w:rPr>
                <w:rFonts w:ascii="Times New Roman" w:hAnsi="Times New Roman" w:cs="Times New Roman"/>
                <w:b/>
                <w:sz w:val="28"/>
                <w:szCs w:val="28"/>
              </w:rPr>
            </w:pPr>
          </w:p>
        </w:tc>
        <w:tc>
          <w:tcPr>
            <w:tcW w:w="5541" w:type="dxa"/>
          </w:tcPr>
          <w:p w:rsidR="00CB7D00" w:rsidRPr="00947C15" w:rsidRDefault="00CB7D00" w:rsidP="00F6174B">
            <w:pPr>
              <w:pStyle w:val="normal0"/>
              <w:pBdr>
                <w:top w:val="nil"/>
                <w:left w:val="nil"/>
                <w:bottom w:val="nil"/>
                <w:right w:val="nil"/>
                <w:between w:val="nil"/>
              </w:pBdr>
              <w:spacing w:after="0" w:line="240" w:lineRule="auto"/>
              <w:ind w:left="720"/>
              <w:jc w:val="both"/>
              <w:rPr>
                <w:rFonts w:ascii="Times New Roman" w:hAnsi="Times New Roman" w:cs="Times New Roman"/>
                <w:b/>
                <w:color w:val="000000"/>
                <w:sz w:val="24"/>
                <w:szCs w:val="24"/>
              </w:rPr>
            </w:pPr>
            <w:r w:rsidRPr="00947C15">
              <w:rPr>
                <w:rFonts w:ascii="Times New Roman" w:hAnsi="Times New Roman" w:cs="Times New Roman"/>
                <w:b/>
                <w:color w:val="000000"/>
                <w:sz w:val="24"/>
                <w:szCs w:val="24"/>
              </w:rPr>
              <w:t>Semester first major</w:t>
            </w:r>
          </w:p>
          <w:p w:rsidR="00CB7D00" w:rsidRPr="00947C15" w:rsidRDefault="00CB7D00" w:rsidP="00F6174B">
            <w:pPr>
              <w:pStyle w:val="normal0"/>
              <w:pBdr>
                <w:top w:val="nil"/>
                <w:left w:val="nil"/>
                <w:bottom w:val="nil"/>
                <w:right w:val="nil"/>
                <w:between w:val="nil"/>
              </w:pBdr>
              <w:spacing w:after="0" w:line="240" w:lineRule="auto"/>
              <w:ind w:left="720"/>
              <w:jc w:val="both"/>
              <w:rPr>
                <w:rFonts w:ascii="Times New Roman" w:hAnsi="Times New Roman" w:cs="Times New Roman"/>
                <w:b/>
                <w:color w:val="000000"/>
                <w:sz w:val="24"/>
                <w:szCs w:val="24"/>
              </w:rPr>
            </w:pPr>
          </w:p>
          <w:p w:rsidR="00CB7D00" w:rsidRPr="00947C15" w:rsidRDefault="00CB7D00" w:rsidP="00F6174B">
            <w:pPr>
              <w:pStyle w:val="normal0"/>
              <w:pBdr>
                <w:top w:val="nil"/>
                <w:left w:val="nil"/>
                <w:bottom w:val="nil"/>
                <w:right w:val="nil"/>
                <w:between w:val="nil"/>
              </w:pBdr>
              <w:spacing w:after="0" w:line="240" w:lineRule="auto"/>
              <w:ind w:left="720"/>
              <w:jc w:val="both"/>
              <w:rPr>
                <w:rFonts w:ascii="Times New Roman" w:hAnsi="Times New Roman" w:cs="Times New Roman"/>
                <w:color w:val="000000"/>
                <w:sz w:val="24"/>
                <w:szCs w:val="24"/>
              </w:rPr>
            </w:pPr>
            <w:r w:rsidRPr="00947C15">
              <w:rPr>
                <w:rFonts w:ascii="Times New Roman" w:hAnsi="Times New Roman" w:cs="Times New Roman"/>
                <w:color w:val="000000"/>
                <w:sz w:val="24"/>
                <w:szCs w:val="24"/>
              </w:rPr>
              <w:t>B23-HIN-101-1: Comprehend different forms and techniques of Language</w:t>
            </w:r>
          </w:p>
          <w:p w:rsidR="00CB7D00" w:rsidRPr="00947C15" w:rsidRDefault="00CB7D00" w:rsidP="00F6174B">
            <w:pPr>
              <w:pStyle w:val="normal0"/>
              <w:pBdr>
                <w:top w:val="nil"/>
                <w:left w:val="nil"/>
                <w:bottom w:val="nil"/>
                <w:right w:val="nil"/>
                <w:between w:val="nil"/>
              </w:pBdr>
              <w:spacing w:after="0" w:line="240" w:lineRule="auto"/>
              <w:ind w:left="720"/>
              <w:jc w:val="both"/>
              <w:rPr>
                <w:rFonts w:ascii="Times New Roman" w:hAnsi="Times New Roman" w:cs="Times New Roman"/>
                <w:color w:val="000000"/>
                <w:sz w:val="24"/>
                <w:szCs w:val="24"/>
              </w:rPr>
            </w:pPr>
          </w:p>
          <w:p w:rsidR="00CB7D00" w:rsidRPr="00947C15" w:rsidRDefault="00CB7D00" w:rsidP="00F6174B">
            <w:pPr>
              <w:pStyle w:val="normal0"/>
              <w:pBdr>
                <w:top w:val="nil"/>
                <w:left w:val="nil"/>
                <w:bottom w:val="nil"/>
                <w:right w:val="nil"/>
                <w:between w:val="nil"/>
              </w:pBdr>
              <w:spacing w:after="0" w:line="240" w:lineRule="auto"/>
              <w:ind w:left="720"/>
              <w:jc w:val="both"/>
              <w:rPr>
                <w:rFonts w:ascii="Times New Roman" w:hAnsi="Times New Roman" w:cs="Times New Roman"/>
                <w:color w:val="000000"/>
                <w:sz w:val="24"/>
                <w:szCs w:val="24"/>
              </w:rPr>
            </w:pPr>
            <w:r w:rsidRPr="00947C15">
              <w:rPr>
                <w:rFonts w:ascii="Times New Roman" w:hAnsi="Times New Roman" w:cs="Times New Roman"/>
                <w:color w:val="000000"/>
                <w:sz w:val="24"/>
                <w:szCs w:val="24"/>
              </w:rPr>
              <w:t>B23-HIN-101-2: The students will be able to understand exploration of Poetry</w:t>
            </w:r>
          </w:p>
          <w:p w:rsidR="00CB7D00" w:rsidRPr="00947C15" w:rsidRDefault="00CB7D00" w:rsidP="00F6174B">
            <w:pPr>
              <w:pStyle w:val="normal0"/>
              <w:pBdr>
                <w:top w:val="nil"/>
                <w:left w:val="nil"/>
                <w:bottom w:val="nil"/>
                <w:right w:val="nil"/>
                <w:between w:val="nil"/>
              </w:pBdr>
              <w:spacing w:after="0" w:line="240" w:lineRule="auto"/>
              <w:ind w:left="720"/>
              <w:jc w:val="both"/>
              <w:rPr>
                <w:rFonts w:ascii="Times New Roman" w:hAnsi="Times New Roman" w:cs="Times New Roman"/>
                <w:color w:val="000000"/>
                <w:sz w:val="24"/>
                <w:szCs w:val="24"/>
              </w:rPr>
            </w:pPr>
          </w:p>
          <w:p w:rsidR="00CB7D00" w:rsidRPr="00947C15" w:rsidRDefault="00CB7D00" w:rsidP="00F6174B">
            <w:pPr>
              <w:pStyle w:val="normal0"/>
              <w:pBdr>
                <w:top w:val="nil"/>
                <w:left w:val="nil"/>
                <w:bottom w:val="nil"/>
                <w:right w:val="nil"/>
                <w:between w:val="nil"/>
              </w:pBdr>
              <w:spacing w:after="0" w:line="240" w:lineRule="auto"/>
              <w:ind w:left="720"/>
              <w:jc w:val="both"/>
              <w:rPr>
                <w:rFonts w:ascii="Times New Roman" w:hAnsi="Times New Roman" w:cs="Times New Roman"/>
                <w:color w:val="000000"/>
                <w:sz w:val="24"/>
                <w:szCs w:val="24"/>
              </w:rPr>
            </w:pPr>
            <w:r w:rsidRPr="00947C15">
              <w:rPr>
                <w:rFonts w:ascii="Times New Roman" w:hAnsi="Times New Roman" w:cs="Times New Roman"/>
                <w:color w:val="000000"/>
                <w:sz w:val="24"/>
                <w:szCs w:val="24"/>
              </w:rPr>
              <w:t>B23-HIN-101-3: The students will get knowledge about the Poets</w:t>
            </w:r>
          </w:p>
          <w:p w:rsidR="00CB7D00" w:rsidRPr="00947C15" w:rsidRDefault="00CB7D00" w:rsidP="00F6174B">
            <w:pPr>
              <w:pStyle w:val="normal0"/>
              <w:pBdr>
                <w:top w:val="nil"/>
                <w:left w:val="nil"/>
                <w:bottom w:val="nil"/>
                <w:right w:val="nil"/>
                <w:between w:val="nil"/>
              </w:pBdr>
              <w:spacing w:after="0" w:line="240" w:lineRule="auto"/>
              <w:ind w:left="720"/>
              <w:jc w:val="both"/>
              <w:rPr>
                <w:rFonts w:ascii="Times New Roman" w:hAnsi="Times New Roman" w:cs="Times New Roman"/>
                <w:color w:val="000000"/>
                <w:sz w:val="24"/>
                <w:szCs w:val="24"/>
              </w:rPr>
            </w:pPr>
          </w:p>
          <w:p w:rsidR="00CB7D00" w:rsidRPr="00947C15" w:rsidRDefault="00CB7D00" w:rsidP="00F6174B">
            <w:pPr>
              <w:pStyle w:val="normal0"/>
              <w:pBdr>
                <w:top w:val="nil"/>
                <w:left w:val="nil"/>
                <w:bottom w:val="nil"/>
                <w:right w:val="nil"/>
                <w:between w:val="nil"/>
              </w:pBdr>
              <w:spacing w:after="0" w:line="240" w:lineRule="auto"/>
              <w:ind w:left="720"/>
              <w:jc w:val="both"/>
              <w:rPr>
                <w:rFonts w:ascii="Times New Roman" w:eastAsia="Mangal" w:hAnsi="Times New Roman" w:cs="Times New Roman"/>
                <w:color w:val="000000"/>
                <w:sz w:val="24"/>
                <w:szCs w:val="24"/>
              </w:rPr>
            </w:pPr>
            <w:r w:rsidRPr="00947C15">
              <w:rPr>
                <w:rFonts w:ascii="Times New Roman" w:hAnsi="Times New Roman" w:cs="Times New Roman"/>
                <w:color w:val="000000"/>
                <w:sz w:val="24"/>
                <w:szCs w:val="24"/>
              </w:rPr>
              <w:t>B23-HIN-101-4: The students will be able to understand critical and objective questions</w:t>
            </w:r>
          </w:p>
        </w:tc>
      </w:tr>
      <w:tr w:rsidR="00CB7D00" w:rsidRPr="00947C15" w:rsidTr="00F6174B">
        <w:trPr>
          <w:cantSplit/>
          <w:trHeight w:val="374"/>
          <w:tblHeader/>
        </w:trPr>
        <w:tc>
          <w:tcPr>
            <w:tcW w:w="9894" w:type="dxa"/>
            <w:gridSpan w:val="3"/>
            <w:vAlign w:val="center"/>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MINOR</w:t>
            </w:r>
          </w:p>
        </w:tc>
      </w:tr>
      <w:tr w:rsidR="00CB7D00" w:rsidRPr="00947C15" w:rsidTr="00F6174B">
        <w:trPr>
          <w:cantSplit/>
          <w:trHeight w:val="383"/>
          <w:tblHeader/>
        </w:trPr>
        <w:tc>
          <w:tcPr>
            <w:tcW w:w="1483" w:type="dxa"/>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hAnsi="Times New Roman" w:cs="Times New Roman"/>
                <w:color w:val="000000"/>
                <w:sz w:val="28"/>
                <w:szCs w:val="28"/>
              </w:rPr>
              <w:t>B23-HIN-103</w:t>
            </w:r>
          </w:p>
        </w:tc>
        <w:tc>
          <w:tcPr>
            <w:tcW w:w="2870" w:type="dxa"/>
            <w:vAlign w:val="center"/>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Hindi kavyavaharikvyakaran</w:t>
            </w:r>
          </w:p>
        </w:tc>
        <w:tc>
          <w:tcPr>
            <w:tcW w:w="5541" w:type="dxa"/>
          </w:tcPr>
          <w:p w:rsidR="00CB7D00" w:rsidRPr="00947C15" w:rsidRDefault="00CB7D00" w:rsidP="00F6174B">
            <w:pPr>
              <w:pStyle w:val="normal0"/>
              <w:pBdr>
                <w:top w:val="nil"/>
                <w:left w:val="nil"/>
                <w:bottom w:val="nil"/>
                <w:right w:val="nil"/>
                <w:between w:val="nil"/>
              </w:pBdr>
              <w:spacing w:after="0" w:line="240" w:lineRule="auto"/>
              <w:ind w:left="720"/>
              <w:rPr>
                <w:rFonts w:ascii="Times New Roman" w:hAnsi="Times New Roman" w:cs="Times New Roman"/>
                <w:color w:val="000000"/>
                <w:sz w:val="28"/>
                <w:szCs w:val="28"/>
              </w:rPr>
            </w:pPr>
            <w:r w:rsidRPr="00947C15">
              <w:rPr>
                <w:rFonts w:ascii="Times New Roman" w:hAnsi="Times New Roman" w:cs="Times New Roman"/>
                <w:color w:val="000000"/>
                <w:sz w:val="28"/>
                <w:szCs w:val="28"/>
              </w:rPr>
              <w:t>B23-HIN-103-1: The students will be introduced to the Hindi Grammar.</w:t>
            </w:r>
          </w:p>
          <w:p w:rsidR="00CB7D00" w:rsidRPr="00947C15" w:rsidRDefault="00CB7D00" w:rsidP="00F6174B">
            <w:pPr>
              <w:pStyle w:val="normal0"/>
              <w:pBdr>
                <w:top w:val="nil"/>
                <w:left w:val="nil"/>
                <w:bottom w:val="nil"/>
                <w:right w:val="nil"/>
                <w:between w:val="nil"/>
              </w:pBdr>
              <w:spacing w:after="0" w:line="240" w:lineRule="auto"/>
              <w:ind w:left="720"/>
              <w:rPr>
                <w:rFonts w:ascii="Times New Roman" w:hAnsi="Times New Roman" w:cs="Times New Roman"/>
                <w:color w:val="000000"/>
                <w:sz w:val="28"/>
                <w:szCs w:val="28"/>
              </w:rPr>
            </w:pPr>
          </w:p>
          <w:p w:rsidR="00CB7D00" w:rsidRPr="00947C15" w:rsidRDefault="00CB7D00" w:rsidP="00F6174B">
            <w:pPr>
              <w:pStyle w:val="normal0"/>
              <w:pBdr>
                <w:top w:val="nil"/>
                <w:left w:val="nil"/>
                <w:bottom w:val="nil"/>
                <w:right w:val="nil"/>
                <w:between w:val="nil"/>
              </w:pBdr>
              <w:spacing w:after="0" w:line="240" w:lineRule="auto"/>
              <w:ind w:left="720"/>
              <w:rPr>
                <w:rFonts w:ascii="Times New Roman" w:hAnsi="Times New Roman" w:cs="Times New Roman"/>
                <w:color w:val="000000"/>
                <w:sz w:val="28"/>
                <w:szCs w:val="28"/>
              </w:rPr>
            </w:pPr>
            <w:r w:rsidRPr="00947C15">
              <w:rPr>
                <w:rFonts w:ascii="Times New Roman" w:hAnsi="Times New Roman" w:cs="Times New Roman"/>
                <w:color w:val="000000"/>
                <w:sz w:val="28"/>
                <w:szCs w:val="28"/>
              </w:rPr>
              <w:t>B23-HIN-103-2: They will learn various aspects of writing of Hindi.</w:t>
            </w:r>
          </w:p>
          <w:p w:rsidR="00CB7D00" w:rsidRPr="00947C15" w:rsidRDefault="00CB7D00" w:rsidP="00F6174B">
            <w:pPr>
              <w:pStyle w:val="normal0"/>
              <w:pBdr>
                <w:top w:val="nil"/>
                <w:left w:val="nil"/>
                <w:bottom w:val="nil"/>
                <w:right w:val="nil"/>
                <w:between w:val="nil"/>
              </w:pBdr>
              <w:spacing w:after="0" w:line="240" w:lineRule="auto"/>
              <w:ind w:left="720"/>
              <w:rPr>
                <w:rFonts w:ascii="Times New Roman" w:hAnsi="Times New Roman" w:cs="Times New Roman"/>
                <w:color w:val="000000"/>
                <w:sz w:val="28"/>
                <w:szCs w:val="28"/>
              </w:rPr>
            </w:pPr>
          </w:p>
          <w:p w:rsidR="00CB7D00" w:rsidRPr="00947C15" w:rsidRDefault="00CB7D00" w:rsidP="00F6174B">
            <w:pPr>
              <w:pStyle w:val="normal0"/>
              <w:pBdr>
                <w:top w:val="nil"/>
                <w:left w:val="nil"/>
                <w:bottom w:val="nil"/>
                <w:right w:val="nil"/>
                <w:between w:val="nil"/>
              </w:pBdr>
              <w:spacing w:after="0" w:line="240" w:lineRule="auto"/>
              <w:ind w:left="720"/>
              <w:rPr>
                <w:rFonts w:ascii="Times New Roman" w:hAnsi="Times New Roman" w:cs="Times New Roman"/>
                <w:color w:val="000000"/>
                <w:sz w:val="28"/>
                <w:szCs w:val="28"/>
              </w:rPr>
            </w:pPr>
            <w:r w:rsidRPr="00947C15">
              <w:rPr>
                <w:rFonts w:ascii="Times New Roman" w:hAnsi="Times New Roman" w:cs="Times New Roman"/>
                <w:color w:val="000000"/>
                <w:sz w:val="28"/>
                <w:szCs w:val="28"/>
              </w:rPr>
              <w:t>B23-HIN-103-3: They will learn the practical use of punctuation and spelling.</w:t>
            </w:r>
          </w:p>
          <w:p w:rsidR="00CB7D00" w:rsidRPr="00947C15" w:rsidRDefault="00CB7D00" w:rsidP="00F6174B">
            <w:pPr>
              <w:pStyle w:val="normal0"/>
              <w:pBdr>
                <w:top w:val="nil"/>
                <w:left w:val="nil"/>
                <w:bottom w:val="nil"/>
                <w:right w:val="nil"/>
                <w:between w:val="nil"/>
              </w:pBdr>
              <w:spacing w:after="0" w:line="240" w:lineRule="auto"/>
              <w:ind w:left="720"/>
              <w:rPr>
                <w:rFonts w:ascii="Times New Roman" w:hAnsi="Times New Roman" w:cs="Times New Roman"/>
                <w:color w:val="000000"/>
                <w:sz w:val="28"/>
                <w:szCs w:val="28"/>
              </w:rPr>
            </w:pPr>
          </w:p>
          <w:p w:rsidR="00CB7D00" w:rsidRPr="00947C15" w:rsidRDefault="00CB7D00" w:rsidP="00F6174B">
            <w:pPr>
              <w:pStyle w:val="normal0"/>
              <w:pBdr>
                <w:top w:val="nil"/>
                <w:left w:val="nil"/>
                <w:bottom w:val="nil"/>
                <w:right w:val="nil"/>
                <w:between w:val="nil"/>
              </w:pBdr>
              <w:spacing w:after="0" w:line="240" w:lineRule="auto"/>
              <w:ind w:left="720"/>
              <w:rPr>
                <w:rFonts w:ascii="Times New Roman" w:hAnsi="Times New Roman" w:cs="Times New Roman"/>
                <w:color w:val="000000"/>
                <w:sz w:val="28"/>
                <w:szCs w:val="28"/>
              </w:rPr>
            </w:pPr>
            <w:r w:rsidRPr="00947C15">
              <w:rPr>
                <w:rFonts w:ascii="Times New Roman" w:hAnsi="Times New Roman" w:cs="Times New Roman"/>
                <w:color w:val="000000"/>
                <w:sz w:val="28"/>
                <w:szCs w:val="28"/>
              </w:rPr>
              <w:t>B23-HIN-103-4: They will have the comprehensive knowledge of capitalization.</w:t>
            </w:r>
          </w:p>
        </w:tc>
      </w:tr>
      <w:tr w:rsidR="00CB7D00" w:rsidRPr="00947C15" w:rsidTr="00F6174B">
        <w:trPr>
          <w:cantSplit/>
          <w:trHeight w:val="383"/>
          <w:tblHeader/>
        </w:trPr>
        <w:tc>
          <w:tcPr>
            <w:tcW w:w="9894" w:type="dxa"/>
            <w:gridSpan w:val="3"/>
            <w:vAlign w:val="center"/>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 xml:space="preserve"> SEMESTER II MINOR</w:t>
            </w:r>
          </w:p>
        </w:tc>
      </w:tr>
      <w:tr w:rsidR="00CB7D00" w:rsidRPr="00947C15" w:rsidTr="00F6174B">
        <w:trPr>
          <w:cantSplit/>
          <w:trHeight w:val="383"/>
          <w:tblHeader/>
        </w:trPr>
        <w:tc>
          <w:tcPr>
            <w:tcW w:w="1483" w:type="dxa"/>
            <w:vMerge w:val="restart"/>
            <w:vAlign w:val="center"/>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hAnsi="Times New Roman" w:cs="Times New Roman"/>
                <w:color w:val="000000"/>
                <w:sz w:val="28"/>
                <w:szCs w:val="28"/>
              </w:rPr>
              <w:t>B23-HIN-</w:t>
            </w:r>
            <w:r w:rsidRPr="00947C15">
              <w:rPr>
                <w:rFonts w:ascii="Times New Roman" w:hAnsi="Times New Roman" w:cs="Times New Roman"/>
                <w:color w:val="000000"/>
                <w:sz w:val="28"/>
                <w:szCs w:val="28"/>
              </w:rPr>
              <w:lastRenderedPageBreak/>
              <w:t>202</w:t>
            </w:r>
          </w:p>
        </w:tc>
        <w:tc>
          <w:tcPr>
            <w:tcW w:w="2870" w:type="dxa"/>
            <w:vMerge w:val="restart"/>
            <w:vAlign w:val="center"/>
          </w:tcPr>
          <w:p w:rsidR="00CB7D00" w:rsidRPr="00947C15" w:rsidRDefault="00CB7D00" w:rsidP="00F6174B">
            <w:pPr>
              <w:pStyle w:val="normal0"/>
              <w:rPr>
                <w:rFonts w:ascii="Times New Roman" w:eastAsia="Mangal" w:hAnsi="Times New Roman" w:cs="Times New Roman"/>
                <w:b/>
                <w:sz w:val="28"/>
                <w:szCs w:val="28"/>
              </w:rPr>
            </w:pPr>
            <w:r w:rsidRPr="00947C15">
              <w:rPr>
                <w:rFonts w:ascii="Times New Roman" w:hAnsi="Times New Roman" w:cs="Times New Roman"/>
                <w:b/>
                <w:sz w:val="28"/>
                <w:szCs w:val="28"/>
              </w:rPr>
              <w:lastRenderedPageBreak/>
              <w:t xml:space="preserve">Rajbhasha Hindi </w:t>
            </w:r>
            <w:r w:rsidRPr="00947C15">
              <w:rPr>
                <w:rFonts w:ascii="Times New Roman" w:hAnsi="Times New Roman" w:cs="Times New Roman"/>
                <w:b/>
                <w:sz w:val="28"/>
                <w:szCs w:val="28"/>
              </w:rPr>
              <w:lastRenderedPageBreak/>
              <w:t>pravdhanaurprayog</w:t>
            </w:r>
          </w:p>
        </w:tc>
        <w:tc>
          <w:tcPr>
            <w:tcW w:w="5541" w:type="dxa"/>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4"/>
                <w:szCs w:val="24"/>
              </w:rPr>
              <w:lastRenderedPageBreak/>
              <w:t>Course Outcomes: After successfully completing this course, students will be able to</w:t>
            </w:r>
          </w:p>
        </w:tc>
      </w:tr>
      <w:tr w:rsidR="00CB7D00" w:rsidRPr="00947C15" w:rsidTr="00F6174B">
        <w:trPr>
          <w:cantSplit/>
          <w:trHeight w:val="383"/>
          <w:tblHeader/>
        </w:trPr>
        <w:tc>
          <w:tcPr>
            <w:tcW w:w="1483" w:type="dxa"/>
            <w:vMerge/>
            <w:vAlign w:val="center"/>
          </w:tcPr>
          <w:p w:rsidR="00CB7D00" w:rsidRPr="00947C15" w:rsidRDefault="00CB7D00" w:rsidP="00F6174B">
            <w:pPr>
              <w:pStyle w:val="normal0"/>
              <w:widowControl w:val="0"/>
              <w:pBdr>
                <w:top w:val="nil"/>
                <w:left w:val="nil"/>
                <w:bottom w:val="nil"/>
                <w:right w:val="nil"/>
                <w:between w:val="nil"/>
              </w:pBdr>
              <w:spacing w:after="0"/>
              <w:rPr>
                <w:rFonts w:ascii="Times New Roman" w:hAnsi="Times New Roman" w:cs="Times New Roman"/>
                <w:b/>
                <w:color w:val="000000"/>
                <w:sz w:val="28"/>
                <w:szCs w:val="28"/>
              </w:rPr>
            </w:pPr>
          </w:p>
        </w:tc>
        <w:tc>
          <w:tcPr>
            <w:tcW w:w="2870" w:type="dxa"/>
            <w:vMerge/>
            <w:vAlign w:val="center"/>
          </w:tcPr>
          <w:p w:rsidR="00CB7D00" w:rsidRPr="00947C15" w:rsidRDefault="00CB7D00" w:rsidP="00F6174B">
            <w:pPr>
              <w:pStyle w:val="normal0"/>
              <w:widowControl w:val="0"/>
              <w:pBdr>
                <w:top w:val="nil"/>
                <w:left w:val="nil"/>
                <w:bottom w:val="nil"/>
                <w:right w:val="nil"/>
                <w:between w:val="nil"/>
              </w:pBdr>
              <w:spacing w:after="0"/>
              <w:rPr>
                <w:rFonts w:ascii="Times New Roman" w:hAnsi="Times New Roman" w:cs="Times New Roman"/>
                <w:b/>
                <w:color w:val="000000"/>
                <w:sz w:val="28"/>
                <w:szCs w:val="28"/>
              </w:rPr>
            </w:pPr>
          </w:p>
        </w:tc>
        <w:tc>
          <w:tcPr>
            <w:tcW w:w="5541" w:type="dxa"/>
          </w:tcPr>
          <w:p w:rsidR="00CB7D00" w:rsidRPr="00947C15" w:rsidRDefault="00CB7D00" w:rsidP="00F6174B">
            <w:pPr>
              <w:pStyle w:val="normal0"/>
              <w:spacing w:after="0" w:line="240" w:lineRule="auto"/>
              <w:rPr>
                <w:rFonts w:ascii="Times New Roman" w:hAnsi="Times New Roman" w:cs="Times New Roman"/>
                <w:sz w:val="28"/>
                <w:szCs w:val="28"/>
              </w:rPr>
            </w:pPr>
            <w:r w:rsidRPr="00947C15">
              <w:rPr>
                <w:rFonts w:ascii="Times New Roman" w:hAnsi="Times New Roman" w:cs="Times New Roman"/>
                <w:sz w:val="28"/>
                <w:szCs w:val="28"/>
              </w:rPr>
              <w:t>B23-HIN-202-1: The students will be introduced to the Official Hindi.</w:t>
            </w:r>
          </w:p>
          <w:p w:rsidR="00CB7D00" w:rsidRPr="00947C15" w:rsidRDefault="00CB7D00" w:rsidP="00F6174B">
            <w:pPr>
              <w:pStyle w:val="normal0"/>
              <w:spacing w:after="0" w:line="240" w:lineRule="auto"/>
              <w:rPr>
                <w:rFonts w:ascii="Times New Roman" w:hAnsi="Times New Roman" w:cs="Times New Roman"/>
                <w:sz w:val="28"/>
                <w:szCs w:val="28"/>
              </w:rPr>
            </w:pPr>
          </w:p>
          <w:p w:rsidR="00CB7D00" w:rsidRPr="00947C15" w:rsidRDefault="00CB7D00" w:rsidP="00F6174B">
            <w:pPr>
              <w:pStyle w:val="normal0"/>
              <w:spacing w:after="0" w:line="240" w:lineRule="auto"/>
              <w:rPr>
                <w:rFonts w:ascii="Times New Roman" w:hAnsi="Times New Roman" w:cs="Times New Roman"/>
                <w:sz w:val="28"/>
                <w:szCs w:val="28"/>
              </w:rPr>
            </w:pPr>
            <w:r w:rsidRPr="00947C15">
              <w:rPr>
                <w:rFonts w:ascii="Times New Roman" w:hAnsi="Times New Roman" w:cs="Times New Roman"/>
                <w:sz w:val="28"/>
                <w:szCs w:val="28"/>
              </w:rPr>
              <w:t>B23-HIN-202-2: They will learn various aspects of writing skills and their use in communication.</w:t>
            </w:r>
          </w:p>
          <w:p w:rsidR="00CB7D00" w:rsidRPr="00947C15" w:rsidRDefault="00CB7D00" w:rsidP="00F6174B">
            <w:pPr>
              <w:pStyle w:val="normal0"/>
              <w:spacing w:after="0" w:line="240" w:lineRule="auto"/>
              <w:rPr>
                <w:rFonts w:ascii="Times New Roman" w:hAnsi="Times New Roman" w:cs="Times New Roman"/>
                <w:sz w:val="28"/>
                <w:szCs w:val="28"/>
              </w:rPr>
            </w:pPr>
          </w:p>
          <w:p w:rsidR="00CB7D00" w:rsidRPr="00947C15" w:rsidRDefault="00CB7D00" w:rsidP="00F6174B">
            <w:pPr>
              <w:pStyle w:val="normal0"/>
              <w:spacing w:after="0" w:line="240" w:lineRule="auto"/>
              <w:rPr>
                <w:rFonts w:ascii="Times New Roman" w:hAnsi="Times New Roman" w:cs="Times New Roman"/>
                <w:sz w:val="28"/>
                <w:szCs w:val="28"/>
              </w:rPr>
            </w:pPr>
            <w:r w:rsidRPr="00947C15">
              <w:rPr>
                <w:rFonts w:ascii="Times New Roman" w:hAnsi="Times New Roman" w:cs="Times New Roman"/>
                <w:sz w:val="28"/>
                <w:szCs w:val="28"/>
              </w:rPr>
              <w:t>B23-HIN-202-3: They will learn the practical use of official languages in different disciplines.</w:t>
            </w:r>
          </w:p>
          <w:p w:rsidR="00CB7D00" w:rsidRPr="00947C15" w:rsidRDefault="00CB7D00" w:rsidP="00F6174B">
            <w:pPr>
              <w:pStyle w:val="normal0"/>
              <w:spacing w:after="0" w:line="240" w:lineRule="auto"/>
              <w:rPr>
                <w:rFonts w:ascii="Times New Roman" w:hAnsi="Times New Roman" w:cs="Times New Roman"/>
                <w:sz w:val="28"/>
                <w:szCs w:val="28"/>
              </w:rPr>
            </w:pPr>
          </w:p>
          <w:p w:rsidR="00CB7D00" w:rsidRPr="00947C15" w:rsidRDefault="00CB7D00" w:rsidP="00F6174B">
            <w:pPr>
              <w:pStyle w:val="normal0"/>
              <w:spacing w:after="0" w:line="240" w:lineRule="auto"/>
              <w:rPr>
                <w:rFonts w:ascii="Times New Roman" w:hAnsi="Times New Roman" w:cs="Times New Roman"/>
                <w:sz w:val="28"/>
                <w:szCs w:val="28"/>
              </w:rPr>
            </w:pPr>
            <w:r w:rsidRPr="00947C15">
              <w:rPr>
                <w:rFonts w:ascii="Times New Roman" w:hAnsi="Times New Roman" w:cs="Times New Roman"/>
                <w:sz w:val="28"/>
                <w:szCs w:val="28"/>
              </w:rPr>
              <w:t>B23-HIN-202-4: They will have comprehensive knowledge of Official Hindi.</w:t>
            </w:r>
          </w:p>
        </w:tc>
      </w:tr>
      <w:tr w:rsidR="00CB7D00" w:rsidRPr="00947C15" w:rsidTr="00F6174B">
        <w:trPr>
          <w:cantSplit/>
          <w:trHeight w:val="383"/>
          <w:tblHeader/>
        </w:trPr>
        <w:tc>
          <w:tcPr>
            <w:tcW w:w="9894" w:type="dxa"/>
            <w:gridSpan w:val="3"/>
            <w:vAlign w:val="center"/>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lastRenderedPageBreak/>
              <w:t>MAJOR</w:t>
            </w:r>
          </w:p>
        </w:tc>
      </w:tr>
      <w:tr w:rsidR="00CB7D00" w:rsidRPr="00947C15" w:rsidTr="00F6174B">
        <w:trPr>
          <w:cantSplit/>
          <w:trHeight w:val="383"/>
          <w:tblHeader/>
        </w:trPr>
        <w:tc>
          <w:tcPr>
            <w:tcW w:w="1483" w:type="dxa"/>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hAnsi="Times New Roman" w:cs="Times New Roman"/>
                <w:color w:val="000000"/>
                <w:sz w:val="28"/>
                <w:szCs w:val="28"/>
              </w:rPr>
              <w:t>B23-HIN-302</w:t>
            </w:r>
          </w:p>
        </w:tc>
        <w:tc>
          <w:tcPr>
            <w:tcW w:w="2870" w:type="dxa"/>
            <w:vAlign w:val="center"/>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Madhyakalin Hindi kavita</w:t>
            </w:r>
          </w:p>
        </w:tc>
        <w:tc>
          <w:tcPr>
            <w:tcW w:w="5541" w:type="dxa"/>
          </w:tcPr>
          <w:p w:rsidR="00CB7D00" w:rsidRPr="00947C15" w:rsidRDefault="00CB7D00" w:rsidP="00F6174B">
            <w:pPr>
              <w:pStyle w:val="normal0"/>
              <w:spacing w:line="240" w:lineRule="auto"/>
              <w:rPr>
                <w:rFonts w:ascii="Times New Roman" w:hAnsi="Times New Roman" w:cs="Times New Roman"/>
                <w:sz w:val="28"/>
                <w:szCs w:val="28"/>
              </w:rPr>
            </w:pPr>
            <w:r w:rsidRPr="00947C15">
              <w:rPr>
                <w:rFonts w:ascii="Times New Roman" w:hAnsi="Times New Roman" w:cs="Times New Roman"/>
                <w:b/>
                <w:sz w:val="24"/>
                <w:szCs w:val="24"/>
              </w:rPr>
              <w:t>Course Outcomes: After successfully completing this course, students will be able to</w:t>
            </w:r>
            <w:r w:rsidRPr="00947C15">
              <w:rPr>
                <w:rFonts w:ascii="Times New Roman" w:hAnsi="Times New Roman" w:cs="Times New Roman"/>
                <w:sz w:val="28"/>
                <w:szCs w:val="28"/>
              </w:rPr>
              <w:t>5. B23-HIN-302-1 The students will be able to understand various components of poetics</w:t>
            </w:r>
          </w:p>
          <w:p w:rsidR="00CB7D00" w:rsidRPr="00947C15" w:rsidRDefault="00CB7D00" w:rsidP="00F6174B">
            <w:pPr>
              <w:pStyle w:val="normal0"/>
              <w:spacing w:line="240" w:lineRule="auto"/>
              <w:rPr>
                <w:rFonts w:ascii="Times New Roman" w:hAnsi="Times New Roman" w:cs="Times New Roman"/>
                <w:sz w:val="28"/>
                <w:szCs w:val="28"/>
              </w:rPr>
            </w:pPr>
            <w:r w:rsidRPr="00947C15">
              <w:rPr>
                <w:rFonts w:ascii="Times New Roman" w:hAnsi="Times New Roman" w:cs="Times New Roman"/>
                <w:sz w:val="28"/>
                <w:szCs w:val="28"/>
              </w:rPr>
              <w:t>B23-HIN-302-2 Perusal of poetics will enrich their knowledge of poetics</w:t>
            </w:r>
          </w:p>
          <w:p w:rsidR="00CB7D00" w:rsidRPr="00947C15" w:rsidRDefault="00CB7D00" w:rsidP="00F6174B">
            <w:pPr>
              <w:pStyle w:val="normal0"/>
              <w:spacing w:line="240" w:lineRule="auto"/>
              <w:rPr>
                <w:rFonts w:ascii="Times New Roman" w:hAnsi="Times New Roman" w:cs="Times New Roman"/>
                <w:sz w:val="28"/>
                <w:szCs w:val="28"/>
              </w:rPr>
            </w:pPr>
            <w:r w:rsidRPr="00947C15">
              <w:rPr>
                <w:rFonts w:ascii="Times New Roman" w:hAnsi="Times New Roman" w:cs="Times New Roman"/>
                <w:sz w:val="28"/>
                <w:szCs w:val="28"/>
              </w:rPr>
              <w:t>B23-HIN-302-3 The students will understand literary criticism</w:t>
            </w:r>
          </w:p>
          <w:p w:rsidR="00CB7D00" w:rsidRPr="00655015" w:rsidRDefault="00CB7D00" w:rsidP="00F6174B">
            <w:pPr>
              <w:pStyle w:val="normal0"/>
              <w:spacing w:line="240" w:lineRule="auto"/>
              <w:rPr>
                <w:rFonts w:ascii="Times New Roman" w:hAnsi="Times New Roman" w:cs="Times New Roman"/>
                <w:sz w:val="28"/>
                <w:szCs w:val="28"/>
              </w:rPr>
            </w:pPr>
            <w:r w:rsidRPr="00947C15">
              <w:rPr>
                <w:rFonts w:ascii="Times New Roman" w:hAnsi="Times New Roman" w:cs="Times New Roman"/>
                <w:sz w:val="28"/>
                <w:szCs w:val="28"/>
              </w:rPr>
              <w:t>B23-HIN-302-4 The students will be able to various aspects of poetics &amp; literary criticis</w:t>
            </w:r>
            <w:r>
              <w:rPr>
                <w:rFonts w:ascii="Times New Roman" w:hAnsi="Times New Roman" w:cs="Times New Roman"/>
                <w:sz w:val="28"/>
                <w:szCs w:val="28"/>
              </w:rPr>
              <w:t>m</w:t>
            </w:r>
          </w:p>
          <w:p w:rsidR="00CB7D00" w:rsidRPr="00947C15" w:rsidRDefault="00CB7D00" w:rsidP="00F6174B">
            <w:pPr>
              <w:pStyle w:val="normal0"/>
              <w:spacing w:line="240" w:lineRule="auto"/>
              <w:rPr>
                <w:rFonts w:ascii="Times New Roman" w:hAnsi="Times New Roman" w:cs="Times New Roman"/>
                <w:sz w:val="24"/>
                <w:szCs w:val="24"/>
              </w:rPr>
            </w:pPr>
          </w:p>
        </w:tc>
      </w:tr>
      <w:tr w:rsidR="00CB7D00" w:rsidRPr="00947C15" w:rsidTr="00F6174B">
        <w:trPr>
          <w:cantSplit/>
          <w:trHeight w:val="383"/>
          <w:tblHeader/>
        </w:trPr>
        <w:tc>
          <w:tcPr>
            <w:tcW w:w="9894" w:type="dxa"/>
            <w:gridSpan w:val="3"/>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Semester 2 AEC</w:t>
            </w:r>
          </w:p>
        </w:tc>
      </w:tr>
      <w:tr w:rsidR="00CB7D00" w:rsidRPr="00947C15" w:rsidTr="00F6174B">
        <w:trPr>
          <w:cantSplit/>
          <w:trHeight w:val="383"/>
          <w:tblHeader/>
        </w:trPr>
        <w:tc>
          <w:tcPr>
            <w:tcW w:w="1483" w:type="dxa"/>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hAnsi="Times New Roman" w:cs="Times New Roman"/>
                <w:color w:val="000000"/>
                <w:sz w:val="24"/>
                <w:szCs w:val="24"/>
              </w:rPr>
              <w:t>B23-AEC-HIN-221</w:t>
            </w:r>
          </w:p>
        </w:tc>
        <w:tc>
          <w:tcPr>
            <w:tcW w:w="2870" w:type="dxa"/>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Hindi bhashaaursampreshan :maukhiksampreshan</w:t>
            </w:r>
          </w:p>
        </w:tc>
        <w:tc>
          <w:tcPr>
            <w:tcW w:w="5541" w:type="dxa"/>
          </w:tcPr>
          <w:p w:rsidR="00CB7D00" w:rsidRPr="00947C15" w:rsidRDefault="00CB7D00" w:rsidP="00F6174B">
            <w:pPr>
              <w:pStyle w:val="normal0"/>
              <w:spacing w:line="240" w:lineRule="auto"/>
              <w:rPr>
                <w:rFonts w:ascii="Times New Roman" w:hAnsi="Times New Roman" w:cs="Times New Roman"/>
                <w:b/>
                <w:sz w:val="24"/>
                <w:szCs w:val="24"/>
              </w:rPr>
            </w:pPr>
            <w:r w:rsidRPr="00947C15">
              <w:rPr>
                <w:rFonts w:ascii="Times New Roman" w:hAnsi="Times New Roman" w:cs="Times New Roman"/>
                <w:b/>
                <w:sz w:val="24"/>
                <w:szCs w:val="24"/>
              </w:rPr>
              <w:t>Course Outcomes: After successfully completing this course, students will be able to</w:t>
            </w:r>
          </w:p>
          <w:p w:rsidR="00CB7D00" w:rsidRPr="00947C15" w:rsidRDefault="00CB7D00" w:rsidP="00CB7D00">
            <w:pPr>
              <w:pStyle w:val="normal0"/>
              <w:numPr>
                <w:ilvl w:val="0"/>
                <w:numId w:val="195"/>
              </w:numPr>
              <w:pBdr>
                <w:top w:val="nil"/>
                <w:left w:val="nil"/>
                <w:bottom w:val="nil"/>
                <w:right w:val="nil"/>
                <w:between w:val="nil"/>
              </w:pBdr>
              <w:spacing w:after="0" w:line="240" w:lineRule="auto"/>
              <w:ind w:left="360"/>
              <w:rPr>
                <w:rFonts w:ascii="Times New Roman" w:hAnsi="Times New Roman" w:cs="Times New Roman"/>
                <w:color w:val="000000"/>
                <w:sz w:val="24"/>
                <w:szCs w:val="24"/>
              </w:rPr>
            </w:pPr>
            <w:r w:rsidRPr="00947C15">
              <w:rPr>
                <w:rFonts w:ascii="Times New Roman" w:hAnsi="Times New Roman" w:cs="Times New Roman"/>
                <w:color w:val="000000"/>
                <w:sz w:val="24"/>
                <w:szCs w:val="24"/>
              </w:rPr>
              <w:t>B23-AEC-HIN-221-1:</w:t>
            </w:r>
          </w:p>
          <w:p w:rsidR="00CB7D00" w:rsidRPr="00947C15" w:rsidRDefault="00CB7D00" w:rsidP="00CB7D00">
            <w:pPr>
              <w:pStyle w:val="normal0"/>
              <w:numPr>
                <w:ilvl w:val="0"/>
                <w:numId w:val="195"/>
              </w:numPr>
              <w:pBdr>
                <w:top w:val="nil"/>
                <w:left w:val="nil"/>
                <w:bottom w:val="nil"/>
                <w:right w:val="nil"/>
                <w:between w:val="nil"/>
              </w:pBdr>
              <w:spacing w:after="0" w:line="240" w:lineRule="auto"/>
              <w:ind w:left="360"/>
              <w:rPr>
                <w:rFonts w:ascii="Times New Roman" w:hAnsi="Times New Roman" w:cs="Times New Roman"/>
                <w:color w:val="000000"/>
                <w:sz w:val="24"/>
                <w:szCs w:val="24"/>
              </w:rPr>
            </w:pPr>
            <w:r w:rsidRPr="00947C15">
              <w:rPr>
                <w:rFonts w:ascii="Times New Roman" w:hAnsi="Times New Roman" w:cs="Times New Roman"/>
                <w:color w:val="000000"/>
                <w:sz w:val="24"/>
                <w:szCs w:val="24"/>
              </w:rPr>
              <w:t>Students will be introduced to communication in Hindi language.</w:t>
            </w:r>
          </w:p>
          <w:p w:rsidR="00CB7D00" w:rsidRPr="00947C15" w:rsidRDefault="00CB7D00" w:rsidP="00CB7D00">
            <w:pPr>
              <w:pStyle w:val="normal0"/>
              <w:numPr>
                <w:ilvl w:val="0"/>
                <w:numId w:val="195"/>
              </w:numPr>
              <w:pBdr>
                <w:top w:val="nil"/>
                <w:left w:val="nil"/>
                <w:bottom w:val="nil"/>
                <w:right w:val="nil"/>
                <w:between w:val="nil"/>
              </w:pBdr>
              <w:spacing w:after="0" w:line="240" w:lineRule="auto"/>
              <w:ind w:left="360"/>
              <w:rPr>
                <w:rFonts w:ascii="Times New Roman" w:hAnsi="Times New Roman" w:cs="Times New Roman"/>
                <w:color w:val="000000"/>
                <w:sz w:val="24"/>
                <w:szCs w:val="24"/>
              </w:rPr>
            </w:pPr>
            <w:r w:rsidRPr="00947C15">
              <w:rPr>
                <w:rFonts w:ascii="Times New Roman" w:hAnsi="Times New Roman" w:cs="Times New Roman"/>
                <w:color w:val="000000"/>
                <w:sz w:val="24"/>
                <w:szCs w:val="24"/>
              </w:rPr>
              <w:t>2. B23-AEC-HIN-221-2:</w:t>
            </w:r>
          </w:p>
          <w:p w:rsidR="00CB7D00" w:rsidRPr="00947C15" w:rsidRDefault="00CB7D00" w:rsidP="00CB7D00">
            <w:pPr>
              <w:pStyle w:val="normal0"/>
              <w:numPr>
                <w:ilvl w:val="0"/>
                <w:numId w:val="195"/>
              </w:numPr>
              <w:pBdr>
                <w:top w:val="nil"/>
                <w:left w:val="nil"/>
                <w:bottom w:val="nil"/>
                <w:right w:val="nil"/>
                <w:between w:val="nil"/>
              </w:pBdr>
              <w:spacing w:after="0" w:line="240" w:lineRule="auto"/>
              <w:ind w:left="360"/>
              <w:rPr>
                <w:rFonts w:ascii="Times New Roman" w:hAnsi="Times New Roman" w:cs="Times New Roman"/>
                <w:color w:val="000000"/>
                <w:sz w:val="24"/>
                <w:szCs w:val="24"/>
              </w:rPr>
            </w:pPr>
            <w:r w:rsidRPr="00947C15">
              <w:rPr>
                <w:rFonts w:ascii="Times New Roman" w:hAnsi="Times New Roman" w:cs="Times New Roman"/>
                <w:color w:val="000000"/>
                <w:sz w:val="24"/>
                <w:szCs w:val="24"/>
              </w:rPr>
              <w:t>They will learn various aspects of speaking skills and their use in communication.</w:t>
            </w:r>
          </w:p>
          <w:p w:rsidR="00CB7D00" w:rsidRPr="00947C15" w:rsidRDefault="00CB7D00" w:rsidP="00CB7D00">
            <w:pPr>
              <w:pStyle w:val="normal0"/>
              <w:numPr>
                <w:ilvl w:val="0"/>
                <w:numId w:val="195"/>
              </w:numPr>
              <w:pBdr>
                <w:top w:val="nil"/>
                <w:left w:val="nil"/>
                <w:bottom w:val="nil"/>
                <w:right w:val="nil"/>
                <w:between w:val="nil"/>
              </w:pBdr>
              <w:spacing w:after="0" w:line="240" w:lineRule="auto"/>
              <w:ind w:left="360"/>
              <w:rPr>
                <w:rFonts w:ascii="Times New Roman" w:hAnsi="Times New Roman" w:cs="Times New Roman"/>
                <w:color w:val="000000"/>
                <w:sz w:val="24"/>
                <w:szCs w:val="24"/>
              </w:rPr>
            </w:pPr>
            <w:r w:rsidRPr="00947C15">
              <w:rPr>
                <w:rFonts w:ascii="Times New Roman" w:hAnsi="Times New Roman" w:cs="Times New Roman"/>
                <w:color w:val="000000"/>
                <w:sz w:val="24"/>
                <w:szCs w:val="24"/>
              </w:rPr>
              <w:t>3. B23-AEC-HIN-221-3:</w:t>
            </w:r>
          </w:p>
          <w:p w:rsidR="00CB7D00" w:rsidRPr="00947C15" w:rsidRDefault="00CB7D00" w:rsidP="00CB7D00">
            <w:pPr>
              <w:pStyle w:val="normal0"/>
              <w:numPr>
                <w:ilvl w:val="0"/>
                <w:numId w:val="195"/>
              </w:numPr>
              <w:pBdr>
                <w:top w:val="nil"/>
                <w:left w:val="nil"/>
                <w:bottom w:val="nil"/>
                <w:right w:val="nil"/>
                <w:between w:val="nil"/>
              </w:pBdr>
              <w:spacing w:after="0" w:line="240" w:lineRule="auto"/>
              <w:ind w:left="360"/>
              <w:rPr>
                <w:rFonts w:ascii="Times New Roman" w:hAnsi="Times New Roman" w:cs="Times New Roman"/>
                <w:color w:val="000000"/>
                <w:sz w:val="24"/>
                <w:szCs w:val="24"/>
              </w:rPr>
            </w:pPr>
            <w:r w:rsidRPr="00947C15">
              <w:rPr>
                <w:rFonts w:ascii="Times New Roman" w:hAnsi="Times New Roman" w:cs="Times New Roman"/>
                <w:color w:val="000000"/>
                <w:sz w:val="24"/>
                <w:szCs w:val="24"/>
              </w:rPr>
              <w:t>They will learn the practical use of punctuation and explanation.</w:t>
            </w:r>
          </w:p>
          <w:p w:rsidR="00CB7D00" w:rsidRPr="00947C15" w:rsidRDefault="00CB7D00" w:rsidP="00CB7D00">
            <w:pPr>
              <w:pStyle w:val="normal0"/>
              <w:numPr>
                <w:ilvl w:val="0"/>
                <w:numId w:val="195"/>
              </w:numPr>
              <w:pBdr>
                <w:top w:val="nil"/>
                <w:left w:val="nil"/>
                <w:bottom w:val="nil"/>
                <w:right w:val="nil"/>
                <w:between w:val="nil"/>
              </w:pBdr>
              <w:spacing w:after="0" w:line="240" w:lineRule="auto"/>
              <w:ind w:left="360"/>
              <w:rPr>
                <w:rFonts w:ascii="Times New Roman" w:hAnsi="Times New Roman" w:cs="Times New Roman"/>
                <w:color w:val="000000"/>
                <w:sz w:val="24"/>
                <w:szCs w:val="24"/>
              </w:rPr>
            </w:pPr>
            <w:r w:rsidRPr="00947C15">
              <w:rPr>
                <w:rFonts w:ascii="Times New Roman" w:hAnsi="Times New Roman" w:cs="Times New Roman"/>
                <w:color w:val="000000"/>
                <w:sz w:val="24"/>
                <w:szCs w:val="24"/>
              </w:rPr>
              <w:t>4. B23-AEC-HIN-221-4:</w:t>
            </w:r>
          </w:p>
          <w:p w:rsidR="00CB7D00" w:rsidRPr="00947C15" w:rsidRDefault="00CB7D00" w:rsidP="00CB7D00">
            <w:pPr>
              <w:pStyle w:val="normal0"/>
              <w:numPr>
                <w:ilvl w:val="0"/>
                <w:numId w:val="195"/>
              </w:numPr>
              <w:pBdr>
                <w:top w:val="nil"/>
                <w:left w:val="nil"/>
                <w:bottom w:val="nil"/>
                <w:right w:val="nil"/>
                <w:between w:val="nil"/>
              </w:pBdr>
              <w:spacing w:after="0" w:line="240" w:lineRule="auto"/>
              <w:ind w:left="360"/>
              <w:rPr>
                <w:rFonts w:ascii="Times New Roman" w:hAnsi="Times New Roman" w:cs="Times New Roman"/>
                <w:color w:val="000000"/>
                <w:sz w:val="24"/>
                <w:szCs w:val="24"/>
              </w:rPr>
            </w:pPr>
            <w:r w:rsidRPr="00947C15">
              <w:rPr>
                <w:rFonts w:ascii="Times New Roman" w:hAnsi="Times New Roman" w:cs="Times New Roman"/>
                <w:color w:val="000000"/>
                <w:sz w:val="24"/>
                <w:szCs w:val="24"/>
              </w:rPr>
              <w:t>They will have comprehensive knowledge of communication.</w:t>
            </w:r>
          </w:p>
        </w:tc>
      </w:tr>
      <w:tr w:rsidR="00CB7D00" w:rsidRPr="00947C15" w:rsidTr="00F6174B">
        <w:trPr>
          <w:cantSplit/>
          <w:trHeight w:val="383"/>
          <w:tblHeader/>
        </w:trPr>
        <w:tc>
          <w:tcPr>
            <w:tcW w:w="9894" w:type="dxa"/>
            <w:gridSpan w:val="3"/>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hAnsi="Times New Roman" w:cs="Times New Roman"/>
                <w:b/>
                <w:color w:val="000000"/>
                <w:sz w:val="28"/>
                <w:szCs w:val="28"/>
              </w:rPr>
              <w:lastRenderedPageBreak/>
              <w:t>Semester –III major</w:t>
            </w:r>
          </w:p>
        </w:tc>
      </w:tr>
      <w:tr w:rsidR="00CB7D00" w:rsidRPr="00947C15" w:rsidTr="00F6174B">
        <w:trPr>
          <w:cantSplit/>
          <w:trHeight w:val="383"/>
          <w:tblHeader/>
        </w:trPr>
        <w:tc>
          <w:tcPr>
            <w:tcW w:w="1483" w:type="dxa"/>
            <w:vAlign w:val="center"/>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hAnsi="Times New Roman" w:cs="Times New Roman"/>
                <w:color w:val="000000"/>
                <w:sz w:val="24"/>
                <w:szCs w:val="24"/>
              </w:rPr>
              <w:t>B23-HIN-301</w:t>
            </w:r>
          </w:p>
        </w:tc>
        <w:tc>
          <w:tcPr>
            <w:tcW w:w="2870" w:type="dxa"/>
            <w:vAlign w:val="center"/>
          </w:tcPr>
          <w:p w:rsidR="00CB7D00" w:rsidRPr="00947C15" w:rsidRDefault="00CB7D00" w:rsidP="00F6174B">
            <w:pPr>
              <w:pStyle w:val="normal0"/>
              <w:pBdr>
                <w:top w:val="nil"/>
                <w:left w:val="nil"/>
                <w:bottom w:val="nil"/>
                <w:right w:val="nil"/>
                <w:between w:val="nil"/>
              </w:pBdr>
              <w:spacing w:line="240" w:lineRule="auto"/>
              <w:rPr>
                <w:rFonts w:ascii="Times New Roman" w:eastAsia="Mangal" w:hAnsi="Times New Roman" w:cs="Times New Roman"/>
                <w:b/>
                <w:color w:val="000000"/>
                <w:sz w:val="28"/>
                <w:szCs w:val="28"/>
              </w:rPr>
            </w:pPr>
            <w:r w:rsidRPr="00947C15">
              <w:rPr>
                <w:rFonts w:ascii="Times New Roman" w:hAnsi="Times New Roman" w:cs="Times New Roman"/>
                <w:b/>
                <w:color w:val="000000"/>
                <w:sz w:val="28"/>
                <w:szCs w:val="28"/>
              </w:rPr>
              <w:t>Aadhunik</w:t>
            </w:r>
            <w:r>
              <w:rPr>
                <w:rFonts w:ascii="Times New Roman" w:hAnsi="Times New Roman" w:cs="Times New Roman"/>
                <w:b/>
                <w:color w:val="000000"/>
                <w:sz w:val="28"/>
                <w:szCs w:val="28"/>
              </w:rPr>
              <w:t xml:space="preserve"> </w:t>
            </w:r>
            <w:r w:rsidRPr="00947C15">
              <w:rPr>
                <w:rFonts w:ascii="Times New Roman" w:hAnsi="Times New Roman" w:cs="Times New Roman"/>
                <w:b/>
                <w:color w:val="000000"/>
                <w:sz w:val="28"/>
                <w:szCs w:val="28"/>
              </w:rPr>
              <w:t>gadhysahitya</w:t>
            </w:r>
          </w:p>
        </w:tc>
        <w:tc>
          <w:tcPr>
            <w:tcW w:w="5541" w:type="dxa"/>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4"/>
                <w:szCs w:val="24"/>
              </w:rPr>
            </w:pPr>
            <w:r w:rsidRPr="00947C15">
              <w:rPr>
                <w:rFonts w:ascii="Times New Roman" w:hAnsi="Times New Roman" w:cs="Times New Roman"/>
                <w:b/>
                <w:color w:val="000000"/>
                <w:sz w:val="24"/>
                <w:szCs w:val="24"/>
              </w:rPr>
              <w:t>Course Outcomes: After successfully completing this course, students will be able to</w:t>
            </w:r>
          </w:p>
          <w:p w:rsidR="00CB7D00" w:rsidRPr="00947C15" w:rsidRDefault="00CB7D00" w:rsidP="00F6174B">
            <w:pPr>
              <w:pStyle w:val="normal0"/>
              <w:spacing w:line="240" w:lineRule="auto"/>
              <w:rPr>
                <w:rFonts w:ascii="Times New Roman" w:hAnsi="Times New Roman" w:cs="Times New Roman"/>
                <w:sz w:val="24"/>
                <w:szCs w:val="24"/>
              </w:rPr>
            </w:pPr>
          </w:p>
          <w:p w:rsidR="00CB7D00" w:rsidRPr="00947C15" w:rsidRDefault="00CB7D00" w:rsidP="00CB7D00">
            <w:pPr>
              <w:pStyle w:val="normal0"/>
              <w:numPr>
                <w:ilvl w:val="0"/>
                <w:numId w:val="196"/>
              </w:numPr>
              <w:pBdr>
                <w:top w:val="nil"/>
                <w:left w:val="nil"/>
                <w:bottom w:val="nil"/>
                <w:right w:val="nil"/>
                <w:between w:val="nil"/>
              </w:pBdr>
              <w:spacing w:after="0" w:line="240" w:lineRule="auto"/>
              <w:rPr>
                <w:rFonts w:ascii="Times New Roman" w:hAnsi="Times New Roman" w:cs="Times New Roman"/>
                <w:color w:val="000000"/>
                <w:sz w:val="24"/>
                <w:szCs w:val="24"/>
              </w:rPr>
            </w:pPr>
            <w:r w:rsidRPr="00947C15">
              <w:rPr>
                <w:rFonts w:ascii="Times New Roman" w:hAnsi="Times New Roman" w:cs="Times New Roman"/>
                <w:color w:val="000000"/>
                <w:sz w:val="24"/>
                <w:szCs w:val="24"/>
              </w:rPr>
              <w:t>Course Outcomes: After successfully completing this course, students will be able to</w:t>
            </w:r>
          </w:p>
          <w:p w:rsidR="00CB7D00" w:rsidRPr="00947C15" w:rsidRDefault="00CB7D00" w:rsidP="00CB7D00">
            <w:pPr>
              <w:pStyle w:val="normal0"/>
              <w:numPr>
                <w:ilvl w:val="0"/>
                <w:numId w:val="196"/>
              </w:numPr>
              <w:pBdr>
                <w:top w:val="nil"/>
                <w:left w:val="nil"/>
                <w:bottom w:val="nil"/>
                <w:right w:val="nil"/>
                <w:between w:val="nil"/>
              </w:pBdr>
              <w:spacing w:after="0" w:line="240" w:lineRule="auto"/>
              <w:rPr>
                <w:rFonts w:ascii="Times New Roman" w:hAnsi="Times New Roman" w:cs="Times New Roman"/>
                <w:color w:val="000000"/>
                <w:sz w:val="24"/>
                <w:szCs w:val="24"/>
              </w:rPr>
            </w:pPr>
            <w:r w:rsidRPr="00947C15">
              <w:rPr>
                <w:rFonts w:ascii="Times New Roman" w:hAnsi="Times New Roman" w:cs="Times New Roman"/>
                <w:color w:val="000000"/>
                <w:sz w:val="24"/>
                <w:szCs w:val="24"/>
              </w:rPr>
              <w:t>B23-HIN-302-1: The students will be able to understand various components of poetics.</w:t>
            </w:r>
          </w:p>
          <w:p w:rsidR="00CB7D00" w:rsidRPr="00947C15" w:rsidRDefault="00CB7D00" w:rsidP="00CB7D00">
            <w:pPr>
              <w:pStyle w:val="normal0"/>
              <w:numPr>
                <w:ilvl w:val="0"/>
                <w:numId w:val="196"/>
              </w:numPr>
              <w:pBdr>
                <w:top w:val="nil"/>
                <w:left w:val="nil"/>
                <w:bottom w:val="nil"/>
                <w:right w:val="nil"/>
                <w:between w:val="nil"/>
              </w:pBdr>
              <w:spacing w:after="0" w:line="240" w:lineRule="auto"/>
              <w:rPr>
                <w:rFonts w:ascii="Times New Roman" w:hAnsi="Times New Roman" w:cs="Times New Roman"/>
                <w:color w:val="000000"/>
                <w:sz w:val="24"/>
                <w:szCs w:val="24"/>
              </w:rPr>
            </w:pPr>
          </w:p>
          <w:p w:rsidR="00CB7D00" w:rsidRPr="00947C15" w:rsidRDefault="00CB7D00" w:rsidP="00CB7D00">
            <w:pPr>
              <w:pStyle w:val="normal0"/>
              <w:numPr>
                <w:ilvl w:val="0"/>
                <w:numId w:val="196"/>
              </w:numPr>
              <w:pBdr>
                <w:top w:val="nil"/>
                <w:left w:val="nil"/>
                <w:bottom w:val="nil"/>
                <w:right w:val="nil"/>
                <w:between w:val="nil"/>
              </w:pBdr>
              <w:spacing w:after="0" w:line="240" w:lineRule="auto"/>
              <w:rPr>
                <w:rFonts w:ascii="Times New Roman" w:hAnsi="Times New Roman" w:cs="Times New Roman"/>
                <w:color w:val="000000"/>
                <w:sz w:val="24"/>
                <w:szCs w:val="24"/>
              </w:rPr>
            </w:pPr>
            <w:r w:rsidRPr="00947C15">
              <w:rPr>
                <w:rFonts w:ascii="Times New Roman" w:hAnsi="Times New Roman" w:cs="Times New Roman"/>
                <w:color w:val="000000"/>
                <w:sz w:val="24"/>
                <w:szCs w:val="24"/>
              </w:rPr>
              <w:t>B23-HIN-302-2: Perusal of poetics will enrich their knowledge of poetics.</w:t>
            </w:r>
          </w:p>
          <w:p w:rsidR="00CB7D00" w:rsidRPr="00947C15" w:rsidRDefault="00CB7D00" w:rsidP="00CB7D00">
            <w:pPr>
              <w:pStyle w:val="normal0"/>
              <w:numPr>
                <w:ilvl w:val="0"/>
                <w:numId w:val="196"/>
              </w:numPr>
              <w:pBdr>
                <w:top w:val="nil"/>
                <w:left w:val="nil"/>
                <w:bottom w:val="nil"/>
                <w:right w:val="nil"/>
                <w:between w:val="nil"/>
              </w:pBdr>
              <w:spacing w:after="0" w:line="240" w:lineRule="auto"/>
              <w:rPr>
                <w:rFonts w:ascii="Times New Roman" w:hAnsi="Times New Roman" w:cs="Times New Roman"/>
                <w:color w:val="000000"/>
                <w:sz w:val="24"/>
                <w:szCs w:val="24"/>
              </w:rPr>
            </w:pPr>
          </w:p>
          <w:p w:rsidR="00CB7D00" w:rsidRPr="00947C15" w:rsidRDefault="00CB7D00" w:rsidP="00CB7D00">
            <w:pPr>
              <w:pStyle w:val="normal0"/>
              <w:numPr>
                <w:ilvl w:val="0"/>
                <w:numId w:val="196"/>
              </w:numPr>
              <w:pBdr>
                <w:top w:val="nil"/>
                <w:left w:val="nil"/>
                <w:bottom w:val="nil"/>
                <w:right w:val="nil"/>
                <w:between w:val="nil"/>
              </w:pBdr>
              <w:spacing w:after="0" w:line="240" w:lineRule="auto"/>
              <w:rPr>
                <w:rFonts w:ascii="Times New Roman" w:hAnsi="Times New Roman" w:cs="Times New Roman"/>
                <w:color w:val="000000"/>
                <w:sz w:val="24"/>
                <w:szCs w:val="24"/>
              </w:rPr>
            </w:pPr>
            <w:r w:rsidRPr="00947C15">
              <w:rPr>
                <w:rFonts w:ascii="Times New Roman" w:hAnsi="Times New Roman" w:cs="Times New Roman"/>
                <w:color w:val="000000"/>
                <w:sz w:val="24"/>
                <w:szCs w:val="24"/>
              </w:rPr>
              <w:t>B23-HIN-302-3: The students will understand literary criticism.</w:t>
            </w:r>
          </w:p>
          <w:p w:rsidR="00CB7D00" w:rsidRPr="00947C15" w:rsidRDefault="00CB7D00" w:rsidP="00CB7D00">
            <w:pPr>
              <w:pStyle w:val="normal0"/>
              <w:numPr>
                <w:ilvl w:val="0"/>
                <w:numId w:val="196"/>
              </w:numPr>
              <w:pBdr>
                <w:top w:val="nil"/>
                <w:left w:val="nil"/>
                <w:bottom w:val="nil"/>
                <w:right w:val="nil"/>
                <w:between w:val="nil"/>
              </w:pBdr>
              <w:spacing w:after="0" w:line="240" w:lineRule="auto"/>
              <w:rPr>
                <w:rFonts w:ascii="Times New Roman" w:hAnsi="Times New Roman" w:cs="Times New Roman"/>
                <w:color w:val="000000"/>
                <w:sz w:val="24"/>
                <w:szCs w:val="24"/>
              </w:rPr>
            </w:pPr>
          </w:p>
          <w:p w:rsidR="00CB7D00" w:rsidRPr="00947C15" w:rsidRDefault="00CB7D00" w:rsidP="00CB7D00">
            <w:pPr>
              <w:pStyle w:val="normal0"/>
              <w:numPr>
                <w:ilvl w:val="0"/>
                <w:numId w:val="196"/>
              </w:numPr>
              <w:pBdr>
                <w:top w:val="nil"/>
                <w:left w:val="nil"/>
                <w:bottom w:val="nil"/>
                <w:right w:val="nil"/>
                <w:between w:val="nil"/>
              </w:pBdr>
              <w:spacing w:after="0" w:line="240" w:lineRule="auto"/>
              <w:rPr>
                <w:rFonts w:ascii="Times New Roman" w:hAnsi="Times New Roman" w:cs="Times New Roman"/>
                <w:color w:val="000000"/>
                <w:sz w:val="24"/>
                <w:szCs w:val="24"/>
              </w:rPr>
            </w:pPr>
            <w:r w:rsidRPr="00947C15">
              <w:rPr>
                <w:rFonts w:ascii="Times New Roman" w:hAnsi="Times New Roman" w:cs="Times New Roman"/>
                <w:color w:val="000000"/>
                <w:sz w:val="24"/>
                <w:szCs w:val="24"/>
              </w:rPr>
              <w:t>B23-HIN-302-4: The students will be able to [understand] various aspects of poetics &amp; literary criticism.</w:t>
            </w:r>
          </w:p>
        </w:tc>
      </w:tr>
      <w:tr w:rsidR="00CB7D00" w:rsidRPr="00947C15" w:rsidTr="00F6174B">
        <w:trPr>
          <w:cantSplit/>
          <w:trHeight w:val="383"/>
          <w:tblHeader/>
        </w:trPr>
        <w:tc>
          <w:tcPr>
            <w:tcW w:w="9894" w:type="dxa"/>
            <w:gridSpan w:val="3"/>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4"/>
                <w:szCs w:val="24"/>
              </w:rPr>
            </w:pPr>
            <w:r w:rsidRPr="00947C15">
              <w:rPr>
                <w:rFonts w:ascii="Times New Roman" w:eastAsia="Times New Roman" w:hAnsi="Times New Roman" w:cs="Times New Roman"/>
                <w:b/>
                <w:sz w:val="24"/>
                <w:szCs w:val="24"/>
              </w:rPr>
              <w:t>Semester</w:t>
            </w:r>
            <w:r>
              <w:rPr>
                <w:rFonts w:ascii="Times New Roman" w:eastAsia="Times New Roman" w:hAnsi="Times New Roman" w:cs="Times New Roman"/>
                <w:b/>
                <w:sz w:val="24"/>
                <w:szCs w:val="24"/>
              </w:rPr>
              <w:t xml:space="preserve"> </w:t>
            </w:r>
            <w:r w:rsidRPr="00947C15">
              <w:rPr>
                <w:rFonts w:ascii="Times New Roman" w:eastAsia="Times New Roman" w:hAnsi="Times New Roman" w:cs="Times New Roman"/>
                <w:b/>
                <w:sz w:val="24"/>
                <w:szCs w:val="24"/>
              </w:rPr>
              <w:t xml:space="preserve">3 </w:t>
            </w:r>
            <w:r>
              <w:rPr>
                <w:rFonts w:ascii="Times New Roman" w:eastAsia="Times New Roman" w:hAnsi="Times New Roman" w:cs="Times New Roman"/>
                <w:b/>
                <w:sz w:val="24"/>
                <w:szCs w:val="24"/>
              </w:rPr>
              <w:t>(</w:t>
            </w:r>
            <w:r w:rsidRPr="00947C15">
              <w:rPr>
                <w:rFonts w:ascii="Times New Roman" w:eastAsia="Times New Roman" w:hAnsi="Times New Roman" w:cs="Times New Roman"/>
                <w:b/>
                <w:sz w:val="24"/>
                <w:szCs w:val="24"/>
              </w:rPr>
              <w:t>SEC</w:t>
            </w:r>
            <w:r>
              <w:rPr>
                <w:rFonts w:ascii="Times New Roman" w:eastAsia="Times New Roman" w:hAnsi="Times New Roman" w:cs="Times New Roman"/>
                <w:b/>
                <w:sz w:val="24"/>
                <w:szCs w:val="24"/>
              </w:rPr>
              <w:t>)</w:t>
            </w:r>
          </w:p>
        </w:tc>
      </w:tr>
      <w:tr w:rsidR="00CB7D00" w:rsidRPr="00947C15" w:rsidTr="00F6174B">
        <w:trPr>
          <w:cantSplit/>
          <w:trHeight w:val="383"/>
          <w:tblHeader/>
        </w:trPr>
        <w:tc>
          <w:tcPr>
            <w:tcW w:w="1483" w:type="dxa"/>
            <w:vAlign w:val="center"/>
          </w:tcPr>
          <w:p w:rsidR="00CB7D00" w:rsidRPr="00947C15" w:rsidRDefault="00CB7D00" w:rsidP="00F6174B">
            <w:pPr>
              <w:pStyle w:val="normal0"/>
              <w:spacing w:after="0" w:line="240" w:lineRule="auto"/>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B23-HIN-309</w:t>
            </w:r>
          </w:p>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color w:val="000000"/>
                <w:sz w:val="24"/>
                <w:szCs w:val="24"/>
              </w:rPr>
            </w:pPr>
          </w:p>
        </w:tc>
        <w:tc>
          <w:tcPr>
            <w:tcW w:w="2870" w:type="dxa"/>
            <w:vAlign w:val="center"/>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eastAsia="Times New Roman" w:hAnsi="Times New Roman" w:cs="Times New Roman"/>
                <w:b/>
                <w:sz w:val="28"/>
                <w:szCs w:val="28"/>
              </w:rPr>
              <w:t>Anuvadkla</w:t>
            </w:r>
          </w:p>
        </w:tc>
        <w:tc>
          <w:tcPr>
            <w:tcW w:w="5541" w:type="dxa"/>
          </w:tcPr>
          <w:p w:rsidR="00CB7D00" w:rsidRPr="00947C15" w:rsidRDefault="00CB7D00" w:rsidP="00F6174B">
            <w:pPr>
              <w:pStyle w:val="normal0"/>
              <w:spacing w:after="0" w:line="240" w:lineRule="auto"/>
              <w:jc w:val="both"/>
              <w:rPr>
                <w:rFonts w:ascii="Times New Roman" w:eastAsia="Times New Roman" w:hAnsi="Times New Roman" w:cs="Times New Roman"/>
                <w:b/>
                <w:sz w:val="24"/>
                <w:szCs w:val="24"/>
              </w:rPr>
            </w:pPr>
          </w:p>
          <w:p w:rsidR="00CB7D00" w:rsidRPr="00947C15" w:rsidRDefault="00CB7D00" w:rsidP="00F6174B">
            <w:pPr>
              <w:pStyle w:val="normal0"/>
              <w:spacing w:after="0" w:line="240" w:lineRule="auto"/>
              <w:jc w:val="both"/>
              <w:rPr>
                <w:rFonts w:ascii="Times New Roman" w:eastAsia="Times New Roman" w:hAnsi="Times New Roman" w:cs="Times New Roman"/>
                <w:sz w:val="24"/>
                <w:szCs w:val="24"/>
              </w:rPr>
            </w:pPr>
          </w:p>
          <w:p w:rsidR="00CB7D00" w:rsidRPr="00947C15" w:rsidRDefault="00CB7D00" w:rsidP="00F6174B">
            <w:pPr>
              <w:pStyle w:val="normal0"/>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B23-HIN-309-1: To understand various aspects of Translation.</w:t>
            </w:r>
          </w:p>
          <w:p w:rsidR="00CB7D00" w:rsidRPr="00947C15" w:rsidRDefault="00CB7D00" w:rsidP="00F6174B">
            <w:pPr>
              <w:pStyle w:val="normal0"/>
              <w:spacing w:after="0" w:line="240" w:lineRule="auto"/>
              <w:jc w:val="both"/>
              <w:rPr>
                <w:rFonts w:ascii="Times New Roman" w:eastAsia="Times New Roman" w:hAnsi="Times New Roman" w:cs="Times New Roman"/>
                <w:sz w:val="24"/>
                <w:szCs w:val="24"/>
              </w:rPr>
            </w:pPr>
          </w:p>
          <w:p w:rsidR="00CB7D00" w:rsidRPr="00947C15" w:rsidRDefault="00CB7D00" w:rsidP="00F6174B">
            <w:pPr>
              <w:pStyle w:val="normal0"/>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B23-HIN-309-2: To acquaint the students with the basic skills: Translation and writing.</w:t>
            </w:r>
          </w:p>
          <w:p w:rsidR="00CB7D00" w:rsidRPr="00947C15" w:rsidRDefault="00CB7D00" w:rsidP="00F6174B">
            <w:pPr>
              <w:pStyle w:val="normal0"/>
              <w:spacing w:after="0" w:line="240" w:lineRule="auto"/>
              <w:jc w:val="both"/>
              <w:rPr>
                <w:rFonts w:ascii="Times New Roman" w:eastAsia="Times New Roman" w:hAnsi="Times New Roman" w:cs="Times New Roman"/>
                <w:sz w:val="24"/>
                <w:szCs w:val="24"/>
              </w:rPr>
            </w:pPr>
          </w:p>
          <w:p w:rsidR="00CB7D00" w:rsidRPr="00947C15" w:rsidRDefault="00CB7D00" w:rsidP="00F6174B">
            <w:pPr>
              <w:pStyle w:val="normal0"/>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B23-HIN-309-3: To explain the differences in writing for various literary and social media contexts.</w:t>
            </w:r>
          </w:p>
          <w:p w:rsidR="00CB7D00" w:rsidRPr="00947C15" w:rsidRDefault="00CB7D00" w:rsidP="00F6174B">
            <w:pPr>
              <w:pStyle w:val="normal0"/>
              <w:spacing w:after="0" w:line="240" w:lineRule="auto"/>
              <w:jc w:val="both"/>
              <w:rPr>
                <w:rFonts w:ascii="Times New Roman" w:eastAsia="Times New Roman" w:hAnsi="Times New Roman" w:cs="Times New Roman"/>
                <w:sz w:val="24"/>
                <w:szCs w:val="24"/>
              </w:rPr>
            </w:pPr>
          </w:p>
          <w:p w:rsidR="00CB7D00" w:rsidRPr="00947C15" w:rsidRDefault="00CB7D00" w:rsidP="00F6174B">
            <w:pPr>
              <w:pStyle w:val="normal0"/>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B23-HIN-309-4: To enhance the creative and critical abilities of the students.</w:t>
            </w:r>
          </w:p>
          <w:p w:rsidR="00CB7D00" w:rsidRPr="00947C15" w:rsidRDefault="00CB7D00" w:rsidP="00F6174B">
            <w:pPr>
              <w:pStyle w:val="normal0"/>
              <w:spacing w:after="0" w:line="240" w:lineRule="auto"/>
              <w:ind w:left="360"/>
              <w:jc w:val="both"/>
              <w:rPr>
                <w:rFonts w:ascii="Times New Roman" w:eastAsia="Times New Roman" w:hAnsi="Times New Roman" w:cs="Times New Roman"/>
                <w:sz w:val="24"/>
                <w:szCs w:val="24"/>
              </w:rPr>
            </w:pPr>
          </w:p>
        </w:tc>
      </w:tr>
      <w:tr w:rsidR="00CB7D00" w:rsidRPr="00947C15" w:rsidTr="00F6174B">
        <w:trPr>
          <w:cantSplit/>
          <w:trHeight w:val="383"/>
          <w:tblHeader/>
        </w:trPr>
        <w:tc>
          <w:tcPr>
            <w:tcW w:w="1483"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B23-AEC-HIN-421</w:t>
            </w:r>
          </w:p>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color w:val="000000"/>
                <w:sz w:val="24"/>
                <w:szCs w:val="24"/>
              </w:rPr>
            </w:pPr>
          </w:p>
        </w:tc>
        <w:tc>
          <w:tcPr>
            <w:tcW w:w="2870" w:type="dxa"/>
            <w:vAlign w:val="center"/>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eastAsia="Times New Roman" w:hAnsi="Times New Roman" w:cs="Times New Roman"/>
                <w:b/>
                <w:sz w:val="28"/>
                <w:szCs w:val="28"/>
              </w:rPr>
              <w:t>Hindi bhashaaursampreshan : vyaktitvaVikas</w:t>
            </w:r>
          </w:p>
        </w:tc>
        <w:tc>
          <w:tcPr>
            <w:tcW w:w="5541" w:type="dxa"/>
          </w:tcPr>
          <w:p w:rsidR="00CB7D00" w:rsidRPr="00947C15" w:rsidRDefault="00CB7D00" w:rsidP="00F6174B">
            <w:pPr>
              <w:pStyle w:val="normal0"/>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After successfully completing this course,students will be able to</w:t>
            </w:r>
          </w:p>
          <w:p w:rsidR="00CB7D00" w:rsidRPr="00947C15" w:rsidRDefault="00CB7D00" w:rsidP="00F6174B">
            <w:pPr>
              <w:pStyle w:val="normal0"/>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To understand the nature and importance of writing and effective communication.</w:t>
            </w:r>
          </w:p>
          <w:p w:rsidR="00CB7D00" w:rsidRPr="00947C15" w:rsidRDefault="00CB7D00" w:rsidP="00F6174B">
            <w:pPr>
              <w:pStyle w:val="normal0"/>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2. To develop proficiency in official writing skills.</w:t>
            </w:r>
          </w:p>
          <w:p w:rsidR="00CB7D00" w:rsidRPr="00947C15" w:rsidRDefault="00CB7D00" w:rsidP="00F6174B">
            <w:pPr>
              <w:pStyle w:val="normal0"/>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3. To acquire knowledge of news and editorial writing.</w:t>
            </w:r>
          </w:p>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4"/>
                <w:szCs w:val="24"/>
              </w:rPr>
            </w:pPr>
            <w:r w:rsidRPr="00947C15">
              <w:rPr>
                <w:rFonts w:ascii="Times New Roman" w:eastAsia="Times New Roman" w:hAnsi="Times New Roman" w:cs="Times New Roman"/>
                <w:sz w:val="24"/>
                <w:szCs w:val="24"/>
              </w:rPr>
              <w:t>4. To understand the practical aspects of translation work.</w:t>
            </w:r>
          </w:p>
        </w:tc>
      </w:tr>
      <w:tr w:rsidR="00CB7D00" w:rsidRPr="00947C15" w:rsidTr="00F6174B">
        <w:trPr>
          <w:cantSplit/>
          <w:trHeight w:val="383"/>
          <w:tblHeader/>
        </w:trPr>
        <w:tc>
          <w:tcPr>
            <w:tcW w:w="9894" w:type="dxa"/>
            <w:gridSpan w:val="3"/>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 xml:space="preserve">SEMESTER V </w:t>
            </w:r>
          </w:p>
        </w:tc>
      </w:tr>
      <w:tr w:rsidR="00CB7D00" w:rsidRPr="00947C15" w:rsidTr="00F6174B">
        <w:trPr>
          <w:cantSplit/>
          <w:trHeight w:val="383"/>
          <w:tblHeader/>
        </w:trPr>
        <w:tc>
          <w:tcPr>
            <w:tcW w:w="1483" w:type="dxa"/>
            <w:vAlign w:val="center"/>
          </w:tcPr>
          <w:p w:rsidR="00CB7D00" w:rsidRPr="00947C15" w:rsidRDefault="00CB7D00" w:rsidP="00F6174B">
            <w:pPr>
              <w:pStyle w:val="normal0"/>
              <w:spacing w:after="0" w:line="240" w:lineRule="auto"/>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lastRenderedPageBreak/>
              <w:t>B23-Hindi-501</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p>
        </w:tc>
        <w:tc>
          <w:tcPr>
            <w:tcW w:w="2870" w:type="dxa"/>
            <w:vAlign w:val="center"/>
          </w:tcPr>
          <w:p w:rsidR="00CB7D00" w:rsidRPr="00947C15" w:rsidRDefault="00CB7D00" w:rsidP="00F6174B">
            <w:pPr>
              <w:pStyle w:val="normal0"/>
              <w:pBdr>
                <w:top w:val="nil"/>
                <w:left w:val="nil"/>
                <w:bottom w:val="nil"/>
                <w:right w:val="nil"/>
                <w:between w:val="nil"/>
              </w:pBdr>
              <w:spacing w:line="240" w:lineRule="auto"/>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Samkalin Hindi kavita</w:t>
            </w:r>
          </w:p>
        </w:tc>
        <w:tc>
          <w:tcPr>
            <w:tcW w:w="5541" w:type="dxa"/>
          </w:tcPr>
          <w:p w:rsidR="00CB7D00" w:rsidRPr="00947C15" w:rsidRDefault="00CB7D00" w:rsidP="00927032">
            <w:pPr>
              <w:pStyle w:val="normal0"/>
              <w:numPr>
                <w:ilvl w:val="0"/>
                <w:numId w:val="242"/>
              </w:numPr>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Modern Period of Hindi Literature – Poetry</w:t>
            </w:r>
          </w:p>
          <w:p w:rsidR="00CB7D00" w:rsidRPr="00947C15" w:rsidRDefault="00CB7D00" w:rsidP="00927032">
            <w:pPr>
              <w:pStyle w:val="normal0"/>
              <w:numPr>
                <w:ilvl w:val="0"/>
                <w:numId w:val="242"/>
              </w:numPr>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Critical questions based on the prescribed syllabus</w:t>
            </w:r>
          </w:p>
          <w:p w:rsidR="00CB7D00" w:rsidRPr="00947C15" w:rsidRDefault="00CB7D00" w:rsidP="00927032">
            <w:pPr>
              <w:pStyle w:val="normal0"/>
              <w:numPr>
                <w:ilvl w:val="0"/>
                <w:numId w:val="242"/>
              </w:numPr>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Letter Writing: Format and its various types</w:t>
            </w:r>
          </w:p>
          <w:p w:rsidR="00CB7D00" w:rsidRPr="00947C15" w:rsidRDefault="00CB7D00" w:rsidP="00927032">
            <w:pPr>
              <w:pStyle w:val="normal0"/>
              <w:numPr>
                <w:ilvl w:val="0"/>
                <w:numId w:val="242"/>
              </w:numPr>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Precis Writing</w:t>
            </w:r>
          </w:p>
          <w:p w:rsidR="00CB7D00" w:rsidRPr="00947C15" w:rsidRDefault="00CB7D00" w:rsidP="00927032">
            <w:pPr>
              <w:pStyle w:val="normal0"/>
              <w:numPr>
                <w:ilvl w:val="0"/>
                <w:numId w:val="242"/>
              </w:numPr>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Elaboration (Expansion of Ideas)</w:t>
            </w:r>
          </w:p>
        </w:tc>
      </w:tr>
      <w:tr w:rsidR="00CB7D00" w:rsidRPr="00947C15" w:rsidTr="00F6174B">
        <w:trPr>
          <w:cantSplit/>
          <w:trHeight w:val="383"/>
          <w:tblHeader/>
        </w:trPr>
        <w:tc>
          <w:tcPr>
            <w:tcW w:w="9894" w:type="dxa"/>
            <w:gridSpan w:val="3"/>
          </w:tcPr>
          <w:p w:rsidR="00CB7D00" w:rsidRPr="00947C15" w:rsidRDefault="00CB7D00" w:rsidP="00F6174B">
            <w:pPr>
              <w:pStyle w:val="normal0"/>
              <w:spacing w:after="0" w:line="240" w:lineRule="auto"/>
              <w:jc w:val="center"/>
              <w:rPr>
                <w:rFonts w:ascii="Times New Roman" w:eastAsia="Times New Roman" w:hAnsi="Times New Roman" w:cs="Times New Roman"/>
                <w:sz w:val="24"/>
                <w:szCs w:val="24"/>
              </w:rPr>
            </w:pPr>
            <w:r w:rsidRPr="00947C15">
              <w:rPr>
                <w:rFonts w:ascii="Times New Roman" w:eastAsia="Times New Roman" w:hAnsi="Times New Roman" w:cs="Times New Roman"/>
                <w:b/>
                <w:sz w:val="24"/>
                <w:szCs w:val="24"/>
              </w:rPr>
              <w:t xml:space="preserve">SEMESTER VI </w:t>
            </w:r>
          </w:p>
        </w:tc>
      </w:tr>
      <w:tr w:rsidR="00CB7D00" w:rsidRPr="00947C15" w:rsidTr="00F6174B">
        <w:trPr>
          <w:cantSplit/>
          <w:trHeight w:val="383"/>
          <w:tblHeader/>
        </w:trPr>
        <w:tc>
          <w:tcPr>
            <w:tcW w:w="1483" w:type="dxa"/>
            <w:vAlign w:val="center"/>
          </w:tcPr>
          <w:p w:rsidR="00CB7D00" w:rsidRPr="00947C15" w:rsidRDefault="00CB7D00" w:rsidP="00F6174B">
            <w:pPr>
              <w:pStyle w:val="normal0"/>
              <w:spacing w:after="0" w:line="240" w:lineRule="auto"/>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B23-Hindi-601</w:t>
            </w:r>
          </w:p>
        </w:tc>
        <w:tc>
          <w:tcPr>
            <w:tcW w:w="2870" w:type="dxa"/>
            <w:vAlign w:val="center"/>
          </w:tcPr>
          <w:p w:rsidR="00CB7D00" w:rsidRPr="00947C15" w:rsidRDefault="00CB7D00" w:rsidP="00F6174B">
            <w:pPr>
              <w:pStyle w:val="normal0"/>
              <w:pBdr>
                <w:top w:val="nil"/>
                <w:left w:val="nil"/>
                <w:bottom w:val="nil"/>
                <w:right w:val="nil"/>
                <w:between w:val="nil"/>
              </w:pBdr>
              <w:spacing w:line="240" w:lineRule="auto"/>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NavratraGadhy Gora</w:t>
            </w:r>
          </w:p>
        </w:tc>
        <w:tc>
          <w:tcPr>
            <w:tcW w:w="5541" w:type="dxa"/>
          </w:tcPr>
          <w:p w:rsidR="00CB7D00" w:rsidRPr="00947C15" w:rsidRDefault="00CB7D00" w:rsidP="00927032">
            <w:pPr>
              <w:pStyle w:val="normal0"/>
              <w:numPr>
                <w:ilvl w:val="0"/>
                <w:numId w:val="243"/>
              </w:numPr>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Understand the historical background of the Haryanvi language.</w:t>
            </w:r>
          </w:p>
          <w:p w:rsidR="00CB7D00" w:rsidRPr="00947C15" w:rsidRDefault="00CB7D00" w:rsidP="00F6174B">
            <w:pPr>
              <w:pStyle w:val="normal0"/>
              <w:spacing w:after="0" w:line="240" w:lineRule="auto"/>
              <w:jc w:val="both"/>
              <w:rPr>
                <w:rFonts w:ascii="Times New Roman" w:eastAsia="Times New Roman" w:hAnsi="Times New Roman" w:cs="Times New Roman"/>
                <w:sz w:val="24"/>
                <w:szCs w:val="24"/>
              </w:rPr>
            </w:pPr>
          </w:p>
          <w:p w:rsidR="00CB7D00" w:rsidRPr="00947C15" w:rsidRDefault="00CB7D00" w:rsidP="00927032">
            <w:pPr>
              <w:pStyle w:val="normal0"/>
              <w:numPr>
                <w:ilvl w:val="0"/>
                <w:numId w:val="243"/>
              </w:numPr>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Describe the origin of Haryanvi from Apabhramsha and its relation to Hindi dialects.</w:t>
            </w:r>
          </w:p>
          <w:p w:rsidR="00CB7D00" w:rsidRPr="00947C15" w:rsidRDefault="00CB7D00" w:rsidP="00927032">
            <w:pPr>
              <w:pStyle w:val="normal0"/>
              <w:numPr>
                <w:ilvl w:val="0"/>
                <w:numId w:val="243"/>
              </w:numPr>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Gain insights into Haryana’s folk traditions</w:t>
            </w:r>
            <w:r w:rsidRPr="00947C15">
              <w:rPr>
                <w:rFonts w:ascii="Times New Roman" w:eastAsia="Times New Roman" w:hAnsi="Times New Roman" w:cs="Times New Roman"/>
                <w:b/>
                <w:sz w:val="24"/>
                <w:szCs w:val="24"/>
              </w:rPr>
              <w:t xml:space="preserve">, </w:t>
            </w:r>
            <w:r w:rsidRPr="00947C15">
              <w:rPr>
                <w:rFonts w:ascii="Times New Roman" w:eastAsia="Times New Roman" w:hAnsi="Times New Roman" w:cs="Times New Roman"/>
                <w:sz w:val="24"/>
                <w:szCs w:val="24"/>
              </w:rPr>
              <w:t>customs</w:t>
            </w:r>
            <w:r w:rsidRPr="00947C15">
              <w:rPr>
                <w:rFonts w:ascii="Times New Roman" w:eastAsia="Times New Roman" w:hAnsi="Times New Roman" w:cs="Times New Roman"/>
                <w:b/>
                <w:sz w:val="24"/>
                <w:szCs w:val="24"/>
              </w:rPr>
              <w:t xml:space="preserve">, </w:t>
            </w:r>
            <w:r w:rsidRPr="00947C15">
              <w:rPr>
                <w:rFonts w:ascii="Times New Roman" w:eastAsia="Times New Roman" w:hAnsi="Times New Roman" w:cs="Times New Roman"/>
                <w:sz w:val="24"/>
                <w:szCs w:val="24"/>
              </w:rPr>
              <w:t>and festivals.</w:t>
            </w:r>
          </w:p>
          <w:p w:rsidR="00CB7D00" w:rsidRPr="00947C15" w:rsidRDefault="00CB7D00" w:rsidP="00927032">
            <w:pPr>
              <w:pStyle w:val="normal0"/>
              <w:numPr>
                <w:ilvl w:val="0"/>
                <w:numId w:val="243"/>
              </w:numPr>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Understand the key responsibilities of an editor</w:t>
            </w:r>
          </w:p>
          <w:p w:rsidR="00CB7D00" w:rsidRDefault="00CB7D00" w:rsidP="00927032">
            <w:pPr>
              <w:pStyle w:val="normal0"/>
              <w:numPr>
                <w:ilvl w:val="0"/>
                <w:numId w:val="243"/>
              </w:numPr>
              <w:spacing w:after="0" w:line="240" w:lineRule="auto"/>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Ensuring the quality and accuracy of content</w:t>
            </w:r>
          </w:p>
          <w:p w:rsidR="00CB7D00" w:rsidRPr="00410D57" w:rsidRDefault="00CB7D00" w:rsidP="00927032">
            <w:pPr>
              <w:pStyle w:val="normal0"/>
              <w:numPr>
                <w:ilvl w:val="0"/>
                <w:numId w:val="243"/>
              </w:numPr>
              <w:spacing w:after="0" w:line="240" w:lineRule="auto"/>
              <w:jc w:val="both"/>
              <w:rPr>
                <w:rFonts w:ascii="Times New Roman" w:eastAsia="Times New Roman" w:hAnsi="Times New Roman" w:cs="Times New Roman"/>
                <w:sz w:val="24"/>
                <w:szCs w:val="24"/>
              </w:rPr>
            </w:pPr>
            <w:r w:rsidRPr="00410D57">
              <w:rPr>
                <w:rFonts w:ascii="Times New Roman" w:eastAsia="Times New Roman" w:hAnsi="Times New Roman" w:cs="Times New Roman"/>
                <w:sz w:val="24"/>
                <w:szCs w:val="24"/>
              </w:rPr>
              <w:t>Guiding the editorial team</w:t>
            </w:r>
          </w:p>
        </w:tc>
      </w:tr>
    </w:tbl>
    <w:p w:rsidR="00CB7D00" w:rsidRPr="00947C15" w:rsidRDefault="00CB7D00" w:rsidP="00CB7D00">
      <w:pPr>
        <w:pStyle w:val="normal0"/>
        <w:rPr>
          <w:rFonts w:ascii="Times New Roman" w:eastAsia="Times New Roman" w:hAnsi="Times New Roman" w:cs="Times New Roman"/>
          <w:b/>
          <w:sz w:val="28"/>
          <w:szCs w:val="28"/>
        </w:rPr>
      </w:pPr>
    </w:p>
    <w:tbl>
      <w:tblPr>
        <w:tblpPr w:leftFromText="180" w:rightFromText="180" w:vertAnchor="text" w:tblpX="11309" w:tblpY="1865"/>
        <w:tblW w:w="2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50"/>
      </w:tblGrid>
      <w:tr w:rsidR="00CB7D00" w:rsidRPr="00947C15" w:rsidTr="00F6174B">
        <w:trPr>
          <w:cantSplit/>
          <w:trHeight w:val="159"/>
          <w:tblHeader/>
        </w:trPr>
        <w:tc>
          <w:tcPr>
            <w:tcW w:w="250" w:type="dxa"/>
          </w:tcPr>
          <w:p w:rsidR="00CB7D00" w:rsidRPr="00947C15" w:rsidRDefault="00CB7D00" w:rsidP="00F6174B">
            <w:pPr>
              <w:pStyle w:val="normal0"/>
              <w:spacing w:after="0" w:line="240" w:lineRule="auto"/>
              <w:rPr>
                <w:rFonts w:ascii="Times New Roman" w:eastAsia="Times New Roman" w:hAnsi="Times New Roman" w:cs="Times New Roman"/>
                <w:b/>
                <w:color w:val="1F3864"/>
                <w:sz w:val="24"/>
                <w:szCs w:val="24"/>
                <w:u w:val="single"/>
              </w:rPr>
            </w:pPr>
          </w:p>
        </w:tc>
      </w:tr>
      <w:tr w:rsidR="00CB7D00" w:rsidRPr="00947C15" w:rsidTr="00F6174B">
        <w:trPr>
          <w:cantSplit/>
          <w:trHeight w:val="159"/>
          <w:tblHeader/>
        </w:trPr>
        <w:tc>
          <w:tcPr>
            <w:tcW w:w="250" w:type="dxa"/>
          </w:tcPr>
          <w:p w:rsidR="00CB7D00" w:rsidRPr="00947C15" w:rsidRDefault="00CB7D00" w:rsidP="00F6174B">
            <w:pPr>
              <w:pStyle w:val="normal0"/>
              <w:spacing w:after="0" w:line="240" w:lineRule="auto"/>
              <w:rPr>
                <w:rFonts w:ascii="Times New Roman" w:eastAsia="Times New Roman" w:hAnsi="Times New Roman" w:cs="Times New Roman"/>
                <w:sz w:val="24"/>
                <w:szCs w:val="24"/>
              </w:rPr>
            </w:pPr>
          </w:p>
        </w:tc>
      </w:tr>
    </w:tbl>
    <w:p w:rsidR="00CB7D00" w:rsidRPr="00947C15" w:rsidRDefault="00CB7D00" w:rsidP="00CB7D00">
      <w:pPr>
        <w:pStyle w:val="normal0"/>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3. Course Outcomes (COs) of Bachelor of Arts (Psychology)</w:t>
      </w:r>
    </w:p>
    <w:tbl>
      <w:tblPr>
        <w:tblW w:w="103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753"/>
        <w:gridCol w:w="2216"/>
        <w:gridCol w:w="6412"/>
      </w:tblGrid>
      <w:tr w:rsidR="00CB7D00" w:rsidRPr="00947C15" w:rsidTr="00F6174B">
        <w:trPr>
          <w:cantSplit/>
          <w:trHeight w:val="221"/>
          <w:tblHeader/>
        </w:trPr>
        <w:tc>
          <w:tcPr>
            <w:tcW w:w="10381" w:type="dxa"/>
            <w:gridSpan w:val="3"/>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SEMESTER I</w:t>
            </w:r>
          </w:p>
        </w:tc>
      </w:tr>
      <w:tr w:rsidR="00CB7D00" w:rsidRPr="00947C15" w:rsidTr="00F6174B">
        <w:trPr>
          <w:cantSplit/>
          <w:trHeight w:val="359"/>
          <w:tblHeader/>
        </w:trPr>
        <w:tc>
          <w:tcPr>
            <w:tcW w:w="1753" w:type="dxa"/>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spacing w:line="240" w:lineRule="auto"/>
              <w:rPr>
                <w:rFonts w:ascii="Times New Roman" w:hAnsi="Times New Roman" w:cs="Times New Roman"/>
                <w:b/>
                <w:sz w:val="28"/>
                <w:szCs w:val="28"/>
              </w:rPr>
            </w:pPr>
            <w:r w:rsidRPr="00947C15">
              <w:rPr>
                <w:rFonts w:ascii="Times New Roman" w:hAnsi="Times New Roman" w:cs="Times New Roman"/>
                <w:b/>
                <w:sz w:val="24"/>
                <w:szCs w:val="24"/>
              </w:rPr>
              <w:t>Course Code</w:t>
            </w:r>
          </w:p>
        </w:tc>
        <w:tc>
          <w:tcPr>
            <w:tcW w:w="2216" w:type="dxa"/>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spacing w:line="240" w:lineRule="auto"/>
              <w:rPr>
                <w:rFonts w:ascii="Times New Roman" w:hAnsi="Times New Roman" w:cs="Times New Roman"/>
                <w:b/>
                <w:sz w:val="28"/>
                <w:szCs w:val="28"/>
              </w:rPr>
            </w:pPr>
            <w:r w:rsidRPr="00947C15">
              <w:rPr>
                <w:rFonts w:ascii="Times New Roman" w:hAnsi="Times New Roman" w:cs="Times New Roman"/>
                <w:b/>
                <w:sz w:val="24"/>
                <w:szCs w:val="24"/>
              </w:rPr>
              <w:t>Course Name</w:t>
            </w:r>
          </w:p>
        </w:tc>
        <w:tc>
          <w:tcPr>
            <w:tcW w:w="6412" w:type="dxa"/>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spacing w:line="240" w:lineRule="auto"/>
              <w:rPr>
                <w:rFonts w:ascii="Times New Roman" w:hAnsi="Times New Roman" w:cs="Times New Roman"/>
                <w:b/>
                <w:sz w:val="28"/>
                <w:szCs w:val="28"/>
              </w:rPr>
            </w:pPr>
            <w:r w:rsidRPr="00947C15">
              <w:rPr>
                <w:rFonts w:ascii="Times New Roman" w:hAnsi="Times New Roman" w:cs="Times New Roman"/>
                <w:b/>
                <w:sz w:val="24"/>
                <w:szCs w:val="24"/>
              </w:rPr>
              <w:t>Course Outcomes: After successfully completing this course, students will be able to</w:t>
            </w:r>
          </w:p>
        </w:tc>
      </w:tr>
      <w:tr w:rsidR="00CB7D00" w:rsidRPr="00947C15" w:rsidTr="00F6174B">
        <w:trPr>
          <w:cantSplit/>
          <w:trHeight w:val="1083"/>
          <w:tblHeader/>
        </w:trPr>
        <w:tc>
          <w:tcPr>
            <w:tcW w:w="1753" w:type="dxa"/>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spacing w:line="240" w:lineRule="auto"/>
              <w:rPr>
                <w:rFonts w:ascii="Times New Roman" w:hAnsi="Times New Roman" w:cs="Times New Roman"/>
                <w:b/>
                <w:sz w:val="24"/>
                <w:szCs w:val="24"/>
              </w:rPr>
            </w:pPr>
          </w:p>
          <w:p w:rsidR="00CB7D00" w:rsidRPr="00947C15" w:rsidRDefault="00CB7D00" w:rsidP="00F6174B">
            <w:pPr>
              <w:pStyle w:val="normal0"/>
              <w:spacing w:line="240" w:lineRule="auto"/>
              <w:rPr>
                <w:rFonts w:ascii="Times New Roman" w:hAnsi="Times New Roman" w:cs="Times New Roman"/>
                <w:b/>
                <w:sz w:val="24"/>
                <w:szCs w:val="24"/>
              </w:rPr>
            </w:pPr>
            <w:r w:rsidRPr="00947C15">
              <w:rPr>
                <w:rFonts w:ascii="Times New Roman" w:hAnsi="Times New Roman" w:cs="Times New Roman"/>
                <w:b/>
                <w:sz w:val="24"/>
                <w:szCs w:val="24"/>
              </w:rPr>
              <w:t>B23-PSY-101</w:t>
            </w:r>
          </w:p>
          <w:p w:rsidR="00CB7D00" w:rsidRPr="00947C15" w:rsidRDefault="00CB7D00" w:rsidP="00F6174B">
            <w:pPr>
              <w:pStyle w:val="normal0"/>
              <w:spacing w:line="240" w:lineRule="auto"/>
              <w:rPr>
                <w:rFonts w:ascii="Times New Roman" w:hAnsi="Times New Roman" w:cs="Times New Roman"/>
                <w:b/>
                <w:sz w:val="24"/>
                <w:szCs w:val="24"/>
              </w:rPr>
            </w:pPr>
          </w:p>
          <w:p w:rsidR="00CB7D00" w:rsidRPr="00947C15" w:rsidRDefault="00CB7D00" w:rsidP="00F6174B">
            <w:pPr>
              <w:pStyle w:val="normal0"/>
              <w:spacing w:line="240" w:lineRule="auto"/>
              <w:rPr>
                <w:rFonts w:ascii="Times New Roman" w:hAnsi="Times New Roman" w:cs="Times New Roman"/>
                <w:b/>
                <w:sz w:val="28"/>
                <w:szCs w:val="28"/>
              </w:rPr>
            </w:pPr>
          </w:p>
        </w:tc>
        <w:tc>
          <w:tcPr>
            <w:tcW w:w="2216" w:type="dxa"/>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spacing w:line="240" w:lineRule="auto"/>
              <w:rPr>
                <w:rFonts w:ascii="Times New Roman" w:hAnsi="Times New Roman" w:cs="Times New Roman"/>
                <w:b/>
                <w:sz w:val="24"/>
                <w:szCs w:val="24"/>
              </w:rPr>
            </w:pPr>
            <w:r w:rsidRPr="00947C15">
              <w:rPr>
                <w:rFonts w:ascii="Times New Roman" w:hAnsi="Times New Roman" w:cs="Times New Roman"/>
                <w:b/>
                <w:sz w:val="24"/>
                <w:szCs w:val="24"/>
              </w:rPr>
              <w:t>Foundations of psychology</w:t>
            </w:r>
          </w:p>
          <w:p w:rsidR="00CB7D00" w:rsidRPr="00947C15" w:rsidRDefault="00CB7D00" w:rsidP="00F6174B">
            <w:pPr>
              <w:pStyle w:val="normal0"/>
              <w:spacing w:line="240" w:lineRule="auto"/>
              <w:rPr>
                <w:rFonts w:ascii="Times New Roman" w:hAnsi="Times New Roman" w:cs="Times New Roman"/>
                <w:b/>
                <w:sz w:val="28"/>
                <w:szCs w:val="28"/>
              </w:rPr>
            </w:pPr>
          </w:p>
        </w:tc>
        <w:tc>
          <w:tcPr>
            <w:tcW w:w="6412" w:type="dxa"/>
            <w:tcBorders>
              <w:top w:val="single" w:sz="4" w:space="0" w:color="000000"/>
              <w:left w:val="single" w:sz="4" w:space="0" w:color="000000"/>
              <w:bottom w:val="single" w:sz="4" w:space="0" w:color="000000"/>
              <w:right w:val="single" w:sz="4" w:space="0" w:color="000000"/>
            </w:tcBorders>
          </w:tcPr>
          <w:p w:rsidR="00CB7D00" w:rsidRPr="00006770" w:rsidRDefault="00CB7D00" w:rsidP="00CB7D00">
            <w:pPr>
              <w:pStyle w:val="normal0"/>
              <w:numPr>
                <w:ilvl w:val="0"/>
                <w:numId w:val="191"/>
              </w:numPr>
              <w:pBdr>
                <w:top w:val="nil"/>
                <w:left w:val="nil"/>
                <w:bottom w:val="nil"/>
                <w:right w:val="nil"/>
                <w:between w:val="nil"/>
              </w:pBdr>
              <w:spacing w:after="0"/>
              <w:rPr>
                <w:rFonts w:ascii="Times New Roman" w:hAnsi="Times New Roman" w:cs="Times New Roman"/>
              </w:rPr>
            </w:pPr>
            <w:r w:rsidRPr="00947C15">
              <w:rPr>
                <w:rFonts w:ascii="Times New Roman" w:hAnsi="Times New Roman" w:cs="Times New Roman"/>
                <w:color w:val="000000"/>
                <w:sz w:val="24"/>
                <w:szCs w:val="24"/>
              </w:rPr>
              <w:t>The learner will be able to to demonstrate an understanding of foundational concepts of psychology and human behaviour able to understand theoretical concepts of emotion and motivation. They will understand the structure and function of sensory processes. And test related to foundation of  Psychology.</w:t>
            </w:r>
          </w:p>
        </w:tc>
      </w:tr>
      <w:tr w:rsidR="00CB7D00" w:rsidRPr="00947C15" w:rsidTr="00F6174B">
        <w:trPr>
          <w:cantSplit/>
          <w:trHeight w:val="138"/>
          <w:tblHeader/>
        </w:trPr>
        <w:tc>
          <w:tcPr>
            <w:tcW w:w="10381" w:type="dxa"/>
            <w:gridSpan w:val="3"/>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SEMESTER II</w:t>
            </w:r>
          </w:p>
        </w:tc>
      </w:tr>
      <w:tr w:rsidR="00CB7D00" w:rsidRPr="00947C15" w:rsidTr="00F6174B">
        <w:trPr>
          <w:cantSplit/>
          <w:trHeight w:val="1607"/>
          <w:tblHeader/>
        </w:trPr>
        <w:tc>
          <w:tcPr>
            <w:tcW w:w="1753"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hAnsi="Times New Roman" w:cs="Times New Roman"/>
                <w:b/>
                <w:sz w:val="28"/>
                <w:szCs w:val="28"/>
              </w:rPr>
              <w:t>B23-PSY-201</w:t>
            </w:r>
          </w:p>
        </w:tc>
        <w:tc>
          <w:tcPr>
            <w:tcW w:w="2216"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rPr>
                <w:rFonts w:ascii="Times New Roman" w:hAnsi="Times New Roman" w:cs="Times New Roman"/>
                <w:b/>
                <w:sz w:val="28"/>
                <w:szCs w:val="28"/>
              </w:rPr>
            </w:pPr>
            <w:r w:rsidRPr="00947C15">
              <w:rPr>
                <w:rFonts w:ascii="Times New Roman" w:hAnsi="Times New Roman" w:cs="Times New Roman"/>
                <w:b/>
                <w:sz w:val="28"/>
                <w:szCs w:val="28"/>
              </w:rPr>
              <w:t>Social psychology</w:t>
            </w:r>
          </w:p>
          <w:p w:rsidR="00CB7D00" w:rsidRPr="00947C15" w:rsidRDefault="00CB7D00" w:rsidP="00F6174B">
            <w:pPr>
              <w:pStyle w:val="normal0"/>
              <w:spacing w:line="240" w:lineRule="auto"/>
              <w:jc w:val="center"/>
              <w:rPr>
                <w:rFonts w:ascii="Times New Roman" w:hAnsi="Times New Roman" w:cs="Times New Roman"/>
                <w:b/>
                <w:sz w:val="28"/>
                <w:szCs w:val="28"/>
              </w:rPr>
            </w:pPr>
          </w:p>
        </w:tc>
        <w:tc>
          <w:tcPr>
            <w:tcW w:w="6412" w:type="dxa"/>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rPr>
                <w:rFonts w:ascii="Times New Roman" w:hAnsi="Times New Roman" w:cs="Times New Roman"/>
                <w:b/>
                <w:sz w:val="24"/>
                <w:szCs w:val="24"/>
              </w:rPr>
            </w:pPr>
            <w:r w:rsidRPr="00947C15">
              <w:rPr>
                <w:rFonts w:ascii="Times New Roman" w:hAnsi="Times New Roman" w:cs="Times New Roman"/>
                <w:b/>
                <w:sz w:val="24"/>
                <w:szCs w:val="24"/>
              </w:rPr>
              <w:t>Course Outcomes: After successfully completing this course, students will be able to</w:t>
            </w:r>
          </w:p>
          <w:p w:rsidR="00CB7D00" w:rsidRPr="00947C15" w:rsidRDefault="00CB7D00" w:rsidP="00CB7D00">
            <w:pPr>
              <w:pStyle w:val="normal0"/>
              <w:numPr>
                <w:ilvl w:val="0"/>
                <w:numId w:val="201"/>
              </w:numPr>
              <w:pBdr>
                <w:top w:val="nil"/>
                <w:left w:val="nil"/>
                <w:bottom w:val="nil"/>
                <w:right w:val="nil"/>
                <w:between w:val="nil"/>
              </w:pBdr>
              <w:spacing w:after="0"/>
              <w:rPr>
                <w:rFonts w:ascii="Times New Roman" w:hAnsi="Times New Roman" w:cs="Times New Roman"/>
              </w:rPr>
            </w:pPr>
            <w:r w:rsidRPr="00947C15">
              <w:rPr>
                <w:rFonts w:ascii="Times New Roman" w:hAnsi="Times New Roman" w:cs="Times New Roman"/>
                <w:color w:val="000000"/>
                <w:sz w:val="24"/>
                <w:szCs w:val="24"/>
              </w:rPr>
              <w:t>It demonstrate an understanding of foundational concepts of social behaviour and methods to study behaviour. Like different types of psychological test related to to social phenomenon. They understand about their interpersonal attraction, socialization process. Like aggression, leadership and pro-social and many more.</w:t>
            </w:r>
          </w:p>
        </w:tc>
      </w:tr>
      <w:tr w:rsidR="00CB7D00" w:rsidRPr="00947C15" w:rsidTr="00F6174B">
        <w:trPr>
          <w:cantSplit/>
          <w:trHeight w:val="251"/>
          <w:tblHeader/>
        </w:trPr>
        <w:tc>
          <w:tcPr>
            <w:tcW w:w="10381" w:type="dxa"/>
            <w:gridSpan w:val="3"/>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jc w:val="center"/>
              <w:rPr>
                <w:rFonts w:ascii="Times New Roman" w:hAnsi="Times New Roman" w:cs="Times New Roman"/>
                <w:b/>
                <w:sz w:val="24"/>
                <w:szCs w:val="24"/>
              </w:rPr>
            </w:pPr>
            <w:r w:rsidRPr="00947C15">
              <w:rPr>
                <w:rFonts w:ascii="Times New Roman" w:hAnsi="Times New Roman" w:cs="Times New Roman"/>
                <w:b/>
                <w:sz w:val="24"/>
                <w:szCs w:val="24"/>
              </w:rPr>
              <w:t>SEMESTER III</w:t>
            </w:r>
          </w:p>
        </w:tc>
      </w:tr>
      <w:tr w:rsidR="00CB7D00" w:rsidRPr="00947C15" w:rsidTr="00F6174B">
        <w:trPr>
          <w:cantSplit/>
          <w:trHeight w:val="3698"/>
          <w:tblHeader/>
        </w:trPr>
        <w:tc>
          <w:tcPr>
            <w:tcW w:w="1753"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rPr>
                <w:rFonts w:ascii="Times New Roman" w:eastAsia="Times New Roman" w:hAnsi="Times New Roman" w:cs="Times New Roman"/>
                <w:sz w:val="28"/>
                <w:szCs w:val="28"/>
              </w:rPr>
            </w:pPr>
            <w:r w:rsidRPr="00947C15">
              <w:rPr>
                <w:rFonts w:ascii="Times New Roman" w:eastAsia="Times New Roman" w:hAnsi="Times New Roman" w:cs="Times New Roman"/>
                <w:sz w:val="28"/>
                <w:szCs w:val="28"/>
              </w:rPr>
              <w:lastRenderedPageBreak/>
              <w:t>CC\MCC</w:t>
            </w:r>
          </w:p>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eastAsia="Times New Roman" w:hAnsi="Times New Roman" w:cs="Times New Roman"/>
                <w:sz w:val="28"/>
                <w:szCs w:val="28"/>
              </w:rPr>
              <w:t>B23-psy-301</w:t>
            </w:r>
          </w:p>
        </w:tc>
        <w:tc>
          <w:tcPr>
            <w:tcW w:w="2216"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rPr>
                <w:rFonts w:ascii="Times New Roman" w:hAnsi="Times New Roman" w:cs="Times New Roman"/>
                <w:b/>
                <w:sz w:val="28"/>
                <w:szCs w:val="28"/>
              </w:rPr>
            </w:pPr>
            <w:r w:rsidRPr="00947C15">
              <w:rPr>
                <w:rFonts w:ascii="Times New Roman" w:eastAsia="Times New Roman" w:hAnsi="Times New Roman" w:cs="Times New Roman"/>
                <w:sz w:val="28"/>
                <w:szCs w:val="28"/>
              </w:rPr>
              <w:t>Experimental Psychology</w:t>
            </w:r>
          </w:p>
        </w:tc>
        <w:tc>
          <w:tcPr>
            <w:tcW w:w="6412" w:type="dxa"/>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spacing w:after="0"/>
              <w:rPr>
                <w:rFonts w:ascii="Times New Roman" w:hAnsi="Times New Roman" w:cs="Times New Roman"/>
                <w:b/>
                <w:sz w:val="24"/>
                <w:szCs w:val="24"/>
              </w:rPr>
            </w:pPr>
            <w:r w:rsidRPr="00947C15">
              <w:rPr>
                <w:rFonts w:ascii="Times New Roman" w:hAnsi="Times New Roman" w:cs="Times New Roman"/>
                <w:b/>
                <w:sz w:val="24"/>
                <w:szCs w:val="24"/>
              </w:rPr>
              <w:t>Course Outcomes: After successfully completing this course, students will be able to</w:t>
            </w:r>
          </w:p>
          <w:p w:rsidR="00CB7D00" w:rsidRPr="00410D57" w:rsidRDefault="00CB7D00" w:rsidP="00927032">
            <w:pPr>
              <w:pStyle w:val="normal0"/>
              <w:numPr>
                <w:ilvl w:val="0"/>
                <w:numId w:val="244"/>
              </w:numPr>
              <w:spacing w:after="0"/>
              <w:rPr>
                <w:rFonts w:ascii="Times New Roman" w:eastAsia="Times New Roman" w:hAnsi="Times New Roman" w:cs="Times New Roman"/>
                <w:color w:val="474747"/>
                <w:sz w:val="24"/>
                <w:szCs w:val="28"/>
                <w:highlight w:val="white"/>
              </w:rPr>
            </w:pPr>
            <w:r w:rsidRPr="00410D57">
              <w:rPr>
                <w:rFonts w:ascii="Times New Roman" w:hAnsi="Times New Roman" w:cs="Times New Roman"/>
                <w:sz w:val="32"/>
                <w:szCs w:val="24"/>
              </w:rPr>
              <w:t>.</w:t>
            </w:r>
            <w:r w:rsidRPr="00410D57">
              <w:rPr>
                <w:rFonts w:ascii="Times New Roman" w:eastAsia="Times New Roman" w:hAnsi="Times New Roman" w:cs="Times New Roman"/>
                <w:color w:val="040C28"/>
                <w:sz w:val="36"/>
                <w:szCs w:val="28"/>
              </w:rPr>
              <w:t xml:space="preserve"> </w:t>
            </w:r>
            <w:r w:rsidRPr="00410D57">
              <w:rPr>
                <w:rFonts w:ascii="Times New Roman" w:eastAsia="Times New Roman" w:hAnsi="Times New Roman" w:cs="Times New Roman"/>
                <w:color w:val="040C28"/>
                <w:sz w:val="24"/>
                <w:szCs w:val="28"/>
              </w:rPr>
              <w:t>Students will be able to demonstrate an understanding of the major concepts, theoretical perspectives and historical trends in experimental psychology</w:t>
            </w:r>
            <w:r w:rsidRPr="00410D57">
              <w:rPr>
                <w:rFonts w:ascii="Times New Roman" w:eastAsia="Times New Roman" w:hAnsi="Times New Roman" w:cs="Times New Roman"/>
                <w:color w:val="1F1F1F"/>
                <w:sz w:val="24"/>
                <w:szCs w:val="28"/>
                <w:highlight w:val="white"/>
              </w:rPr>
              <w:t>.</w:t>
            </w:r>
            <w:r w:rsidRPr="00410D57">
              <w:rPr>
                <w:rFonts w:ascii="Times New Roman" w:eastAsia="Times New Roman" w:hAnsi="Times New Roman" w:cs="Times New Roman"/>
                <w:color w:val="474747"/>
                <w:sz w:val="24"/>
                <w:szCs w:val="28"/>
                <w:highlight w:val="white"/>
              </w:rPr>
              <w:t xml:space="preserve"> The experimental method in psychology </w:t>
            </w:r>
            <w:r w:rsidRPr="00410D57">
              <w:rPr>
                <w:rFonts w:ascii="Times New Roman" w:eastAsia="Times New Roman" w:hAnsi="Times New Roman" w:cs="Times New Roman"/>
                <w:color w:val="040C28"/>
                <w:sz w:val="24"/>
                <w:szCs w:val="28"/>
              </w:rPr>
              <w:t>helps us learn more about how people think and why they behave the way they do</w:t>
            </w:r>
            <w:r w:rsidRPr="00410D57">
              <w:rPr>
                <w:rFonts w:ascii="Times New Roman" w:eastAsia="Times New Roman" w:hAnsi="Times New Roman" w:cs="Times New Roman"/>
                <w:color w:val="474747"/>
                <w:sz w:val="24"/>
                <w:szCs w:val="28"/>
                <w:highlight w:val="white"/>
              </w:rPr>
              <w:t>. Experimental psychologists can research a variety of topics using many different experimental methods. Each one contributes to what we know about the mind and human behavior.</w:t>
            </w:r>
          </w:p>
          <w:p w:rsidR="00CB7D00" w:rsidRPr="00410D57" w:rsidRDefault="00CB7D00" w:rsidP="00927032">
            <w:pPr>
              <w:pStyle w:val="normal0"/>
              <w:numPr>
                <w:ilvl w:val="0"/>
                <w:numId w:val="244"/>
              </w:numPr>
              <w:spacing w:after="0"/>
              <w:rPr>
                <w:rFonts w:ascii="Times New Roman" w:eastAsia="Times New Roman" w:hAnsi="Times New Roman" w:cs="Times New Roman"/>
                <w:color w:val="474747"/>
                <w:sz w:val="24"/>
                <w:szCs w:val="28"/>
                <w:highlight w:val="white"/>
              </w:rPr>
            </w:pPr>
            <w:r w:rsidRPr="00410D57">
              <w:rPr>
                <w:rFonts w:ascii="Times New Roman" w:eastAsia="Times New Roman" w:hAnsi="Times New Roman" w:cs="Times New Roman"/>
                <w:color w:val="474747"/>
                <w:sz w:val="24"/>
                <w:szCs w:val="28"/>
                <w:highlight w:val="white"/>
              </w:rPr>
              <w:t>Experimental psychology is concerned with </w:t>
            </w:r>
            <w:r w:rsidRPr="00410D57">
              <w:rPr>
                <w:rFonts w:ascii="Times New Roman" w:eastAsia="Times New Roman" w:hAnsi="Times New Roman" w:cs="Times New Roman"/>
                <w:color w:val="040C28"/>
                <w:sz w:val="24"/>
                <w:szCs w:val="28"/>
              </w:rPr>
              <w:t>testing theories of human thoughts, feelings, actions, and beyond</w:t>
            </w:r>
            <w:r w:rsidRPr="00410D57">
              <w:rPr>
                <w:rFonts w:ascii="Times New Roman" w:eastAsia="Times New Roman" w:hAnsi="Times New Roman" w:cs="Times New Roman"/>
                <w:color w:val="474747"/>
                <w:sz w:val="24"/>
                <w:szCs w:val="28"/>
                <w:highlight w:val="white"/>
              </w:rPr>
              <w:t> </w:t>
            </w:r>
            <w:r w:rsidRPr="00410D57">
              <w:rPr>
                <w:rFonts w:ascii="Times New Roman" w:eastAsia="Times New Roman" w:hAnsi="Times New Roman" w:cs="Times New Roman"/>
                <w:sz w:val="24"/>
                <w:szCs w:val="28"/>
              </w:rPr>
              <w:t xml:space="preserve">develop understanding regarding experimental procedure and perception. </w:t>
            </w:r>
          </w:p>
          <w:p w:rsidR="00CB7D00" w:rsidRPr="00410D57" w:rsidRDefault="00CB7D00" w:rsidP="00F6174B">
            <w:pPr>
              <w:pStyle w:val="normal0"/>
              <w:spacing w:after="0" w:line="240" w:lineRule="auto"/>
              <w:ind w:left="720"/>
              <w:rPr>
                <w:rFonts w:ascii="Times New Roman" w:eastAsia="Times New Roman" w:hAnsi="Times New Roman" w:cs="Times New Roman"/>
                <w:sz w:val="20"/>
                <w:szCs w:val="28"/>
              </w:rPr>
            </w:pPr>
          </w:p>
        </w:tc>
      </w:tr>
      <w:tr w:rsidR="00CB7D00" w:rsidRPr="00947C15" w:rsidTr="00F6174B">
        <w:trPr>
          <w:cantSplit/>
          <w:trHeight w:val="227"/>
          <w:tblHeader/>
        </w:trPr>
        <w:tc>
          <w:tcPr>
            <w:tcW w:w="10381" w:type="dxa"/>
            <w:gridSpan w:val="3"/>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SEMESTER IV</w:t>
            </w:r>
          </w:p>
        </w:tc>
      </w:tr>
      <w:tr w:rsidR="00CB7D00" w:rsidRPr="00947C15" w:rsidTr="00F6174B">
        <w:trPr>
          <w:cantSplit/>
          <w:trHeight w:val="69"/>
          <w:tblHeader/>
        </w:trPr>
        <w:tc>
          <w:tcPr>
            <w:tcW w:w="1753"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4"/>
                <w:szCs w:val="24"/>
              </w:rPr>
            </w:pPr>
          </w:p>
          <w:p w:rsidR="00CB7D00" w:rsidRPr="00947C15" w:rsidRDefault="00CB7D00" w:rsidP="00F6174B">
            <w:pPr>
              <w:pStyle w:val="normal0"/>
              <w:rPr>
                <w:rFonts w:ascii="Times New Roman" w:eastAsia="Times New Roman" w:hAnsi="Times New Roman" w:cs="Times New Roman"/>
                <w:sz w:val="28"/>
                <w:szCs w:val="28"/>
              </w:rPr>
            </w:pPr>
            <w:r w:rsidRPr="00947C15">
              <w:rPr>
                <w:rFonts w:ascii="Times New Roman" w:eastAsia="Times New Roman" w:hAnsi="Times New Roman" w:cs="Times New Roman"/>
                <w:sz w:val="28"/>
                <w:szCs w:val="28"/>
              </w:rPr>
              <w:t>CC\MCC</w:t>
            </w:r>
          </w:p>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eastAsia="Times New Roman" w:hAnsi="Times New Roman" w:cs="Times New Roman"/>
                <w:sz w:val="28"/>
                <w:szCs w:val="28"/>
              </w:rPr>
              <w:t>B23-psy- 401</w:t>
            </w:r>
          </w:p>
          <w:p w:rsidR="00CB7D00" w:rsidRPr="00947C15" w:rsidRDefault="00CB7D00" w:rsidP="00F6174B">
            <w:pPr>
              <w:pStyle w:val="normal0"/>
              <w:spacing w:line="240" w:lineRule="auto"/>
              <w:jc w:val="center"/>
              <w:rPr>
                <w:rFonts w:ascii="Times New Roman" w:hAnsi="Times New Roman" w:cs="Times New Roman"/>
                <w:b/>
                <w:sz w:val="28"/>
                <w:szCs w:val="28"/>
              </w:rPr>
            </w:pPr>
          </w:p>
        </w:tc>
        <w:tc>
          <w:tcPr>
            <w:tcW w:w="2216"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jc w:val="center"/>
              <w:rPr>
                <w:rFonts w:ascii="Times New Roman" w:hAnsi="Times New Roman" w:cs="Times New Roman"/>
                <w:b/>
                <w:sz w:val="28"/>
                <w:szCs w:val="28"/>
              </w:rPr>
            </w:pPr>
            <w:r w:rsidRPr="00947C15">
              <w:rPr>
                <w:rFonts w:ascii="Times New Roman" w:eastAsia="Times New Roman" w:hAnsi="Times New Roman" w:cs="Times New Roman"/>
                <w:sz w:val="28"/>
                <w:szCs w:val="28"/>
              </w:rPr>
              <w:t>Developmental Psychology</w:t>
            </w:r>
          </w:p>
        </w:tc>
        <w:tc>
          <w:tcPr>
            <w:tcW w:w="6412" w:type="dxa"/>
            <w:tcBorders>
              <w:top w:val="single" w:sz="4" w:space="0" w:color="000000"/>
              <w:left w:val="single" w:sz="4" w:space="0" w:color="000000"/>
              <w:bottom w:val="single" w:sz="4" w:space="0" w:color="000000"/>
              <w:right w:val="single" w:sz="4" w:space="0" w:color="000000"/>
            </w:tcBorders>
          </w:tcPr>
          <w:p w:rsidR="00CB7D00" w:rsidRPr="00006770" w:rsidRDefault="00CB7D00" w:rsidP="00F6174B">
            <w:pPr>
              <w:pStyle w:val="normal0"/>
              <w:rPr>
                <w:rFonts w:ascii="Times New Roman" w:hAnsi="Times New Roman" w:cs="Times New Roman"/>
                <w:b/>
                <w:sz w:val="20"/>
                <w:szCs w:val="24"/>
              </w:rPr>
            </w:pPr>
            <w:r w:rsidRPr="00006770">
              <w:rPr>
                <w:rFonts w:ascii="Times New Roman" w:hAnsi="Times New Roman" w:cs="Times New Roman"/>
                <w:b/>
                <w:sz w:val="20"/>
                <w:szCs w:val="24"/>
              </w:rPr>
              <w:t>Course Outcomes: After successfully completing this course, students will be able to</w:t>
            </w:r>
          </w:p>
          <w:p w:rsidR="00CB7D00" w:rsidRPr="00410D57" w:rsidRDefault="00CB7D00" w:rsidP="00927032">
            <w:pPr>
              <w:pStyle w:val="normal0"/>
              <w:numPr>
                <w:ilvl w:val="0"/>
                <w:numId w:val="241"/>
              </w:numPr>
              <w:rPr>
                <w:rFonts w:ascii="Times New Roman" w:eastAsia="Times New Roman" w:hAnsi="Times New Roman" w:cs="Times New Roman"/>
                <w:sz w:val="28"/>
                <w:szCs w:val="28"/>
              </w:rPr>
            </w:pPr>
            <w:r w:rsidRPr="00410D57">
              <w:rPr>
                <w:rFonts w:ascii="Times New Roman" w:eastAsia="Times New Roman" w:hAnsi="Times New Roman" w:cs="Times New Roman"/>
                <w:sz w:val="28"/>
                <w:szCs w:val="28"/>
              </w:rPr>
              <w:t xml:space="preserve">develop understanding regarding concepts, process, domains and different perspectives of human development. </w:t>
            </w:r>
            <w:r w:rsidRPr="00410D57">
              <w:rPr>
                <w:rFonts w:ascii="Times New Roman" w:eastAsia="Times New Roman" w:hAnsi="Times New Roman" w:cs="Times New Roman"/>
                <w:color w:val="001D35"/>
                <w:sz w:val="28"/>
                <w:szCs w:val="28"/>
                <w:highlight w:val="white"/>
              </w:rPr>
              <w:t>Developmental psychology courses generally aim to </w:t>
            </w:r>
            <w:r w:rsidRPr="00410D57">
              <w:rPr>
                <w:rFonts w:ascii="Times New Roman" w:eastAsia="Times New Roman" w:hAnsi="Times New Roman" w:cs="Times New Roman"/>
                <w:sz w:val="28"/>
                <w:szCs w:val="28"/>
              </w:rPr>
              <w:t>equip students with an understanding of how humans change and grow across the lifespan, including physical, cognitive, and socioemotional development</w:t>
            </w:r>
          </w:p>
          <w:p w:rsidR="00CB7D00" w:rsidRPr="00410D57" w:rsidRDefault="00CB7D00" w:rsidP="00927032">
            <w:pPr>
              <w:pStyle w:val="normal0"/>
              <w:numPr>
                <w:ilvl w:val="0"/>
                <w:numId w:val="241"/>
              </w:numPr>
              <w:rPr>
                <w:rFonts w:ascii="Times New Roman" w:eastAsia="Times New Roman" w:hAnsi="Times New Roman" w:cs="Times New Roman"/>
                <w:sz w:val="28"/>
                <w:szCs w:val="28"/>
              </w:rPr>
            </w:pPr>
            <w:r w:rsidRPr="00410D57">
              <w:rPr>
                <w:rFonts w:ascii="Times New Roman" w:eastAsia="Times New Roman" w:hAnsi="Times New Roman" w:cs="Times New Roman"/>
                <w:sz w:val="28"/>
                <w:szCs w:val="28"/>
              </w:rPr>
              <w:t xml:space="preserve">grasp understanding of beginning of human life and birth process. </w:t>
            </w:r>
          </w:p>
          <w:p w:rsidR="00CB7D00" w:rsidRPr="00410D57" w:rsidRDefault="00CB7D00" w:rsidP="00927032">
            <w:pPr>
              <w:pStyle w:val="normal0"/>
              <w:numPr>
                <w:ilvl w:val="0"/>
                <w:numId w:val="241"/>
              </w:numPr>
              <w:rPr>
                <w:rFonts w:ascii="Times New Roman" w:eastAsia="Times New Roman" w:hAnsi="Times New Roman" w:cs="Times New Roman"/>
                <w:sz w:val="28"/>
                <w:szCs w:val="28"/>
              </w:rPr>
            </w:pPr>
            <w:r w:rsidRPr="00410D57">
              <w:rPr>
                <w:rFonts w:ascii="Times New Roman" w:eastAsia="Times New Roman" w:hAnsi="Times New Roman" w:cs="Times New Roman"/>
                <w:sz w:val="28"/>
                <w:szCs w:val="28"/>
              </w:rPr>
              <w:t>inculcate knowledge regarding nature of development across life Span</w:t>
            </w:r>
          </w:p>
          <w:p w:rsidR="00CB7D00" w:rsidRPr="00410D57" w:rsidRDefault="00CB7D00" w:rsidP="00CB7D00">
            <w:pPr>
              <w:pStyle w:val="normal0"/>
              <w:numPr>
                <w:ilvl w:val="0"/>
                <w:numId w:val="190"/>
              </w:numPr>
              <w:rPr>
                <w:rFonts w:ascii="Times New Roman" w:eastAsia="Times New Roman" w:hAnsi="Times New Roman" w:cs="Times New Roman"/>
                <w:sz w:val="28"/>
                <w:szCs w:val="28"/>
              </w:rPr>
            </w:pPr>
            <w:r w:rsidRPr="00410D57">
              <w:rPr>
                <w:rFonts w:ascii="Times New Roman" w:eastAsia="Times New Roman" w:hAnsi="Times New Roman" w:cs="Times New Roman"/>
                <w:sz w:val="28"/>
                <w:szCs w:val="28"/>
              </w:rPr>
              <w:t>To understand the transitional processes during adolescence and old age.</w:t>
            </w:r>
          </w:p>
          <w:p w:rsidR="00CB7D00" w:rsidRPr="00947C15" w:rsidRDefault="00CB7D00" w:rsidP="00927032">
            <w:pPr>
              <w:pStyle w:val="normal0"/>
              <w:numPr>
                <w:ilvl w:val="0"/>
                <w:numId w:val="241"/>
              </w:numPr>
              <w:pBdr>
                <w:top w:val="nil"/>
                <w:left w:val="nil"/>
                <w:bottom w:val="nil"/>
                <w:right w:val="nil"/>
                <w:between w:val="nil"/>
              </w:pBdr>
              <w:spacing w:after="0"/>
              <w:rPr>
                <w:rFonts w:ascii="Times New Roman" w:hAnsi="Times New Roman" w:cs="Times New Roman"/>
              </w:rPr>
            </w:pPr>
            <w:r w:rsidRPr="00410D57">
              <w:rPr>
                <w:rFonts w:ascii="Times New Roman" w:eastAsia="Times New Roman" w:hAnsi="Times New Roman" w:cs="Times New Roman"/>
                <w:color w:val="000000"/>
                <w:sz w:val="28"/>
                <w:szCs w:val="28"/>
              </w:rPr>
              <w:t>conduct tests related to their theory paper.</w:t>
            </w:r>
          </w:p>
        </w:tc>
      </w:tr>
      <w:tr w:rsidR="00CB7D00" w:rsidRPr="00947C15" w:rsidTr="00F6174B">
        <w:trPr>
          <w:cantSplit/>
          <w:trHeight w:val="69"/>
          <w:tblHeader/>
        </w:trPr>
        <w:tc>
          <w:tcPr>
            <w:tcW w:w="10381" w:type="dxa"/>
            <w:gridSpan w:val="3"/>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SEMESTER V</w:t>
            </w:r>
          </w:p>
        </w:tc>
      </w:tr>
      <w:tr w:rsidR="00CB7D00" w:rsidRPr="00947C15" w:rsidTr="00F6174B">
        <w:trPr>
          <w:cantSplit/>
          <w:trHeight w:val="69"/>
          <w:tblHeader/>
        </w:trPr>
        <w:tc>
          <w:tcPr>
            <w:tcW w:w="1753"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rPr>
                <w:rFonts w:ascii="Times New Roman" w:eastAsia="Times New Roman" w:hAnsi="Times New Roman" w:cs="Times New Roman"/>
                <w:sz w:val="28"/>
                <w:szCs w:val="28"/>
              </w:rPr>
            </w:pPr>
          </w:p>
          <w:p w:rsidR="00CB7D00" w:rsidRPr="00947C15" w:rsidRDefault="00CB7D00" w:rsidP="00F6174B">
            <w:pPr>
              <w:pStyle w:val="normal0"/>
              <w:spacing w:line="240" w:lineRule="auto"/>
              <w:rPr>
                <w:rFonts w:ascii="Times New Roman" w:hAnsi="Times New Roman" w:cs="Times New Roman"/>
                <w:b/>
                <w:sz w:val="24"/>
                <w:szCs w:val="24"/>
              </w:rPr>
            </w:pPr>
            <w:r w:rsidRPr="00947C15">
              <w:rPr>
                <w:rFonts w:ascii="Times New Roman" w:hAnsi="Times New Roman" w:cs="Times New Roman"/>
                <w:b/>
                <w:sz w:val="24"/>
                <w:szCs w:val="24"/>
              </w:rPr>
              <w:t>PY-25</w:t>
            </w:r>
          </w:p>
          <w:p w:rsidR="00CB7D00" w:rsidRPr="00947C15" w:rsidRDefault="00CB7D00" w:rsidP="00F6174B">
            <w:pPr>
              <w:pStyle w:val="normal0"/>
              <w:rPr>
                <w:rFonts w:ascii="Times New Roman" w:eastAsia="Times New Roman" w:hAnsi="Times New Roman" w:cs="Times New Roman"/>
                <w:sz w:val="28"/>
                <w:szCs w:val="28"/>
              </w:rPr>
            </w:pPr>
          </w:p>
          <w:p w:rsidR="00CB7D00" w:rsidRPr="00947C15" w:rsidRDefault="00CB7D00" w:rsidP="00F6174B">
            <w:pPr>
              <w:pStyle w:val="normal0"/>
              <w:rPr>
                <w:rFonts w:ascii="Times New Roman" w:eastAsia="Times New Roman" w:hAnsi="Times New Roman" w:cs="Times New Roman"/>
                <w:sz w:val="28"/>
                <w:szCs w:val="28"/>
              </w:rPr>
            </w:pPr>
          </w:p>
          <w:p w:rsidR="00CB7D00" w:rsidRPr="00947C15" w:rsidRDefault="00CB7D00" w:rsidP="00F6174B">
            <w:pPr>
              <w:pStyle w:val="normal0"/>
              <w:rPr>
                <w:rFonts w:ascii="Times New Roman" w:eastAsia="Times New Roman" w:hAnsi="Times New Roman" w:cs="Times New Roman"/>
                <w:sz w:val="28"/>
                <w:szCs w:val="28"/>
              </w:rPr>
            </w:pPr>
          </w:p>
          <w:p w:rsidR="00CB7D00" w:rsidRPr="00947C15" w:rsidRDefault="00CB7D00" w:rsidP="00F6174B">
            <w:pPr>
              <w:pStyle w:val="normal0"/>
              <w:spacing w:line="240" w:lineRule="auto"/>
              <w:rPr>
                <w:rFonts w:ascii="Times New Roman" w:hAnsi="Times New Roman" w:cs="Times New Roman"/>
                <w:b/>
                <w:sz w:val="28"/>
                <w:szCs w:val="28"/>
              </w:rPr>
            </w:pPr>
          </w:p>
        </w:tc>
        <w:tc>
          <w:tcPr>
            <w:tcW w:w="2216"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rPr>
                <w:rFonts w:ascii="Times New Roman" w:hAnsi="Times New Roman" w:cs="Times New Roman"/>
                <w:b/>
                <w:sz w:val="24"/>
                <w:szCs w:val="24"/>
              </w:rPr>
            </w:pPr>
            <w:r w:rsidRPr="00947C15">
              <w:rPr>
                <w:rFonts w:ascii="Times New Roman" w:hAnsi="Times New Roman" w:cs="Times New Roman"/>
                <w:b/>
                <w:sz w:val="24"/>
                <w:szCs w:val="24"/>
              </w:rPr>
              <w:t>Psychopathology</w:t>
            </w:r>
          </w:p>
          <w:p w:rsidR="00CB7D00" w:rsidRPr="00947C15" w:rsidRDefault="00CB7D00" w:rsidP="00F6174B">
            <w:pPr>
              <w:pStyle w:val="normal0"/>
              <w:rPr>
                <w:rFonts w:ascii="Times New Roman" w:hAnsi="Times New Roman" w:cs="Times New Roman"/>
                <w:b/>
                <w:sz w:val="28"/>
                <w:szCs w:val="28"/>
              </w:rPr>
            </w:pPr>
          </w:p>
        </w:tc>
        <w:tc>
          <w:tcPr>
            <w:tcW w:w="6412" w:type="dxa"/>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rPr>
                <w:rFonts w:ascii="Times New Roman" w:hAnsi="Times New Roman" w:cs="Times New Roman"/>
                <w:b/>
                <w:sz w:val="24"/>
                <w:szCs w:val="24"/>
              </w:rPr>
            </w:pPr>
            <w:r w:rsidRPr="00947C15">
              <w:rPr>
                <w:rFonts w:ascii="Times New Roman" w:hAnsi="Times New Roman" w:cs="Times New Roman"/>
                <w:b/>
                <w:sz w:val="24"/>
                <w:szCs w:val="24"/>
              </w:rPr>
              <w:t>Course Outcomes: After successfully completing this course, students will be able to</w:t>
            </w:r>
          </w:p>
          <w:p w:rsidR="00CB7D00" w:rsidRPr="00947C15" w:rsidRDefault="00CB7D00" w:rsidP="00927032">
            <w:pPr>
              <w:pStyle w:val="normal0"/>
              <w:numPr>
                <w:ilvl w:val="0"/>
                <w:numId w:val="245"/>
              </w:num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sidRPr="00947C15">
              <w:rPr>
                <w:rFonts w:ascii="Times New Roman" w:eastAsia="Times New Roman" w:hAnsi="Times New Roman" w:cs="Times New Roman"/>
                <w:color w:val="000000"/>
                <w:sz w:val="24"/>
                <w:szCs w:val="24"/>
              </w:rPr>
              <w:t xml:space="preserve">Understand theoretical understanding  about various mental disorders life anxiety, depression and mood disorders. They understand about diagnostic assessment: case </w:t>
            </w:r>
            <w:r>
              <w:rPr>
                <w:rFonts w:ascii="Times New Roman" w:eastAsia="Times New Roman" w:hAnsi="Times New Roman" w:cs="Times New Roman"/>
                <w:color w:val="000000"/>
                <w:sz w:val="24"/>
                <w:szCs w:val="24"/>
              </w:rPr>
              <w:t>history, interview and projectiv</w:t>
            </w:r>
            <w:r w:rsidRPr="00947C15">
              <w:rPr>
                <w:rFonts w:ascii="Times New Roman" w:eastAsia="Times New Roman" w:hAnsi="Times New Roman" w:cs="Times New Roman"/>
                <w:color w:val="000000"/>
                <w:sz w:val="24"/>
                <w:szCs w:val="24"/>
              </w:rPr>
              <w:t>e techniques and classification of psychopathology.[concepts of normality and abnormally.</w:t>
            </w:r>
          </w:p>
        </w:tc>
      </w:tr>
      <w:tr w:rsidR="00CB7D00" w:rsidRPr="00947C15" w:rsidTr="00F6174B">
        <w:trPr>
          <w:cantSplit/>
          <w:trHeight w:val="69"/>
          <w:tblHeader/>
        </w:trPr>
        <w:tc>
          <w:tcPr>
            <w:tcW w:w="1753"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rPr>
                <w:rFonts w:ascii="Times New Roman" w:hAnsi="Times New Roman" w:cs="Times New Roman"/>
                <w:b/>
                <w:sz w:val="24"/>
                <w:szCs w:val="24"/>
              </w:rPr>
            </w:pPr>
            <w:r w:rsidRPr="00947C15">
              <w:rPr>
                <w:rFonts w:ascii="Times New Roman" w:hAnsi="Times New Roman" w:cs="Times New Roman"/>
                <w:b/>
                <w:sz w:val="24"/>
                <w:szCs w:val="24"/>
              </w:rPr>
              <w:t>PY-26</w:t>
            </w:r>
          </w:p>
          <w:p w:rsidR="00CB7D00" w:rsidRPr="00947C15" w:rsidRDefault="00CB7D00" w:rsidP="00F6174B">
            <w:pPr>
              <w:pStyle w:val="normal0"/>
              <w:rPr>
                <w:rFonts w:ascii="Times New Roman" w:eastAsia="Times New Roman" w:hAnsi="Times New Roman" w:cs="Times New Roman"/>
                <w:sz w:val="28"/>
                <w:szCs w:val="28"/>
              </w:rPr>
            </w:pPr>
          </w:p>
        </w:tc>
        <w:tc>
          <w:tcPr>
            <w:tcW w:w="2216" w:type="dxa"/>
            <w:tcBorders>
              <w:top w:val="single" w:sz="4" w:space="0" w:color="000000"/>
              <w:left w:val="single" w:sz="4" w:space="0" w:color="000000"/>
              <w:bottom w:val="single" w:sz="4" w:space="0" w:color="000000"/>
              <w:right w:val="single" w:sz="4" w:space="0" w:color="000000"/>
            </w:tcBorders>
            <w:vAlign w:val="center"/>
          </w:tcPr>
          <w:p w:rsidR="00CB7D00" w:rsidRPr="00947C15" w:rsidRDefault="00CB7D00" w:rsidP="00F6174B">
            <w:pPr>
              <w:pStyle w:val="normal0"/>
              <w:spacing w:line="240" w:lineRule="auto"/>
              <w:rPr>
                <w:rFonts w:ascii="Times New Roman" w:hAnsi="Times New Roman" w:cs="Times New Roman"/>
                <w:b/>
                <w:sz w:val="24"/>
                <w:szCs w:val="24"/>
              </w:rPr>
            </w:pPr>
            <w:r w:rsidRPr="00947C15">
              <w:rPr>
                <w:rFonts w:ascii="Times New Roman" w:hAnsi="Times New Roman" w:cs="Times New Roman"/>
                <w:b/>
                <w:sz w:val="24"/>
                <w:szCs w:val="24"/>
              </w:rPr>
              <w:t>APPLIED PSYCHOLOGY</w:t>
            </w:r>
          </w:p>
        </w:tc>
        <w:tc>
          <w:tcPr>
            <w:tcW w:w="6412" w:type="dxa"/>
            <w:tcBorders>
              <w:top w:val="single" w:sz="4" w:space="0" w:color="000000"/>
              <w:left w:val="single" w:sz="4" w:space="0" w:color="000000"/>
              <w:bottom w:val="single" w:sz="4" w:space="0" w:color="000000"/>
              <w:right w:val="single" w:sz="4" w:space="0" w:color="000000"/>
            </w:tcBorders>
          </w:tcPr>
          <w:p w:rsidR="00CB7D00" w:rsidRPr="00947C15" w:rsidRDefault="00CB7D00" w:rsidP="00F6174B">
            <w:pPr>
              <w:pStyle w:val="normal0"/>
              <w:rPr>
                <w:rFonts w:ascii="Times New Roman" w:hAnsi="Times New Roman" w:cs="Times New Roman"/>
                <w:b/>
                <w:sz w:val="24"/>
                <w:szCs w:val="24"/>
              </w:rPr>
            </w:pPr>
            <w:r w:rsidRPr="00947C15">
              <w:rPr>
                <w:rFonts w:ascii="Times New Roman" w:hAnsi="Times New Roman" w:cs="Times New Roman"/>
                <w:b/>
                <w:sz w:val="24"/>
                <w:szCs w:val="24"/>
              </w:rPr>
              <w:t>SEMESTER VI</w:t>
            </w:r>
          </w:p>
          <w:p w:rsidR="00CB7D00" w:rsidRPr="00947C15" w:rsidRDefault="00CB7D00" w:rsidP="00F6174B">
            <w:pPr>
              <w:pStyle w:val="normal0"/>
              <w:rPr>
                <w:rFonts w:ascii="Times New Roman" w:hAnsi="Times New Roman" w:cs="Times New Roman"/>
                <w:b/>
                <w:sz w:val="24"/>
                <w:szCs w:val="24"/>
              </w:rPr>
            </w:pPr>
            <w:r w:rsidRPr="00947C15">
              <w:rPr>
                <w:rFonts w:ascii="Times New Roman" w:hAnsi="Times New Roman" w:cs="Times New Roman"/>
                <w:b/>
                <w:sz w:val="24"/>
                <w:szCs w:val="24"/>
              </w:rPr>
              <w:t>Course Outcomes: After successfully completing this course, students will be able to</w:t>
            </w:r>
          </w:p>
          <w:p w:rsidR="00CB7D00" w:rsidRPr="00947C15" w:rsidRDefault="00CB7D00" w:rsidP="00927032">
            <w:pPr>
              <w:pStyle w:val="normal0"/>
              <w:numPr>
                <w:ilvl w:val="3"/>
                <w:numId w:val="241"/>
              </w:numPr>
              <w:ind w:left="534"/>
              <w:rPr>
                <w:rFonts w:ascii="Times New Roman" w:hAnsi="Times New Roman" w:cs="Times New Roman"/>
                <w:b/>
                <w:sz w:val="24"/>
                <w:szCs w:val="24"/>
              </w:rPr>
            </w:pPr>
            <w:r w:rsidRPr="00947C15">
              <w:rPr>
                <w:rFonts w:ascii="Times New Roman" w:hAnsi="Times New Roman" w:cs="Times New Roman"/>
                <w:sz w:val="24"/>
                <w:szCs w:val="24"/>
              </w:rPr>
              <w:t>Students understands about the applied part  of psychology whatever they learned during the bachelors. They learned about process of counselling, guidance. Also about court legal process related to psychology in form of forensic psychology. They understand about their outcomes related to their lifestyle.</w:t>
            </w:r>
          </w:p>
          <w:p w:rsidR="00CB7D00" w:rsidRPr="00947C15" w:rsidRDefault="00CB7D00" w:rsidP="00F6174B">
            <w:pPr>
              <w:pStyle w:val="normal0"/>
              <w:rPr>
                <w:rFonts w:ascii="Times New Roman" w:hAnsi="Times New Roman" w:cs="Times New Roman"/>
                <w:b/>
                <w:sz w:val="24"/>
                <w:szCs w:val="24"/>
              </w:rPr>
            </w:pPr>
          </w:p>
        </w:tc>
      </w:tr>
    </w:tbl>
    <w:p w:rsidR="00CB7D00" w:rsidRPr="00947C15" w:rsidRDefault="00CB7D00" w:rsidP="00CB7D00">
      <w:pPr>
        <w:pStyle w:val="normal0"/>
        <w:rPr>
          <w:rFonts w:ascii="Times New Roman" w:eastAsia="Times New Roman" w:hAnsi="Times New Roman" w:cs="Times New Roman"/>
          <w:b/>
          <w:sz w:val="28"/>
          <w:szCs w:val="28"/>
        </w:rPr>
      </w:pPr>
    </w:p>
    <w:p w:rsidR="00CB7D00" w:rsidRPr="00947C15" w:rsidRDefault="00CB7D00" w:rsidP="00CB7D00">
      <w:pPr>
        <w:pStyle w:val="normal0"/>
        <w:rPr>
          <w:rFonts w:ascii="Times New Roman" w:eastAsia="Times New Roman" w:hAnsi="Times New Roman" w:cs="Times New Roman"/>
          <w:b/>
          <w:sz w:val="28"/>
          <w:szCs w:val="28"/>
        </w:rPr>
      </w:pPr>
    </w:p>
    <w:p w:rsidR="00CB7D00" w:rsidRPr="00947C15" w:rsidRDefault="00CB7D00" w:rsidP="00CB7D00">
      <w:pPr>
        <w:pStyle w:val="normal0"/>
        <w:rPr>
          <w:rFonts w:ascii="Times New Roman" w:eastAsia="Times New Roman" w:hAnsi="Times New Roman" w:cs="Times New Roman"/>
          <w:b/>
          <w:sz w:val="28"/>
          <w:szCs w:val="28"/>
        </w:rPr>
      </w:pPr>
    </w:p>
    <w:p w:rsidR="00CB7D00" w:rsidRPr="00947C15" w:rsidRDefault="00CB7D00" w:rsidP="00CB7D00">
      <w:pPr>
        <w:pStyle w:val="normal0"/>
        <w:rPr>
          <w:rFonts w:ascii="Times New Roman" w:eastAsia="Times New Roman" w:hAnsi="Times New Roman" w:cs="Times New Roman"/>
          <w:b/>
          <w:sz w:val="28"/>
          <w:szCs w:val="28"/>
        </w:rPr>
      </w:pPr>
    </w:p>
    <w:p w:rsidR="00CB7D00" w:rsidRPr="00947C15" w:rsidRDefault="00CB7D00" w:rsidP="00CB7D00">
      <w:pPr>
        <w:pStyle w:val="normal0"/>
        <w:rPr>
          <w:rFonts w:ascii="Times New Roman" w:eastAsia="Times New Roman" w:hAnsi="Times New Roman" w:cs="Times New Roman"/>
          <w:b/>
          <w:sz w:val="28"/>
          <w:szCs w:val="28"/>
        </w:rPr>
      </w:pPr>
    </w:p>
    <w:p w:rsidR="00CB7D00" w:rsidRPr="00947C15" w:rsidRDefault="00CB7D00" w:rsidP="00CB7D00">
      <w:pPr>
        <w:pStyle w:val="normal0"/>
        <w:rPr>
          <w:rFonts w:ascii="Times New Roman" w:eastAsia="Times New Roman" w:hAnsi="Times New Roman" w:cs="Times New Roman"/>
          <w:b/>
          <w:sz w:val="28"/>
          <w:szCs w:val="28"/>
        </w:rPr>
      </w:pPr>
    </w:p>
    <w:p w:rsidR="00CB7D00" w:rsidRPr="00947C15" w:rsidRDefault="00CB7D00" w:rsidP="00CB7D00">
      <w:pPr>
        <w:pStyle w:val="normal0"/>
        <w:rPr>
          <w:rFonts w:ascii="Times New Roman" w:eastAsia="Times New Roman" w:hAnsi="Times New Roman" w:cs="Times New Roman"/>
          <w:b/>
          <w:sz w:val="28"/>
          <w:szCs w:val="28"/>
        </w:rPr>
      </w:pPr>
    </w:p>
    <w:p w:rsidR="00CB7D00" w:rsidRPr="00947C15" w:rsidRDefault="00CB7D00" w:rsidP="00CB7D00">
      <w:pPr>
        <w:pStyle w:val="normal0"/>
        <w:rPr>
          <w:rFonts w:ascii="Times New Roman" w:eastAsia="Times New Roman" w:hAnsi="Times New Roman" w:cs="Times New Roman"/>
          <w:b/>
          <w:sz w:val="28"/>
          <w:szCs w:val="28"/>
        </w:rPr>
      </w:pPr>
    </w:p>
    <w:p w:rsidR="00CB7D00" w:rsidRPr="00947C15" w:rsidRDefault="00CB7D00" w:rsidP="00CB7D00">
      <w:pPr>
        <w:pStyle w:val="normal0"/>
        <w:rPr>
          <w:rFonts w:ascii="Times New Roman" w:eastAsia="Times New Roman" w:hAnsi="Times New Roman" w:cs="Times New Roman"/>
          <w:b/>
          <w:sz w:val="28"/>
          <w:szCs w:val="28"/>
        </w:rPr>
      </w:pPr>
    </w:p>
    <w:p w:rsidR="00CB7D00" w:rsidRPr="00947C15"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Pr="00947C15" w:rsidRDefault="00CB7D00" w:rsidP="00CB7D00">
      <w:pPr>
        <w:pStyle w:val="normal0"/>
        <w:rPr>
          <w:rFonts w:ascii="Times New Roman" w:eastAsia="Times New Roman" w:hAnsi="Times New Roman" w:cs="Times New Roman"/>
          <w:b/>
          <w:sz w:val="28"/>
          <w:szCs w:val="28"/>
        </w:rPr>
      </w:pPr>
      <w:bookmarkStart w:id="11" w:name="_heading=h.kmzyvlyybzon" w:colFirst="0" w:colLast="0"/>
      <w:bookmarkEnd w:id="11"/>
    </w:p>
    <w:p w:rsidR="00CB7D00" w:rsidRPr="00947C15" w:rsidRDefault="00CB7D00" w:rsidP="00CB7D00">
      <w:pPr>
        <w:pStyle w:val="normal0"/>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lastRenderedPageBreak/>
        <w:t>4. Course Outcomes (COs) of Bachelor of Arts (Political Science)</w:t>
      </w:r>
    </w:p>
    <w:tbl>
      <w:tblPr>
        <w:tblW w:w="8937"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372"/>
        <w:gridCol w:w="2008"/>
        <w:gridCol w:w="5557"/>
      </w:tblGrid>
      <w:tr w:rsidR="00CB7D00" w:rsidRPr="00947C15" w:rsidTr="00F6174B">
        <w:trPr>
          <w:cantSplit/>
          <w:trHeight w:val="367"/>
          <w:tblHeader/>
        </w:trPr>
        <w:tc>
          <w:tcPr>
            <w:tcW w:w="8937" w:type="dxa"/>
            <w:gridSpan w:val="3"/>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SEMESTER I(Major)</w:t>
            </w:r>
          </w:p>
        </w:tc>
      </w:tr>
      <w:tr w:rsidR="00CB7D00" w:rsidRPr="00947C15" w:rsidTr="00F6174B">
        <w:trPr>
          <w:cantSplit/>
          <w:trHeight w:val="375"/>
          <w:tblHeader/>
        </w:trPr>
        <w:tc>
          <w:tcPr>
            <w:tcW w:w="1372" w:type="dxa"/>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4"/>
                <w:szCs w:val="24"/>
              </w:rPr>
              <w:t>Course Code</w:t>
            </w:r>
          </w:p>
        </w:tc>
        <w:tc>
          <w:tcPr>
            <w:tcW w:w="2008" w:type="dxa"/>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4"/>
                <w:szCs w:val="24"/>
              </w:rPr>
              <w:t>Course Name</w:t>
            </w:r>
          </w:p>
        </w:tc>
        <w:tc>
          <w:tcPr>
            <w:tcW w:w="5557" w:type="dxa"/>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4"/>
                <w:szCs w:val="24"/>
              </w:rPr>
              <w:t>Course Outcomes: After successfully completing this course, students will be able to</w:t>
            </w:r>
          </w:p>
        </w:tc>
      </w:tr>
      <w:tr w:rsidR="00CB7D00" w:rsidRPr="00947C15" w:rsidTr="00F6174B">
        <w:trPr>
          <w:cantSplit/>
          <w:trHeight w:val="3984"/>
          <w:tblHeader/>
        </w:trPr>
        <w:tc>
          <w:tcPr>
            <w:tcW w:w="1372" w:type="dxa"/>
            <w:vAlign w:val="center"/>
          </w:tcPr>
          <w:p w:rsidR="00CB7D00" w:rsidRPr="00947C15" w:rsidRDefault="00CB7D00" w:rsidP="00F6174B">
            <w:pPr>
              <w:pStyle w:val="normal0"/>
              <w:rPr>
                <w:rFonts w:ascii="Times New Roman" w:hAnsi="Times New Roman" w:cs="Times New Roman"/>
                <w:b/>
              </w:rPr>
            </w:pPr>
            <w:r w:rsidRPr="00947C15">
              <w:rPr>
                <w:rFonts w:ascii="Times New Roman" w:hAnsi="Times New Roman" w:cs="Times New Roman"/>
                <w:b/>
              </w:rPr>
              <w:t>CC\MCC</w:t>
            </w:r>
          </w:p>
          <w:p w:rsidR="00CB7D00" w:rsidRPr="00947C15" w:rsidRDefault="00CB7D00" w:rsidP="00F6174B">
            <w:pPr>
              <w:pStyle w:val="normal0"/>
              <w:rPr>
                <w:rFonts w:ascii="Times New Roman" w:hAnsi="Times New Roman" w:cs="Times New Roman"/>
                <w:b/>
              </w:rPr>
            </w:pPr>
            <w:r w:rsidRPr="00947C15">
              <w:rPr>
                <w:rFonts w:ascii="Times New Roman" w:hAnsi="Times New Roman" w:cs="Times New Roman"/>
                <w:b/>
              </w:rPr>
              <w:t>B23-POL-101</w:t>
            </w:r>
          </w:p>
        </w:tc>
        <w:tc>
          <w:tcPr>
            <w:tcW w:w="2008" w:type="dxa"/>
            <w:vAlign w:val="center"/>
          </w:tcPr>
          <w:p w:rsidR="00CB7D00" w:rsidRPr="00947C15" w:rsidRDefault="00CB7D00" w:rsidP="00F6174B">
            <w:pPr>
              <w:pStyle w:val="normal0"/>
              <w:rPr>
                <w:rFonts w:ascii="Times New Roman" w:hAnsi="Times New Roman" w:cs="Times New Roman"/>
                <w:b/>
                <w:color w:val="000000"/>
              </w:rPr>
            </w:pPr>
          </w:p>
          <w:p w:rsidR="00CB7D00" w:rsidRPr="00947C15" w:rsidRDefault="00CB7D00" w:rsidP="00F6174B">
            <w:pPr>
              <w:pStyle w:val="normal0"/>
              <w:rPr>
                <w:rFonts w:ascii="Times New Roman" w:hAnsi="Times New Roman" w:cs="Times New Roman"/>
                <w:b/>
              </w:rPr>
            </w:pPr>
            <w:r w:rsidRPr="00947C15">
              <w:rPr>
                <w:rFonts w:ascii="Times New Roman" w:hAnsi="Times New Roman" w:cs="Times New Roman"/>
                <w:b/>
              </w:rPr>
              <w:t>Priniples of political science-I</w:t>
            </w:r>
          </w:p>
        </w:tc>
        <w:tc>
          <w:tcPr>
            <w:tcW w:w="5557" w:type="dxa"/>
          </w:tcPr>
          <w:p w:rsidR="00CB7D00" w:rsidRPr="00AB724B" w:rsidRDefault="00CB7D00" w:rsidP="00F6174B">
            <w:pPr>
              <w:pStyle w:val="normal0"/>
              <w:spacing w:after="0" w:line="240" w:lineRule="auto"/>
              <w:ind w:left="360"/>
              <w:jc w:val="both"/>
              <w:rPr>
                <w:rFonts w:ascii="Times New Roman" w:eastAsia="Times New Roman" w:hAnsi="Times New Roman" w:cs="Times New Roman"/>
              </w:rPr>
            </w:pPr>
            <w:r w:rsidRPr="00947C15">
              <w:rPr>
                <w:rFonts w:ascii="Times New Roman" w:eastAsia="Times New Roman" w:hAnsi="Times New Roman" w:cs="Times New Roman"/>
                <w:b/>
              </w:rPr>
              <w:t>1</w:t>
            </w:r>
            <w:r w:rsidRPr="00AB724B">
              <w:rPr>
                <w:rFonts w:ascii="Times New Roman" w:eastAsia="Times New Roman" w:hAnsi="Times New Roman" w:cs="Times New Roman"/>
              </w:rPr>
              <w:t>. Understand the preamble and features of the Indian Constitution and develop an understanding of Fundamental Rights and Directive Principles of State Policy.</w:t>
            </w:r>
          </w:p>
          <w:p w:rsidR="00CB7D00" w:rsidRPr="00AB724B" w:rsidRDefault="00CB7D00" w:rsidP="00F6174B">
            <w:pPr>
              <w:pStyle w:val="normal0"/>
              <w:spacing w:after="0" w:line="240" w:lineRule="auto"/>
              <w:ind w:left="360"/>
              <w:jc w:val="both"/>
              <w:rPr>
                <w:rFonts w:ascii="Times New Roman" w:eastAsia="Times New Roman" w:hAnsi="Times New Roman" w:cs="Times New Roman"/>
              </w:rPr>
            </w:pPr>
          </w:p>
          <w:p w:rsidR="00CB7D00" w:rsidRPr="00AB724B" w:rsidRDefault="00CB7D00" w:rsidP="00F6174B">
            <w:pPr>
              <w:pStyle w:val="normal0"/>
              <w:spacing w:after="0" w:line="240" w:lineRule="auto"/>
              <w:ind w:left="360"/>
              <w:jc w:val="both"/>
              <w:rPr>
                <w:rFonts w:ascii="Times New Roman" w:eastAsia="Times New Roman" w:hAnsi="Times New Roman" w:cs="Times New Roman"/>
              </w:rPr>
            </w:pPr>
            <w:r w:rsidRPr="00AB724B">
              <w:rPr>
                <w:rFonts w:ascii="Times New Roman" w:eastAsia="Times New Roman" w:hAnsi="Times New Roman" w:cs="Times New Roman"/>
              </w:rPr>
              <w:t>2. Develop an understanding of the powers, position are functions of the Union and the State Executive.</w:t>
            </w:r>
          </w:p>
          <w:p w:rsidR="00CB7D00" w:rsidRPr="00AB724B" w:rsidRDefault="00CB7D00" w:rsidP="00F6174B">
            <w:pPr>
              <w:pStyle w:val="normal0"/>
              <w:spacing w:after="0" w:line="240" w:lineRule="auto"/>
              <w:ind w:left="360"/>
              <w:jc w:val="both"/>
              <w:rPr>
                <w:rFonts w:ascii="Times New Roman" w:eastAsia="Times New Roman" w:hAnsi="Times New Roman" w:cs="Times New Roman"/>
              </w:rPr>
            </w:pPr>
          </w:p>
          <w:p w:rsidR="00CB7D00" w:rsidRPr="00AB724B" w:rsidRDefault="00CB7D00" w:rsidP="00F6174B">
            <w:pPr>
              <w:pStyle w:val="normal0"/>
              <w:spacing w:after="0" w:line="240" w:lineRule="auto"/>
              <w:ind w:left="360"/>
              <w:jc w:val="both"/>
              <w:rPr>
                <w:rFonts w:ascii="Times New Roman" w:eastAsia="Times New Roman" w:hAnsi="Times New Roman" w:cs="Times New Roman"/>
              </w:rPr>
            </w:pPr>
            <w:r w:rsidRPr="00AB724B">
              <w:rPr>
                <w:rFonts w:ascii="Times New Roman" w:eastAsia="Times New Roman" w:hAnsi="Times New Roman" w:cs="Times New Roman"/>
              </w:rPr>
              <w:t>3. Comprehend the functioning of the Union and State legislatures and local self-government.</w:t>
            </w:r>
          </w:p>
          <w:p w:rsidR="00CB7D00" w:rsidRPr="00AB724B" w:rsidRDefault="00CB7D00" w:rsidP="00F6174B">
            <w:pPr>
              <w:pStyle w:val="normal0"/>
              <w:spacing w:after="0" w:line="240" w:lineRule="auto"/>
              <w:ind w:left="360"/>
              <w:jc w:val="both"/>
              <w:rPr>
                <w:rFonts w:ascii="Times New Roman" w:eastAsia="Times New Roman" w:hAnsi="Times New Roman" w:cs="Times New Roman"/>
              </w:rPr>
            </w:pPr>
          </w:p>
          <w:p w:rsidR="00CB7D00" w:rsidRPr="00AB724B" w:rsidRDefault="00CB7D00" w:rsidP="00F6174B">
            <w:pPr>
              <w:pStyle w:val="normal0"/>
              <w:spacing w:after="0" w:line="240" w:lineRule="auto"/>
              <w:ind w:left="360"/>
              <w:jc w:val="both"/>
              <w:rPr>
                <w:rFonts w:ascii="Times New Roman" w:eastAsia="Times New Roman" w:hAnsi="Times New Roman" w:cs="Times New Roman"/>
              </w:rPr>
            </w:pPr>
            <w:r w:rsidRPr="00AB724B">
              <w:rPr>
                <w:rFonts w:ascii="Times New Roman" w:eastAsia="Times New Roman" w:hAnsi="Times New Roman" w:cs="Times New Roman"/>
              </w:rPr>
              <w:t>Credits</w:t>
            </w:r>
          </w:p>
          <w:p w:rsidR="00CB7D00" w:rsidRPr="00AB724B" w:rsidRDefault="00CB7D00" w:rsidP="00F6174B">
            <w:pPr>
              <w:pStyle w:val="normal0"/>
              <w:spacing w:after="0" w:line="240" w:lineRule="auto"/>
              <w:ind w:left="360"/>
              <w:jc w:val="both"/>
              <w:rPr>
                <w:rFonts w:ascii="Times New Roman" w:eastAsia="Times New Roman" w:hAnsi="Times New Roman" w:cs="Times New Roman"/>
              </w:rPr>
            </w:pPr>
          </w:p>
          <w:p w:rsidR="00CB7D00" w:rsidRPr="00947C15" w:rsidRDefault="00CB7D00" w:rsidP="00F6174B">
            <w:pPr>
              <w:pStyle w:val="normal0"/>
              <w:spacing w:after="0" w:line="240" w:lineRule="auto"/>
              <w:ind w:left="360"/>
              <w:jc w:val="both"/>
              <w:rPr>
                <w:rFonts w:ascii="Times New Roman" w:eastAsia="Times New Roman" w:hAnsi="Times New Roman" w:cs="Times New Roman"/>
                <w:b/>
              </w:rPr>
            </w:pPr>
            <w:r w:rsidRPr="00AB724B">
              <w:rPr>
                <w:rFonts w:ascii="Times New Roman" w:eastAsia="Times New Roman" w:hAnsi="Times New Roman" w:cs="Times New Roman"/>
              </w:rPr>
              <w:t>4. Comprehend the functioning of the Indian judicial system.</w:t>
            </w:r>
          </w:p>
        </w:tc>
      </w:tr>
      <w:tr w:rsidR="00CB7D00" w:rsidRPr="00947C15" w:rsidTr="00F6174B">
        <w:trPr>
          <w:cantSplit/>
          <w:trHeight w:val="3984"/>
          <w:tblHeader/>
        </w:trPr>
        <w:tc>
          <w:tcPr>
            <w:tcW w:w="1372" w:type="dxa"/>
            <w:vAlign w:val="center"/>
          </w:tcPr>
          <w:p w:rsidR="00CB7D00" w:rsidRPr="00947C15" w:rsidRDefault="00CB7D00" w:rsidP="00F6174B">
            <w:pPr>
              <w:pStyle w:val="normal0"/>
              <w:rPr>
                <w:rFonts w:ascii="Times New Roman" w:hAnsi="Times New Roman" w:cs="Times New Roman"/>
                <w:b/>
                <w:sz w:val="28"/>
                <w:szCs w:val="28"/>
              </w:rPr>
            </w:pPr>
            <w:r w:rsidRPr="00947C15">
              <w:rPr>
                <w:rFonts w:ascii="Times New Roman" w:hAnsi="Times New Roman" w:cs="Times New Roman"/>
                <w:b/>
                <w:sz w:val="28"/>
                <w:szCs w:val="28"/>
              </w:rPr>
              <w:t>CC-M</w:t>
            </w:r>
          </w:p>
          <w:p w:rsidR="00CB7D00" w:rsidRPr="00947C15" w:rsidRDefault="00CB7D00" w:rsidP="00F6174B">
            <w:pPr>
              <w:pStyle w:val="normal0"/>
              <w:rPr>
                <w:rFonts w:ascii="Times New Roman" w:hAnsi="Times New Roman" w:cs="Times New Roman"/>
                <w:b/>
                <w:sz w:val="28"/>
                <w:szCs w:val="28"/>
              </w:rPr>
            </w:pPr>
            <w:r w:rsidRPr="00947C15">
              <w:rPr>
                <w:rFonts w:ascii="Times New Roman" w:hAnsi="Times New Roman" w:cs="Times New Roman"/>
                <w:b/>
                <w:sz w:val="28"/>
                <w:szCs w:val="28"/>
              </w:rPr>
              <w:t>B23-POL-103</w:t>
            </w:r>
          </w:p>
        </w:tc>
        <w:tc>
          <w:tcPr>
            <w:tcW w:w="2008" w:type="dxa"/>
            <w:vAlign w:val="center"/>
          </w:tcPr>
          <w:p w:rsidR="00CB7D00" w:rsidRPr="00947C15" w:rsidRDefault="00CB7D00" w:rsidP="00F6174B">
            <w:pPr>
              <w:pStyle w:val="normal0"/>
              <w:rPr>
                <w:rFonts w:ascii="Times New Roman" w:hAnsi="Times New Roman" w:cs="Times New Roman"/>
                <w:b/>
                <w:color w:val="000000"/>
                <w:sz w:val="24"/>
                <w:szCs w:val="24"/>
              </w:rPr>
            </w:pPr>
            <w:r w:rsidRPr="00947C15">
              <w:rPr>
                <w:rFonts w:ascii="Times New Roman" w:hAnsi="Times New Roman" w:cs="Times New Roman"/>
                <w:b/>
                <w:color w:val="000000"/>
                <w:sz w:val="24"/>
                <w:szCs w:val="24"/>
              </w:rPr>
              <w:t>Fundamental of Political Science-I</w:t>
            </w:r>
          </w:p>
        </w:tc>
        <w:tc>
          <w:tcPr>
            <w:tcW w:w="5557" w:type="dxa"/>
          </w:tcPr>
          <w:p w:rsidR="00CB7D00" w:rsidRPr="00006770" w:rsidRDefault="00CB7D00" w:rsidP="00F6174B">
            <w:pPr>
              <w:pStyle w:val="normal0"/>
              <w:spacing w:after="0" w:line="240" w:lineRule="auto"/>
              <w:ind w:left="360"/>
              <w:jc w:val="both"/>
              <w:rPr>
                <w:rFonts w:ascii="Times New Roman" w:eastAsia="Times New Roman" w:hAnsi="Times New Roman" w:cs="Times New Roman"/>
                <w:b/>
                <w:sz w:val="24"/>
                <w:szCs w:val="28"/>
              </w:rPr>
            </w:pPr>
            <w:r w:rsidRPr="00006770">
              <w:rPr>
                <w:rFonts w:ascii="Times New Roman" w:eastAsia="Times New Roman" w:hAnsi="Times New Roman" w:cs="Times New Roman"/>
                <w:b/>
                <w:sz w:val="24"/>
                <w:szCs w:val="28"/>
              </w:rPr>
              <w:t>After completing this course, the learner will be able to:</w:t>
            </w:r>
          </w:p>
          <w:p w:rsidR="00CB7D00" w:rsidRPr="00006770" w:rsidRDefault="00CB7D00" w:rsidP="00F6174B">
            <w:pPr>
              <w:pStyle w:val="normal0"/>
              <w:spacing w:after="0" w:line="240" w:lineRule="auto"/>
              <w:ind w:left="360"/>
              <w:jc w:val="both"/>
              <w:rPr>
                <w:rFonts w:ascii="Times New Roman" w:eastAsia="Times New Roman" w:hAnsi="Times New Roman" w:cs="Times New Roman"/>
                <w:b/>
                <w:sz w:val="24"/>
                <w:szCs w:val="28"/>
              </w:rPr>
            </w:pPr>
          </w:p>
          <w:p w:rsidR="00CB7D00" w:rsidRPr="00AB724B" w:rsidRDefault="00CB7D00" w:rsidP="00F6174B">
            <w:pPr>
              <w:pStyle w:val="normal0"/>
              <w:spacing w:after="0" w:line="240" w:lineRule="auto"/>
              <w:ind w:left="360"/>
              <w:jc w:val="both"/>
              <w:rPr>
                <w:rFonts w:ascii="Times New Roman" w:eastAsia="Times New Roman" w:hAnsi="Times New Roman" w:cs="Times New Roman"/>
                <w:sz w:val="24"/>
                <w:szCs w:val="28"/>
              </w:rPr>
            </w:pPr>
            <w:r w:rsidRPr="00006770">
              <w:rPr>
                <w:rFonts w:ascii="Times New Roman" w:eastAsia="Times New Roman" w:hAnsi="Times New Roman" w:cs="Times New Roman"/>
                <w:b/>
                <w:sz w:val="24"/>
                <w:szCs w:val="28"/>
              </w:rPr>
              <w:t xml:space="preserve">1. </w:t>
            </w:r>
            <w:r w:rsidRPr="00AB724B">
              <w:rPr>
                <w:rFonts w:ascii="Times New Roman" w:eastAsia="Times New Roman" w:hAnsi="Times New Roman" w:cs="Times New Roman"/>
                <w:sz w:val="24"/>
                <w:szCs w:val="28"/>
              </w:rPr>
              <w:t>Understand the meaning, nature and scope of Political Science.</w:t>
            </w:r>
          </w:p>
          <w:p w:rsidR="00CB7D00" w:rsidRPr="00AB724B" w:rsidRDefault="00CB7D00" w:rsidP="00F6174B">
            <w:pPr>
              <w:pStyle w:val="normal0"/>
              <w:spacing w:after="0" w:line="240" w:lineRule="auto"/>
              <w:ind w:left="360"/>
              <w:jc w:val="both"/>
              <w:rPr>
                <w:rFonts w:ascii="Times New Roman" w:eastAsia="Times New Roman" w:hAnsi="Times New Roman" w:cs="Times New Roman"/>
                <w:sz w:val="24"/>
                <w:szCs w:val="28"/>
              </w:rPr>
            </w:pPr>
          </w:p>
          <w:p w:rsidR="00CB7D00" w:rsidRPr="00AB724B" w:rsidRDefault="00CB7D00" w:rsidP="00F6174B">
            <w:pPr>
              <w:pStyle w:val="normal0"/>
              <w:spacing w:after="0" w:line="240" w:lineRule="auto"/>
              <w:ind w:left="360"/>
              <w:jc w:val="both"/>
              <w:rPr>
                <w:rFonts w:ascii="Times New Roman" w:eastAsia="Times New Roman" w:hAnsi="Times New Roman" w:cs="Times New Roman"/>
                <w:sz w:val="24"/>
                <w:szCs w:val="28"/>
              </w:rPr>
            </w:pPr>
            <w:r w:rsidRPr="00AB724B">
              <w:rPr>
                <w:rFonts w:ascii="Times New Roman" w:eastAsia="Times New Roman" w:hAnsi="Times New Roman" w:cs="Times New Roman"/>
                <w:sz w:val="24"/>
                <w:szCs w:val="28"/>
              </w:rPr>
              <w:t>2. Understand the elements, function and origin of the State.</w:t>
            </w:r>
          </w:p>
          <w:p w:rsidR="00CB7D00" w:rsidRPr="00AB724B" w:rsidRDefault="00CB7D00" w:rsidP="00F6174B">
            <w:pPr>
              <w:pStyle w:val="normal0"/>
              <w:spacing w:after="0" w:line="240" w:lineRule="auto"/>
              <w:ind w:left="360"/>
              <w:jc w:val="both"/>
              <w:rPr>
                <w:rFonts w:ascii="Times New Roman" w:eastAsia="Times New Roman" w:hAnsi="Times New Roman" w:cs="Times New Roman"/>
                <w:sz w:val="24"/>
                <w:szCs w:val="28"/>
              </w:rPr>
            </w:pPr>
          </w:p>
          <w:p w:rsidR="00CB7D00" w:rsidRPr="00AB724B" w:rsidRDefault="00CB7D00" w:rsidP="00F6174B">
            <w:pPr>
              <w:pStyle w:val="normal0"/>
              <w:spacing w:after="0" w:line="240" w:lineRule="auto"/>
              <w:ind w:left="360"/>
              <w:jc w:val="both"/>
              <w:rPr>
                <w:rFonts w:ascii="Times New Roman" w:eastAsia="Times New Roman" w:hAnsi="Times New Roman" w:cs="Times New Roman"/>
                <w:sz w:val="24"/>
                <w:szCs w:val="28"/>
              </w:rPr>
            </w:pPr>
            <w:r w:rsidRPr="00AB724B">
              <w:rPr>
                <w:rFonts w:ascii="Times New Roman" w:eastAsia="Times New Roman" w:hAnsi="Times New Roman" w:cs="Times New Roman"/>
                <w:sz w:val="24"/>
                <w:szCs w:val="28"/>
              </w:rPr>
              <w:t>3. Comprehend the concepts of power, authority and legitimacy.</w:t>
            </w:r>
          </w:p>
          <w:p w:rsidR="00CB7D00" w:rsidRPr="00AB724B" w:rsidRDefault="00CB7D00" w:rsidP="00F6174B">
            <w:pPr>
              <w:pStyle w:val="normal0"/>
              <w:spacing w:after="0" w:line="240" w:lineRule="auto"/>
              <w:ind w:left="360"/>
              <w:jc w:val="both"/>
              <w:rPr>
                <w:rFonts w:ascii="Times New Roman" w:eastAsia="Times New Roman" w:hAnsi="Times New Roman" w:cs="Times New Roman"/>
                <w:sz w:val="24"/>
                <w:szCs w:val="28"/>
              </w:rPr>
            </w:pPr>
          </w:p>
          <w:p w:rsidR="00CB7D00" w:rsidRPr="00947C15" w:rsidRDefault="00CB7D00" w:rsidP="00F6174B">
            <w:pPr>
              <w:pStyle w:val="normal0"/>
              <w:spacing w:after="0" w:line="240" w:lineRule="auto"/>
              <w:ind w:left="360"/>
              <w:jc w:val="both"/>
              <w:rPr>
                <w:rFonts w:ascii="Times New Roman" w:eastAsia="Times New Roman" w:hAnsi="Times New Roman" w:cs="Times New Roman"/>
                <w:b/>
                <w:sz w:val="28"/>
                <w:szCs w:val="28"/>
              </w:rPr>
            </w:pPr>
            <w:r w:rsidRPr="00AB724B">
              <w:rPr>
                <w:rFonts w:ascii="Times New Roman" w:eastAsia="Times New Roman" w:hAnsi="Times New Roman" w:cs="Times New Roman"/>
                <w:sz w:val="24"/>
                <w:szCs w:val="28"/>
              </w:rPr>
              <w:t>4. Develop an understanding of the concepts rights, liberty and equality</w:t>
            </w:r>
          </w:p>
        </w:tc>
      </w:tr>
      <w:tr w:rsidR="00CB7D00" w:rsidRPr="00947C15" w:rsidTr="00F6174B">
        <w:trPr>
          <w:cantSplit/>
          <w:trHeight w:val="60"/>
          <w:tblHeader/>
        </w:trPr>
        <w:tc>
          <w:tcPr>
            <w:tcW w:w="8937" w:type="dxa"/>
            <w:gridSpan w:val="3"/>
            <w:vAlign w:val="center"/>
          </w:tcPr>
          <w:p w:rsidR="00CB7D00" w:rsidRPr="00006770" w:rsidRDefault="00CB7D00" w:rsidP="00F6174B">
            <w:pPr>
              <w:pStyle w:val="normal0"/>
              <w:spacing w:after="0" w:line="240" w:lineRule="auto"/>
              <w:ind w:left="360"/>
              <w:jc w:val="center"/>
              <w:rPr>
                <w:rFonts w:ascii="Times New Roman" w:eastAsia="Times New Roman" w:hAnsi="Times New Roman" w:cs="Times New Roman"/>
                <w:b/>
                <w:sz w:val="24"/>
                <w:szCs w:val="28"/>
              </w:rPr>
            </w:pPr>
            <w:r w:rsidRPr="00947C15">
              <w:rPr>
                <w:rFonts w:ascii="Times New Roman" w:hAnsi="Times New Roman" w:cs="Times New Roman"/>
                <w:b/>
                <w:sz w:val="24"/>
                <w:szCs w:val="24"/>
              </w:rPr>
              <w:t>SEMESTER II (Minor)</w:t>
            </w:r>
          </w:p>
        </w:tc>
      </w:tr>
      <w:tr w:rsidR="00CB7D00" w:rsidRPr="00947C15" w:rsidTr="00F6174B">
        <w:trPr>
          <w:cantSplit/>
          <w:trHeight w:val="3984"/>
          <w:tblHeader/>
        </w:trPr>
        <w:tc>
          <w:tcPr>
            <w:tcW w:w="1372" w:type="dxa"/>
            <w:vAlign w:val="center"/>
          </w:tcPr>
          <w:p w:rsidR="00CB7D00" w:rsidRPr="00947C15" w:rsidRDefault="00CB7D00" w:rsidP="00F6174B">
            <w:pPr>
              <w:pStyle w:val="normal0"/>
              <w:pBdr>
                <w:top w:val="nil"/>
                <w:left w:val="nil"/>
                <w:bottom w:val="nil"/>
                <w:right w:val="nil"/>
                <w:between w:val="nil"/>
              </w:pBdr>
              <w:spacing w:after="0" w:line="240" w:lineRule="auto"/>
              <w:jc w:val="center"/>
              <w:rPr>
                <w:rFonts w:ascii="Times New Roman" w:hAnsi="Times New Roman" w:cs="Times New Roman"/>
                <w:b/>
                <w:color w:val="000000"/>
                <w:sz w:val="28"/>
                <w:szCs w:val="28"/>
              </w:rPr>
            </w:pPr>
            <w:r w:rsidRPr="00947C15">
              <w:rPr>
                <w:rFonts w:ascii="Times New Roman" w:hAnsi="Times New Roman" w:cs="Times New Roman"/>
                <w:b/>
                <w:color w:val="000000"/>
                <w:sz w:val="28"/>
                <w:szCs w:val="28"/>
              </w:rPr>
              <w:lastRenderedPageBreak/>
              <w:t>MCC\CC</w:t>
            </w:r>
          </w:p>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eastAsia="Times New Roman" w:hAnsi="Times New Roman" w:cs="Times New Roman"/>
                <w:color w:val="000000"/>
                <w:sz w:val="24"/>
                <w:szCs w:val="24"/>
              </w:rPr>
              <w:t>B23-POL-204</w:t>
            </w:r>
          </w:p>
        </w:tc>
        <w:tc>
          <w:tcPr>
            <w:tcW w:w="2008" w:type="dxa"/>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eastAsia="Times New Roman" w:hAnsi="Times New Roman" w:cs="Times New Roman"/>
                <w:color w:val="000000"/>
                <w:sz w:val="24"/>
                <w:szCs w:val="24"/>
              </w:rPr>
              <w:t>Fundamentals of Political Science-II</w:t>
            </w:r>
          </w:p>
        </w:tc>
        <w:tc>
          <w:tcPr>
            <w:tcW w:w="5557" w:type="dxa"/>
            <w:vAlign w:val="center"/>
          </w:tcPr>
          <w:p w:rsidR="00CB7D00" w:rsidRPr="00947C15" w:rsidRDefault="00CB7D00" w:rsidP="00F6174B">
            <w:pPr>
              <w:pStyle w:val="normal0"/>
              <w:spacing w:line="240" w:lineRule="auto"/>
              <w:jc w:val="both"/>
              <w:rPr>
                <w:rFonts w:ascii="Times New Roman" w:hAnsi="Times New Roman" w:cs="Times New Roman"/>
                <w:b/>
                <w:sz w:val="24"/>
                <w:szCs w:val="24"/>
              </w:rPr>
            </w:pPr>
            <w:r w:rsidRPr="00947C15">
              <w:rPr>
                <w:rFonts w:ascii="Times New Roman" w:hAnsi="Times New Roman" w:cs="Times New Roman"/>
                <w:b/>
                <w:sz w:val="24"/>
                <w:szCs w:val="24"/>
              </w:rPr>
              <w:t>Course Outcomes : After successfully completing this course, students will be able to</w:t>
            </w:r>
          </w:p>
          <w:p w:rsidR="00CB7D00" w:rsidRPr="00947C15" w:rsidRDefault="00CB7D00" w:rsidP="00F6174B">
            <w:pPr>
              <w:pStyle w:val="normal0"/>
              <w:ind w:firstLine="720"/>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1. Comprehend the functioning of the executive, legislature and judiciary.</w:t>
            </w:r>
          </w:p>
          <w:p w:rsidR="00CB7D00" w:rsidRPr="00947C15" w:rsidRDefault="00CB7D00" w:rsidP="00F6174B">
            <w:pPr>
              <w:pStyle w:val="normal0"/>
              <w:ind w:firstLine="720"/>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2. Understand the nature and functioning of unitary, federal, parliamentary and presidential form of government.</w:t>
            </w:r>
          </w:p>
          <w:p w:rsidR="00CB7D00" w:rsidRPr="00947C15" w:rsidRDefault="00CB7D00" w:rsidP="00F6174B">
            <w:pPr>
              <w:pStyle w:val="normal0"/>
              <w:ind w:firstLine="720"/>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3. Develop an understanding of the role of political parties, pressure groups and bureaucracy in a political system.</w:t>
            </w:r>
          </w:p>
          <w:p w:rsidR="00CB7D00" w:rsidRPr="00AB724B" w:rsidRDefault="00CB7D00" w:rsidP="00F6174B">
            <w:pPr>
              <w:pStyle w:val="normal0"/>
              <w:ind w:firstLine="720"/>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4. Comprehend the functioning of monarchy, totalitarianism an</w:t>
            </w:r>
            <w:r>
              <w:rPr>
                <w:rFonts w:ascii="Times New Roman" w:eastAsia="Times New Roman" w:hAnsi="Times New Roman" w:cs="Times New Roman"/>
                <w:sz w:val="24"/>
                <w:szCs w:val="24"/>
              </w:rPr>
              <w:t>d democratic political regimes.</w:t>
            </w:r>
          </w:p>
          <w:p w:rsidR="00CB7D00" w:rsidRPr="00947C15" w:rsidRDefault="00CB7D00" w:rsidP="00F6174B">
            <w:pPr>
              <w:pStyle w:val="normal0"/>
              <w:pBdr>
                <w:top w:val="nil"/>
                <w:left w:val="nil"/>
                <w:bottom w:val="nil"/>
                <w:right w:val="nil"/>
                <w:between w:val="nil"/>
              </w:pBdr>
              <w:spacing w:after="0" w:line="240" w:lineRule="auto"/>
              <w:ind w:left="720"/>
              <w:jc w:val="both"/>
              <w:rPr>
                <w:rFonts w:ascii="Times New Roman" w:hAnsi="Times New Roman" w:cs="Times New Roman"/>
                <w:color w:val="000000"/>
                <w:sz w:val="28"/>
                <w:szCs w:val="28"/>
              </w:rPr>
            </w:pPr>
          </w:p>
        </w:tc>
      </w:tr>
      <w:tr w:rsidR="00CB7D00" w:rsidRPr="00947C15" w:rsidTr="00F6174B">
        <w:trPr>
          <w:cantSplit/>
          <w:trHeight w:val="600"/>
          <w:tblHeader/>
        </w:trPr>
        <w:tc>
          <w:tcPr>
            <w:tcW w:w="8937" w:type="dxa"/>
            <w:gridSpan w:val="3"/>
            <w:vAlign w:val="center"/>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SEMESTER II(Major)</w:t>
            </w:r>
          </w:p>
        </w:tc>
      </w:tr>
      <w:tr w:rsidR="00CB7D00" w:rsidRPr="00947C15" w:rsidTr="00F6174B">
        <w:trPr>
          <w:cantSplit/>
          <w:trHeight w:val="3984"/>
          <w:tblHeader/>
        </w:trPr>
        <w:tc>
          <w:tcPr>
            <w:tcW w:w="1372" w:type="dxa"/>
            <w:vAlign w:val="center"/>
          </w:tcPr>
          <w:p w:rsidR="00CB7D00" w:rsidRPr="00947C15" w:rsidRDefault="00CB7D00" w:rsidP="00F6174B">
            <w:pPr>
              <w:pStyle w:val="normal0"/>
              <w:spacing w:line="240" w:lineRule="auto"/>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(CC/MCC)</w:t>
            </w:r>
          </w:p>
          <w:p w:rsidR="00CB7D00" w:rsidRPr="00947C15" w:rsidRDefault="00CB7D00" w:rsidP="00F6174B">
            <w:pPr>
              <w:pStyle w:val="normal0"/>
              <w:spacing w:line="240" w:lineRule="auto"/>
              <w:rPr>
                <w:rFonts w:ascii="Times New Roman" w:hAnsi="Times New Roman" w:cs="Times New Roman"/>
                <w:b/>
                <w:sz w:val="24"/>
                <w:szCs w:val="24"/>
              </w:rPr>
            </w:pPr>
            <w:r w:rsidRPr="00947C15">
              <w:rPr>
                <w:rFonts w:ascii="Times New Roman" w:eastAsia="Times New Roman" w:hAnsi="Times New Roman" w:cs="Times New Roman"/>
                <w:sz w:val="24"/>
                <w:szCs w:val="24"/>
              </w:rPr>
              <w:t>B23-POL-201</w:t>
            </w:r>
          </w:p>
        </w:tc>
        <w:tc>
          <w:tcPr>
            <w:tcW w:w="2008" w:type="dxa"/>
            <w:vAlign w:val="center"/>
          </w:tcPr>
          <w:p w:rsidR="00CB7D00" w:rsidRPr="00947C15" w:rsidRDefault="00CB7D00" w:rsidP="00F6174B">
            <w:pPr>
              <w:pStyle w:val="normal0"/>
              <w:spacing w:line="240" w:lineRule="auto"/>
              <w:rPr>
                <w:rFonts w:ascii="Times New Roman" w:hAnsi="Times New Roman" w:cs="Times New Roman"/>
                <w:b/>
                <w:sz w:val="24"/>
                <w:szCs w:val="24"/>
              </w:rPr>
            </w:pPr>
            <w:r w:rsidRPr="00947C15">
              <w:rPr>
                <w:rFonts w:ascii="Times New Roman" w:eastAsia="Times New Roman" w:hAnsi="Times New Roman" w:cs="Times New Roman"/>
                <w:sz w:val="24"/>
                <w:szCs w:val="24"/>
              </w:rPr>
              <w:t>Principles of political science -II</w:t>
            </w:r>
          </w:p>
        </w:tc>
        <w:tc>
          <w:tcPr>
            <w:tcW w:w="5557" w:type="dxa"/>
            <w:vAlign w:val="center"/>
          </w:tcPr>
          <w:p w:rsidR="00CB7D00" w:rsidRPr="00AB724B" w:rsidRDefault="00CB7D00" w:rsidP="00F6174B">
            <w:pPr>
              <w:pStyle w:val="normal0"/>
              <w:rPr>
                <w:rFonts w:ascii="Times New Roman" w:eastAsia="Times New Roman" w:hAnsi="Times New Roman" w:cs="Times New Roman"/>
                <w:b/>
                <w:sz w:val="24"/>
                <w:szCs w:val="24"/>
              </w:rPr>
            </w:pPr>
            <w:r w:rsidRPr="00AB724B">
              <w:rPr>
                <w:rFonts w:ascii="Times New Roman" w:eastAsia="Times New Roman" w:hAnsi="Times New Roman" w:cs="Times New Roman"/>
                <w:b/>
                <w:sz w:val="24"/>
                <w:szCs w:val="24"/>
              </w:rPr>
              <w:t>After completing this course, the learner will be able to:</w:t>
            </w:r>
          </w:p>
          <w:p w:rsidR="00CB7D00" w:rsidRPr="00947C15" w:rsidRDefault="00CB7D00" w:rsidP="00F6174B">
            <w:pPr>
              <w:pStyle w:val="normal0"/>
              <w:ind w:firstLine="720"/>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1. Develop a thorough understanding of the theory and practice of government, separation of powers and rule of law.</w:t>
            </w:r>
          </w:p>
          <w:p w:rsidR="00CB7D00" w:rsidRPr="00947C15" w:rsidRDefault="00CB7D00" w:rsidP="00F6174B">
            <w:pPr>
              <w:pStyle w:val="normal0"/>
              <w:ind w:firstLine="720"/>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2. Understand the various forms of government in a 0political system.</w:t>
            </w:r>
          </w:p>
          <w:p w:rsidR="00CB7D00" w:rsidRPr="00947C15" w:rsidRDefault="00CB7D00" w:rsidP="00F6174B">
            <w:pPr>
              <w:pStyle w:val="normal0"/>
              <w:ind w:firstLine="720"/>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3. Understand the nature and operation of political parties, pressure groups, representation and bureaucracy.</w:t>
            </w:r>
          </w:p>
          <w:p w:rsidR="00CB7D00" w:rsidRPr="00947C15" w:rsidRDefault="00CB7D00" w:rsidP="00F6174B">
            <w:pPr>
              <w:pStyle w:val="normal0"/>
              <w:ind w:firstLine="720"/>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4. Comprehend the functioning of monarchy, totalitarianism , military rule and democratic political regimes.</w:t>
            </w:r>
          </w:p>
          <w:p w:rsidR="00CB7D00" w:rsidRPr="00947C15" w:rsidRDefault="00CB7D00" w:rsidP="00F6174B">
            <w:pPr>
              <w:pStyle w:val="normal0"/>
              <w:spacing w:line="240" w:lineRule="auto"/>
              <w:rPr>
                <w:rFonts w:ascii="Times New Roman" w:hAnsi="Times New Roman" w:cs="Times New Roman"/>
                <w:b/>
                <w:sz w:val="24"/>
                <w:szCs w:val="24"/>
              </w:rPr>
            </w:pPr>
          </w:p>
        </w:tc>
      </w:tr>
      <w:tr w:rsidR="00CB7D00" w:rsidRPr="00947C15" w:rsidTr="00F6174B">
        <w:trPr>
          <w:cantSplit/>
          <w:trHeight w:val="558"/>
          <w:tblHeader/>
        </w:trPr>
        <w:tc>
          <w:tcPr>
            <w:tcW w:w="8937" w:type="dxa"/>
            <w:gridSpan w:val="3"/>
            <w:vAlign w:val="center"/>
          </w:tcPr>
          <w:p w:rsidR="00CB7D00" w:rsidRPr="00AB724B" w:rsidRDefault="00CB7D00" w:rsidP="00F6174B">
            <w:pPr>
              <w:pStyle w:val="normal0"/>
              <w:jc w:val="center"/>
              <w:rPr>
                <w:rFonts w:ascii="Times New Roman" w:eastAsia="Times New Roman" w:hAnsi="Times New Roman" w:cs="Times New Roman"/>
                <w:b/>
                <w:sz w:val="24"/>
                <w:szCs w:val="24"/>
              </w:rPr>
            </w:pPr>
            <w:r w:rsidRPr="00947C15">
              <w:rPr>
                <w:rFonts w:ascii="Times New Roman" w:hAnsi="Times New Roman" w:cs="Times New Roman"/>
                <w:b/>
                <w:sz w:val="24"/>
                <w:szCs w:val="24"/>
              </w:rPr>
              <w:t>SEMESTER III</w:t>
            </w:r>
          </w:p>
        </w:tc>
      </w:tr>
      <w:tr w:rsidR="00CB7D00" w:rsidRPr="00947C15" w:rsidTr="00F6174B">
        <w:trPr>
          <w:cantSplit/>
          <w:trHeight w:val="3984"/>
          <w:tblHeader/>
        </w:trPr>
        <w:tc>
          <w:tcPr>
            <w:tcW w:w="1372" w:type="dxa"/>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hAnsi="Times New Roman" w:cs="Times New Roman"/>
                <w:b/>
                <w:color w:val="000000"/>
                <w:sz w:val="28"/>
                <w:szCs w:val="28"/>
              </w:rPr>
              <w:lastRenderedPageBreak/>
              <w:t>B23-POL-301</w:t>
            </w:r>
          </w:p>
        </w:tc>
        <w:tc>
          <w:tcPr>
            <w:tcW w:w="2008" w:type="dxa"/>
            <w:vAlign w:val="center"/>
          </w:tcPr>
          <w:p w:rsidR="00CB7D00" w:rsidRPr="00947C15" w:rsidRDefault="00CB7D00" w:rsidP="00F6174B">
            <w:pPr>
              <w:pStyle w:val="normal0"/>
              <w:rPr>
                <w:rFonts w:ascii="Times New Roman" w:hAnsi="Times New Roman" w:cs="Times New Roman"/>
                <w:b/>
                <w:color w:val="000000"/>
                <w:sz w:val="24"/>
                <w:szCs w:val="24"/>
              </w:rPr>
            </w:pPr>
            <w:r w:rsidRPr="00947C15">
              <w:rPr>
                <w:rFonts w:ascii="Times New Roman" w:eastAsia="Times New Roman" w:hAnsi="Times New Roman" w:cs="Times New Roman"/>
                <w:b/>
                <w:sz w:val="28"/>
                <w:szCs w:val="28"/>
              </w:rPr>
              <w:t>Indian  Constitution</w:t>
            </w:r>
          </w:p>
          <w:p w:rsidR="00CB7D00" w:rsidRPr="00947C15" w:rsidRDefault="00CB7D00" w:rsidP="00F6174B">
            <w:pPr>
              <w:pStyle w:val="normal0"/>
              <w:rPr>
                <w:rFonts w:ascii="Times New Roman" w:eastAsia="Mangal" w:hAnsi="Times New Roman" w:cs="Times New Roman"/>
                <w:b/>
                <w:sz w:val="28"/>
                <w:szCs w:val="28"/>
              </w:rPr>
            </w:pPr>
          </w:p>
        </w:tc>
        <w:tc>
          <w:tcPr>
            <w:tcW w:w="5557" w:type="dxa"/>
          </w:tcPr>
          <w:p w:rsidR="00CB7D00"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4"/>
                <w:szCs w:val="24"/>
              </w:rPr>
            </w:pPr>
            <w:r w:rsidRPr="00947C15">
              <w:rPr>
                <w:rFonts w:ascii="Times New Roman" w:hAnsi="Times New Roman" w:cs="Times New Roman"/>
                <w:b/>
                <w:color w:val="000000"/>
                <w:sz w:val="24"/>
                <w:szCs w:val="24"/>
              </w:rPr>
              <w:t>Course Outcomes: After successfully completing this course, students will be able to</w:t>
            </w:r>
          </w:p>
          <w:p w:rsidR="00CB7D00" w:rsidRPr="00947C15" w:rsidRDefault="00CB7D00" w:rsidP="00F6174B">
            <w:pPr>
              <w:pStyle w:val="normal0"/>
              <w:spacing w:after="0" w:line="240" w:lineRule="auto"/>
              <w:rPr>
                <w:rFonts w:ascii="Times New Roman" w:hAnsi="Times New Roman" w:cs="Times New Roman"/>
                <w:sz w:val="28"/>
                <w:szCs w:val="28"/>
              </w:rPr>
            </w:pPr>
            <w:r w:rsidRPr="00947C15">
              <w:rPr>
                <w:rFonts w:ascii="Times New Roman" w:hAnsi="Times New Roman" w:cs="Times New Roman"/>
                <w:sz w:val="28"/>
                <w:szCs w:val="28"/>
              </w:rPr>
              <w:t>1. Understand the preamble and features of the Indian Constitution and develop an understanding of Fundamental Rights and Directive Principles of State Policy.</w:t>
            </w:r>
          </w:p>
          <w:p w:rsidR="00CB7D00" w:rsidRPr="00947C15" w:rsidRDefault="00CB7D00" w:rsidP="00F6174B">
            <w:pPr>
              <w:pStyle w:val="normal0"/>
              <w:spacing w:after="0" w:line="240" w:lineRule="auto"/>
              <w:rPr>
                <w:rFonts w:ascii="Times New Roman" w:hAnsi="Times New Roman" w:cs="Times New Roman"/>
                <w:sz w:val="28"/>
                <w:szCs w:val="28"/>
              </w:rPr>
            </w:pPr>
          </w:p>
          <w:p w:rsidR="00CB7D00" w:rsidRPr="00947C15" w:rsidRDefault="00CB7D00" w:rsidP="00F6174B">
            <w:pPr>
              <w:pStyle w:val="normal0"/>
              <w:spacing w:after="0" w:line="240" w:lineRule="auto"/>
              <w:rPr>
                <w:rFonts w:ascii="Times New Roman" w:hAnsi="Times New Roman" w:cs="Times New Roman"/>
                <w:sz w:val="28"/>
                <w:szCs w:val="28"/>
              </w:rPr>
            </w:pPr>
            <w:r w:rsidRPr="00947C15">
              <w:rPr>
                <w:rFonts w:ascii="Times New Roman" w:hAnsi="Times New Roman" w:cs="Times New Roman"/>
                <w:sz w:val="28"/>
                <w:szCs w:val="28"/>
              </w:rPr>
              <w:t>2. Develop an understanding of the powers, position are functions of the Union and the State Executive.</w:t>
            </w:r>
          </w:p>
          <w:p w:rsidR="00CB7D00" w:rsidRPr="00947C15" w:rsidRDefault="00CB7D00" w:rsidP="00F6174B">
            <w:pPr>
              <w:pStyle w:val="normal0"/>
              <w:spacing w:after="0" w:line="240" w:lineRule="auto"/>
              <w:rPr>
                <w:rFonts w:ascii="Times New Roman" w:hAnsi="Times New Roman" w:cs="Times New Roman"/>
                <w:sz w:val="28"/>
                <w:szCs w:val="28"/>
              </w:rPr>
            </w:pPr>
          </w:p>
          <w:p w:rsidR="00CB7D00" w:rsidRPr="00947C15" w:rsidRDefault="00CB7D00" w:rsidP="00F6174B">
            <w:pPr>
              <w:pStyle w:val="normal0"/>
              <w:spacing w:after="0" w:line="240" w:lineRule="auto"/>
              <w:rPr>
                <w:rFonts w:ascii="Times New Roman" w:hAnsi="Times New Roman" w:cs="Times New Roman"/>
                <w:sz w:val="28"/>
                <w:szCs w:val="28"/>
              </w:rPr>
            </w:pPr>
            <w:r w:rsidRPr="00947C15">
              <w:rPr>
                <w:rFonts w:ascii="Times New Roman" w:hAnsi="Times New Roman" w:cs="Times New Roman"/>
                <w:sz w:val="28"/>
                <w:szCs w:val="28"/>
              </w:rPr>
              <w:t>3. Comprehend the functioning of the Union and State legislatures and local self-government.</w:t>
            </w:r>
          </w:p>
          <w:p w:rsidR="00CB7D00" w:rsidRPr="00947C15" w:rsidRDefault="00CB7D00" w:rsidP="00F6174B">
            <w:pPr>
              <w:pStyle w:val="normal0"/>
              <w:spacing w:after="0" w:line="240" w:lineRule="auto"/>
              <w:rPr>
                <w:rFonts w:ascii="Times New Roman" w:hAnsi="Times New Roman" w:cs="Times New Roman"/>
                <w:sz w:val="28"/>
                <w:szCs w:val="28"/>
              </w:rPr>
            </w:pPr>
          </w:p>
          <w:p w:rsidR="00CB7D00" w:rsidRPr="00947C15" w:rsidRDefault="00CB7D00" w:rsidP="00F6174B">
            <w:pPr>
              <w:pStyle w:val="normal0"/>
              <w:spacing w:after="0" w:line="240" w:lineRule="auto"/>
              <w:rPr>
                <w:rFonts w:ascii="Times New Roman" w:hAnsi="Times New Roman" w:cs="Times New Roman"/>
                <w:sz w:val="28"/>
                <w:szCs w:val="28"/>
              </w:rPr>
            </w:pPr>
            <w:r w:rsidRPr="00947C15">
              <w:rPr>
                <w:rFonts w:ascii="Times New Roman" w:hAnsi="Times New Roman" w:cs="Times New Roman"/>
                <w:sz w:val="28"/>
                <w:szCs w:val="28"/>
              </w:rPr>
              <w:t>Credits</w:t>
            </w:r>
          </w:p>
          <w:p w:rsidR="00CB7D00" w:rsidRPr="00947C15" w:rsidRDefault="00CB7D00" w:rsidP="00F6174B">
            <w:pPr>
              <w:pStyle w:val="normal0"/>
              <w:spacing w:after="0" w:line="240" w:lineRule="auto"/>
              <w:rPr>
                <w:rFonts w:ascii="Times New Roman" w:hAnsi="Times New Roman" w:cs="Times New Roman"/>
                <w:sz w:val="28"/>
                <w:szCs w:val="28"/>
              </w:rPr>
            </w:pPr>
          </w:p>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hAnsi="Times New Roman" w:cs="Times New Roman"/>
                <w:sz w:val="28"/>
                <w:szCs w:val="28"/>
              </w:rPr>
              <w:t>4. Comprehend the functioning of the Indian judicial system.</w:t>
            </w:r>
          </w:p>
        </w:tc>
      </w:tr>
      <w:tr w:rsidR="00CB7D00" w:rsidRPr="00947C15" w:rsidTr="00F6174B">
        <w:trPr>
          <w:cantSplit/>
          <w:trHeight w:val="506"/>
          <w:tblHeader/>
        </w:trPr>
        <w:tc>
          <w:tcPr>
            <w:tcW w:w="8937" w:type="dxa"/>
            <w:gridSpan w:val="3"/>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4"/>
                <w:szCs w:val="24"/>
              </w:rPr>
            </w:pPr>
            <w:r w:rsidRPr="00947C15">
              <w:rPr>
                <w:rFonts w:ascii="Times New Roman" w:hAnsi="Times New Roman" w:cs="Times New Roman"/>
                <w:b/>
                <w:sz w:val="24"/>
                <w:szCs w:val="24"/>
              </w:rPr>
              <w:t>SEMESTER IV</w:t>
            </w:r>
          </w:p>
        </w:tc>
      </w:tr>
      <w:tr w:rsidR="00CB7D00" w:rsidRPr="00947C15" w:rsidTr="00F6174B">
        <w:trPr>
          <w:cantSplit/>
          <w:trHeight w:val="3984"/>
          <w:tblHeader/>
        </w:trPr>
        <w:tc>
          <w:tcPr>
            <w:tcW w:w="1372" w:type="dxa"/>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eastAsia="Times New Roman" w:hAnsi="Times New Roman" w:cs="Times New Roman"/>
                <w:color w:val="000000"/>
                <w:sz w:val="24"/>
                <w:szCs w:val="24"/>
              </w:rPr>
              <w:t>B23-pol-401</w:t>
            </w:r>
          </w:p>
        </w:tc>
        <w:tc>
          <w:tcPr>
            <w:tcW w:w="2008" w:type="dxa"/>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947C15">
              <w:rPr>
                <w:rFonts w:ascii="Times New Roman" w:eastAsia="Times New Roman" w:hAnsi="Times New Roman" w:cs="Times New Roman"/>
                <w:color w:val="000000"/>
                <w:sz w:val="24"/>
                <w:szCs w:val="24"/>
              </w:rPr>
              <w:t>Indian Government and Politics</w:t>
            </w:r>
          </w:p>
        </w:tc>
        <w:tc>
          <w:tcPr>
            <w:tcW w:w="5557" w:type="dxa"/>
          </w:tcPr>
          <w:p w:rsidR="00CB7D00" w:rsidRPr="00AB724B" w:rsidRDefault="00CB7D00" w:rsidP="00F6174B">
            <w:pPr>
              <w:pStyle w:val="normal0"/>
              <w:spacing w:line="240" w:lineRule="auto"/>
              <w:rPr>
                <w:rFonts w:ascii="Times New Roman" w:hAnsi="Times New Roman" w:cs="Times New Roman"/>
                <w:b/>
                <w:sz w:val="24"/>
                <w:szCs w:val="24"/>
              </w:rPr>
            </w:pPr>
            <w:r w:rsidRPr="00947C15">
              <w:rPr>
                <w:rFonts w:ascii="Times New Roman" w:hAnsi="Times New Roman" w:cs="Times New Roman"/>
                <w:b/>
                <w:sz w:val="24"/>
                <w:szCs w:val="24"/>
              </w:rPr>
              <w:t>Course Outcomes: After successfully completing this c</w:t>
            </w:r>
            <w:r>
              <w:rPr>
                <w:rFonts w:ascii="Times New Roman" w:hAnsi="Times New Roman" w:cs="Times New Roman"/>
                <w:b/>
                <w:sz w:val="24"/>
                <w:szCs w:val="24"/>
              </w:rPr>
              <w:t>ourse, students will be able to</w:t>
            </w:r>
          </w:p>
          <w:p w:rsidR="00CB7D00" w:rsidRPr="00947C15" w:rsidRDefault="00CB7D00" w:rsidP="00F6174B">
            <w:pPr>
              <w:pStyle w:val="normal0"/>
              <w:spacing w:after="0"/>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After completing this course, the learner will be able to:</w:t>
            </w:r>
          </w:p>
          <w:p w:rsidR="00CB7D00" w:rsidRPr="00947C15" w:rsidRDefault="00CB7D00" w:rsidP="00927032">
            <w:pPr>
              <w:pStyle w:val="normal0"/>
              <w:numPr>
                <w:ilvl w:val="0"/>
                <w:numId w:val="246"/>
              </w:numPr>
              <w:spacing w:after="0"/>
              <w:rPr>
                <w:rFonts w:ascii="Times New Roman" w:hAnsi="Times New Roman" w:cs="Times New Roman"/>
                <w:sz w:val="24"/>
                <w:szCs w:val="24"/>
              </w:rPr>
            </w:pPr>
            <w:r w:rsidRPr="00947C15">
              <w:rPr>
                <w:rFonts w:ascii="Times New Roman" w:eastAsia="Times New Roman" w:hAnsi="Times New Roman" w:cs="Times New Roman"/>
                <w:sz w:val="24"/>
                <w:szCs w:val="24"/>
              </w:rPr>
              <w:t>Understand the theory and practice of Federalism in India.</w:t>
            </w:r>
          </w:p>
          <w:p w:rsidR="00CB7D00" w:rsidRPr="00947C15" w:rsidRDefault="00CB7D00" w:rsidP="00927032">
            <w:pPr>
              <w:pStyle w:val="normal0"/>
              <w:numPr>
                <w:ilvl w:val="0"/>
                <w:numId w:val="246"/>
              </w:numPr>
              <w:spacing w:after="0"/>
              <w:rPr>
                <w:rFonts w:ascii="Times New Roman" w:hAnsi="Times New Roman" w:cs="Times New Roman"/>
                <w:sz w:val="24"/>
                <w:szCs w:val="24"/>
              </w:rPr>
            </w:pPr>
            <w:r w:rsidRPr="00947C15">
              <w:rPr>
                <w:rFonts w:ascii="Times New Roman" w:eastAsia="Times New Roman" w:hAnsi="Times New Roman" w:cs="Times New Roman"/>
                <w:sz w:val="24"/>
                <w:szCs w:val="24"/>
              </w:rPr>
              <w:t>Comprehend the process and dynamics of elections in India.</w:t>
            </w:r>
          </w:p>
          <w:p w:rsidR="00CB7D00" w:rsidRPr="00947C15" w:rsidRDefault="00CB7D00" w:rsidP="00927032">
            <w:pPr>
              <w:pStyle w:val="normal0"/>
              <w:numPr>
                <w:ilvl w:val="0"/>
                <w:numId w:val="246"/>
              </w:numPr>
              <w:spacing w:after="0"/>
              <w:rPr>
                <w:rFonts w:ascii="Times New Roman" w:hAnsi="Times New Roman" w:cs="Times New Roman"/>
                <w:sz w:val="24"/>
                <w:szCs w:val="24"/>
              </w:rPr>
            </w:pPr>
            <w:r w:rsidRPr="00947C15">
              <w:rPr>
                <w:rFonts w:ascii="Times New Roman" w:eastAsia="Times New Roman" w:hAnsi="Times New Roman" w:cs="Times New Roman"/>
                <w:sz w:val="24"/>
                <w:szCs w:val="24"/>
              </w:rPr>
              <w:t>Understand the nature and role of party system, interest and pressure groups in India.</w:t>
            </w:r>
          </w:p>
          <w:p w:rsidR="00CB7D00" w:rsidRPr="00947C15" w:rsidRDefault="00CB7D00" w:rsidP="00927032">
            <w:pPr>
              <w:pStyle w:val="normal0"/>
              <w:numPr>
                <w:ilvl w:val="0"/>
                <w:numId w:val="246"/>
              </w:numPr>
              <w:spacing w:after="0"/>
              <w:rPr>
                <w:rFonts w:ascii="Times New Roman" w:hAnsi="Times New Roman" w:cs="Times New Roman"/>
                <w:sz w:val="24"/>
                <w:szCs w:val="24"/>
              </w:rPr>
            </w:pPr>
            <w:r w:rsidRPr="00947C15">
              <w:rPr>
                <w:rFonts w:ascii="Times New Roman" w:eastAsia="Times New Roman" w:hAnsi="Times New Roman" w:cs="Times New Roman"/>
                <w:sz w:val="24"/>
                <w:szCs w:val="24"/>
              </w:rPr>
              <w:t xml:space="preserve">Develop an understanding of the socio-political factors that influence Indian politics along with its emerging trends. </w:t>
            </w:r>
          </w:p>
          <w:p w:rsidR="00CB7D00" w:rsidRPr="00947C15" w:rsidRDefault="00CB7D00" w:rsidP="00F6174B">
            <w:pPr>
              <w:pStyle w:val="normal0"/>
              <w:spacing w:after="0" w:line="240" w:lineRule="auto"/>
              <w:ind w:left="360"/>
              <w:rPr>
                <w:rFonts w:ascii="Times New Roman" w:hAnsi="Times New Roman" w:cs="Times New Roman"/>
                <w:sz w:val="24"/>
                <w:szCs w:val="24"/>
              </w:rPr>
            </w:pPr>
          </w:p>
        </w:tc>
      </w:tr>
      <w:tr w:rsidR="00CB7D00" w:rsidRPr="00947C15" w:rsidTr="00F6174B">
        <w:trPr>
          <w:cantSplit/>
          <w:trHeight w:val="699"/>
          <w:tblHeader/>
        </w:trPr>
        <w:tc>
          <w:tcPr>
            <w:tcW w:w="8937" w:type="dxa"/>
            <w:gridSpan w:val="3"/>
            <w:vAlign w:val="center"/>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32"/>
                <w:szCs w:val="32"/>
              </w:rPr>
              <w:t>SEMESTER - V</w:t>
            </w:r>
          </w:p>
        </w:tc>
      </w:tr>
      <w:tr w:rsidR="00CB7D00" w:rsidRPr="00947C15" w:rsidTr="00F6174B">
        <w:trPr>
          <w:cantSplit/>
          <w:trHeight w:val="3984"/>
          <w:tblHeader/>
        </w:trPr>
        <w:tc>
          <w:tcPr>
            <w:tcW w:w="1372" w:type="dxa"/>
          </w:tcPr>
          <w:p w:rsidR="00CB7D00" w:rsidRPr="00947C15" w:rsidRDefault="00CB7D00" w:rsidP="00F6174B">
            <w:pPr>
              <w:pStyle w:val="normal0"/>
              <w:rPr>
                <w:rFonts w:ascii="Times New Roman" w:hAnsi="Times New Roman" w:cs="Times New Roman"/>
                <w:b/>
                <w:sz w:val="32"/>
                <w:szCs w:val="32"/>
              </w:rPr>
            </w:pPr>
          </w:p>
          <w:p w:rsidR="00CB7D00" w:rsidRPr="00947C15" w:rsidRDefault="00CB7D00" w:rsidP="00F6174B">
            <w:pPr>
              <w:pStyle w:val="normal0"/>
              <w:rPr>
                <w:rFonts w:ascii="Times New Roman" w:hAnsi="Times New Roman" w:cs="Times New Roman"/>
                <w:b/>
                <w:sz w:val="32"/>
                <w:szCs w:val="32"/>
              </w:rPr>
            </w:pPr>
          </w:p>
          <w:p w:rsidR="00CB7D00" w:rsidRPr="00947C15" w:rsidRDefault="00CB7D00" w:rsidP="00F6174B">
            <w:pPr>
              <w:pStyle w:val="normal0"/>
              <w:rPr>
                <w:rFonts w:ascii="Times New Roman" w:hAnsi="Times New Roman" w:cs="Times New Roman"/>
                <w:b/>
                <w:sz w:val="32"/>
                <w:szCs w:val="32"/>
              </w:rPr>
            </w:pPr>
          </w:p>
          <w:p w:rsidR="00CB7D00" w:rsidRPr="00947C15" w:rsidRDefault="00CB7D00" w:rsidP="00F6174B">
            <w:pPr>
              <w:pStyle w:val="normal0"/>
              <w:rPr>
                <w:rFonts w:ascii="Times New Roman" w:hAnsi="Times New Roman" w:cs="Times New Roman"/>
                <w:b/>
                <w:sz w:val="32"/>
                <w:szCs w:val="32"/>
              </w:rPr>
            </w:pPr>
          </w:p>
          <w:p w:rsidR="00CB7D00" w:rsidRPr="00947C15" w:rsidRDefault="00CB7D00" w:rsidP="00F6174B">
            <w:pPr>
              <w:pStyle w:val="normal0"/>
              <w:rPr>
                <w:rFonts w:ascii="Times New Roman" w:hAnsi="Times New Roman" w:cs="Times New Roman"/>
                <w:b/>
                <w:sz w:val="32"/>
                <w:szCs w:val="32"/>
              </w:rPr>
            </w:pPr>
          </w:p>
          <w:p w:rsidR="00CB7D00" w:rsidRPr="00947C15" w:rsidRDefault="00CB7D00" w:rsidP="00F6174B">
            <w:pPr>
              <w:pStyle w:val="normal0"/>
              <w:rPr>
                <w:rFonts w:ascii="Times New Roman" w:hAnsi="Times New Roman" w:cs="Times New Roman"/>
                <w:b/>
                <w:sz w:val="32"/>
                <w:szCs w:val="32"/>
              </w:rPr>
            </w:pPr>
            <w:r w:rsidRPr="00947C15">
              <w:rPr>
                <w:rFonts w:ascii="Times New Roman" w:hAnsi="Times New Roman" w:cs="Times New Roman"/>
                <w:b/>
                <w:sz w:val="32"/>
                <w:szCs w:val="32"/>
              </w:rPr>
              <w:t>B.A. PART – III</w:t>
            </w:r>
          </w:p>
          <w:p w:rsidR="00CB7D00" w:rsidRPr="00947C15" w:rsidRDefault="00CB7D00" w:rsidP="00F6174B">
            <w:pPr>
              <w:pStyle w:val="normal0"/>
              <w:rPr>
                <w:rFonts w:ascii="Times New Roman" w:hAnsi="Times New Roman" w:cs="Times New Roman"/>
                <w:b/>
                <w:sz w:val="32"/>
                <w:szCs w:val="32"/>
              </w:rPr>
            </w:pPr>
          </w:p>
          <w:p w:rsidR="00CB7D00" w:rsidRPr="00947C15" w:rsidRDefault="00CB7D00" w:rsidP="00F6174B">
            <w:pPr>
              <w:pStyle w:val="normal0"/>
              <w:rPr>
                <w:rFonts w:ascii="Times New Roman" w:hAnsi="Times New Roman" w:cs="Times New Roman"/>
                <w:b/>
                <w:sz w:val="32"/>
                <w:szCs w:val="32"/>
              </w:rPr>
            </w:pPr>
            <w:r w:rsidRPr="00947C15">
              <w:rPr>
                <w:rFonts w:ascii="Times New Roman" w:hAnsi="Times New Roman" w:cs="Times New Roman"/>
                <w:b/>
                <w:sz w:val="32"/>
                <w:szCs w:val="32"/>
              </w:rPr>
              <w:t>OPTION-1</w:t>
            </w:r>
          </w:p>
        </w:tc>
        <w:tc>
          <w:tcPr>
            <w:tcW w:w="2008" w:type="dxa"/>
          </w:tcPr>
          <w:p w:rsidR="00CB7D00" w:rsidRPr="00947C15" w:rsidRDefault="00CB7D00" w:rsidP="00F6174B">
            <w:pPr>
              <w:pStyle w:val="normal0"/>
              <w:rPr>
                <w:rFonts w:ascii="Times New Roman" w:hAnsi="Times New Roman" w:cs="Times New Roman"/>
                <w:b/>
                <w:sz w:val="32"/>
                <w:szCs w:val="32"/>
              </w:rPr>
            </w:pPr>
          </w:p>
          <w:p w:rsidR="00CB7D00" w:rsidRPr="00947C15" w:rsidRDefault="00CB7D00" w:rsidP="00F6174B">
            <w:pPr>
              <w:pStyle w:val="normal0"/>
              <w:rPr>
                <w:rFonts w:ascii="Times New Roman" w:hAnsi="Times New Roman" w:cs="Times New Roman"/>
                <w:b/>
                <w:sz w:val="32"/>
                <w:szCs w:val="32"/>
              </w:rPr>
            </w:pPr>
          </w:p>
          <w:p w:rsidR="00CB7D00" w:rsidRPr="00947C15" w:rsidRDefault="00CB7D00" w:rsidP="00F6174B">
            <w:pPr>
              <w:pStyle w:val="normal0"/>
              <w:rPr>
                <w:rFonts w:ascii="Times New Roman" w:hAnsi="Times New Roman" w:cs="Times New Roman"/>
                <w:b/>
                <w:sz w:val="32"/>
                <w:szCs w:val="32"/>
              </w:rPr>
            </w:pPr>
          </w:p>
          <w:p w:rsidR="00CB7D00" w:rsidRPr="00947C15" w:rsidRDefault="00CB7D00" w:rsidP="00F6174B">
            <w:pPr>
              <w:pStyle w:val="normal0"/>
              <w:rPr>
                <w:rFonts w:ascii="Times New Roman" w:hAnsi="Times New Roman" w:cs="Times New Roman"/>
                <w:b/>
                <w:sz w:val="32"/>
                <w:szCs w:val="32"/>
              </w:rPr>
            </w:pPr>
          </w:p>
          <w:p w:rsidR="00CB7D00" w:rsidRPr="00947C15" w:rsidRDefault="00CB7D00" w:rsidP="00F6174B">
            <w:pPr>
              <w:pStyle w:val="normal0"/>
              <w:rPr>
                <w:rFonts w:ascii="Times New Roman" w:hAnsi="Times New Roman" w:cs="Times New Roman"/>
                <w:b/>
                <w:sz w:val="32"/>
                <w:szCs w:val="32"/>
              </w:rPr>
            </w:pPr>
          </w:p>
          <w:p w:rsidR="00CB7D00" w:rsidRPr="00947C15" w:rsidRDefault="00CB7D00" w:rsidP="00F6174B">
            <w:pPr>
              <w:pStyle w:val="normal0"/>
              <w:rPr>
                <w:rFonts w:ascii="Times New Roman" w:hAnsi="Times New Roman" w:cs="Times New Roman"/>
                <w:b/>
                <w:sz w:val="32"/>
                <w:szCs w:val="32"/>
              </w:rPr>
            </w:pPr>
          </w:p>
          <w:p w:rsidR="00CB7D00" w:rsidRPr="00947C15" w:rsidRDefault="00CB7D00" w:rsidP="00F6174B">
            <w:pPr>
              <w:pStyle w:val="normal0"/>
              <w:rPr>
                <w:rFonts w:ascii="Times New Roman" w:hAnsi="Times New Roman" w:cs="Times New Roman"/>
                <w:b/>
                <w:sz w:val="32"/>
                <w:szCs w:val="32"/>
              </w:rPr>
            </w:pPr>
            <w:r w:rsidRPr="00947C15">
              <w:rPr>
                <w:rFonts w:ascii="Times New Roman" w:hAnsi="Times New Roman" w:cs="Times New Roman"/>
                <w:b/>
                <w:sz w:val="32"/>
                <w:szCs w:val="32"/>
              </w:rPr>
              <w:t>COMPARATIVE POLITICS</w:t>
            </w:r>
          </w:p>
        </w:tc>
        <w:tc>
          <w:tcPr>
            <w:tcW w:w="5557" w:type="dxa"/>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32"/>
                <w:szCs w:val="32"/>
              </w:rPr>
            </w:pPr>
            <w:r w:rsidRPr="00947C15">
              <w:rPr>
                <w:rFonts w:ascii="Times New Roman" w:hAnsi="Times New Roman" w:cs="Times New Roman"/>
                <w:b/>
                <w:color w:val="000000"/>
                <w:sz w:val="32"/>
                <w:szCs w:val="32"/>
              </w:rPr>
              <w:t>COs: After successfully completing this course,students will be able to</w:t>
            </w:r>
          </w:p>
          <w:p w:rsidR="00CB7D00" w:rsidRPr="00947C15" w:rsidRDefault="00CB7D00" w:rsidP="00F6174B">
            <w:pPr>
              <w:pStyle w:val="normal0"/>
              <w:pBdr>
                <w:top w:val="nil"/>
                <w:left w:val="nil"/>
                <w:bottom w:val="nil"/>
                <w:right w:val="nil"/>
                <w:between w:val="nil"/>
              </w:pBdr>
              <w:spacing w:line="240" w:lineRule="auto"/>
              <w:rPr>
                <w:rFonts w:ascii="Times New Roman" w:eastAsia="Times New Roman" w:hAnsi="Times New Roman" w:cs="Times New Roman"/>
                <w:color w:val="000000"/>
              </w:rPr>
            </w:pPr>
            <w:r w:rsidRPr="00947C15">
              <w:rPr>
                <w:rFonts w:ascii="Times New Roman" w:eastAsia="Times New Roman" w:hAnsi="Times New Roman" w:cs="Times New Roman"/>
                <w:b/>
                <w:color w:val="000000"/>
              </w:rPr>
              <w:t>CO1.Understand the key concepts, theories, and approaches</w:t>
            </w:r>
            <w:r w:rsidRPr="00947C15">
              <w:rPr>
                <w:rFonts w:ascii="Times New Roman" w:eastAsia="Times New Roman" w:hAnsi="Times New Roman" w:cs="Times New Roman"/>
                <w:color w:val="000000"/>
              </w:rPr>
              <w:t xml:space="preserve"> in comparative politics, including institutionalism, political culture, structural-functionalism, and rational choice theory.</w:t>
            </w:r>
          </w:p>
          <w:p w:rsidR="00CB7D00" w:rsidRPr="00947C15" w:rsidRDefault="00CB7D00" w:rsidP="00F6174B">
            <w:pPr>
              <w:pStyle w:val="normal0"/>
              <w:pBdr>
                <w:top w:val="nil"/>
                <w:left w:val="nil"/>
                <w:bottom w:val="nil"/>
                <w:right w:val="nil"/>
                <w:between w:val="nil"/>
              </w:pBdr>
              <w:spacing w:line="240" w:lineRule="auto"/>
              <w:rPr>
                <w:rFonts w:ascii="Times New Roman" w:eastAsia="Times New Roman" w:hAnsi="Times New Roman" w:cs="Times New Roman"/>
                <w:color w:val="000000"/>
              </w:rPr>
            </w:pPr>
            <w:r w:rsidRPr="00947C15">
              <w:rPr>
                <w:rFonts w:ascii="Times New Roman" w:eastAsia="Times New Roman" w:hAnsi="Times New Roman" w:cs="Times New Roman"/>
                <w:b/>
                <w:color w:val="000000"/>
              </w:rPr>
              <w:t>CO2.Compare different political systems and regimes</w:t>
            </w:r>
            <w:r w:rsidRPr="00947C15">
              <w:rPr>
                <w:rFonts w:ascii="Times New Roman" w:eastAsia="Times New Roman" w:hAnsi="Times New Roman" w:cs="Times New Roman"/>
                <w:color w:val="000000"/>
              </w:rPr>
              <w:t>, such as democracies, authoritarian regimes, and hybrid systems, and assess their functioning and legitimacy.</w:t>
            </w:r>
          </w:p>
          <w:p w:rsidR="00CB7D00" w:rsidRPr="00947C15" w:rsidRDefault="00CB7D00" w:rsidP="00F6174B">
            <w:pPr>
              <w:pStyle w:val="normal0"/>
              <w:pBdr>
                <w:top w:val="nil"/>
                <w:left w:val="nil"/>
                <w:bottom w:val="nil"/>
                <w:right w:val="nil"/>
                <w:between w:val="nil"/>
              </w:pBdr>
              <w:spacing w:line="240" w:lineRule="auto"/>
              <w:rPr>
                <w:rFonts w:ascii="Times New Roman" w:eastAsia="Times New Roman" w:hAnsi="Times New Roman" w:cs="Times New Roman"/>
                <w:color w:val="000000"/>
              </w:rPr>
            </w:pPr>
            <w:r w:rsidRPr="00947C15">
              <w:rPr>
                <w:rFonts w:ascii="Times New Roman" w:eastAsia="Times New Roman" w:hAnsi="Times New Roman" w:cs="Times New Roman"/>
                <w:b/>
                <w:color w:val="000000"/>
              </w:rPr>
              <w:t>CO3.Analyze political institutions and processes</w:t>
            </w:r>
            <w:r w:rsidRPr="00947C15">
              <w:rPr>
                <w:rFonts w:ascii="Times New Roman" w:eastAsia="Times New Roman" w:hAnsi="Times New Roman" w:cs="Times New Roman"/>
                <w:color w:val="000000"/>
              </w:rPr>
              <w:t xml:space="preserve"> across various countries, including constitutions, executives, legislatures, judiciaries, political parties, and electoral systems.</w:t>
            </w:r>
          </w:p>
          <w:p w:rsidR="00CB7D00" w:rsidRPr="00947C15" w:rsidRDefault="00CB7D00" w:rsidP="00F6174B">
            <w:pPr>
              <w:pStyle w:val="normal0"/>
              <w:pBdr>
                <w:top w:val="nil"/>
                <w:left w:val="nil"/>
                <w:bottom w:val="nil"/>
                <w:right w:val="nil"/>
                <w:between w:val="nil"/>
              </w:pBdr>
              <w:spacing w:line="240" w:lineRule="auto"/>
              <w:rPr>
                <w:rFonts w:ascii="Times New Roman" w:eastAsia="Times New Roman" w:hAnsi="Times New Roman" w:cs="Times New Roman"/>
                <w:color w:val="000000"/>
              </w:rPr>
            </w:pPr>
            <w:r w:rsidRPr="00947C15">
              <w:rPr>
                <w:rFonts w:ascii="Times New Roman" w:eastAsia="Times New Roman" w:hAnsi="Times New Roman" w:cs="Times New Roman"/>
                <w:b/>
                <w:color w:val="000000"/>
              </w:rPr>
              <w:t>CO4.Evaluate the impact of political ideologies, social structures, and economic conditions</w:t>
            </w:r>
            <w:r w:rsidRPr="00947C15">
              <w:rPr>
                <w:rFonts w:ascii="Times New Roman" w:eastAsia="Times New Roman" w:hAnsi="Times New Roman" w:cs="Times New Roman"/>
                <w:color w:val="000000"/>
              </w:rPr>
              <w:t xml:space="preserve"> on governance and political development in different countries.</w:t>
            </w:r>
          </w:p>
          <w:p w:rsidR="00CB7D00" w:rsidRPr="00947C15" w:rsidRDefault="00CB7D00" w:rsidP="00F6174B">
            <w:pPr>
              <w:pStyle w:val="normal0"/>
              <w:rPr>
                <w:rFonts w:ascii="Times New Roman" w:hAnsi="Times New Roman" w:cs="Times New Roman"/>
                <w:b/>
                <w:sz w:val="32"/>
                <w:szCs w:val="32"/>
              </w:rPr>
            </w:pPr>
          </w:p>
        </w:tc>
      </w:tr>
      <w:tr w:rsidR="00CB7D00" w:rsidRPr="00947C15" w:rsidTr="00F6174B">
        <w:trPr>
          <w:cantSplit/>
          <w:trHeight w:val="532"/>
          <w:tblHeader/>
        </w:trPr>
        <w:tc>
          <w:tcPr>
            <w:tcW w:w="8937" w:type="dxa"/>
            <w:gridSpan w:val="3"/>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32"/>
                <w:szCs w:val="32"/>
              </w:rPr>
            </w:pPr>
            <w:r w:rsidRPr="00947C15">
              <w:rPr>
                <w:rFonts w:ascii="Times New Roman" w:hAnsi="Times New Roman" w:cs="Times New Roman"/>
                <w:b/>
                <w:sz w:val="32"/>
                <w:szCs w:val="32"/>
              </w:rPr>
              <w:t>SEMESTER - VI</w:t>
            </w:r>
          </w:p>
        </w:tc>
      </w:tr>
      <w:tr w:rsidR="00CB7D00" w:rsidRPr="00947C15" w:rsidTr="00F6174B">
        <w:trPr>
          <w:cantSplit/>
          <w:trHeight w:val="3984"/>
          <w:tblHeader/>
        </w:trPr>
        <w:tc>
          <w:tcPr>
            <w:tcW w:w="1372" w:type="dxa"/>
          </w:tcPr>
          <w:p w:rsidR="00CB7D00" w:rsidRPr="00947C15" w:rsidRDefault="00CB7D00" w:rsidP="00F6174B">
            <w:pPr>
              <w:pStyle w:val="normal0"/>
              <w:jc w:val="center"/>
              <w:rPr>
                <w:rFonts w:ascii="Times New Roman" w:hAnsi="Times New Roman" w:cs="Times New Roman"/>
                <w:b/>
                <w:sz w:val="32"/>
                <w:szCs w:val="32"/>
              </w:rPr>
            </w:pPr>
          </w:p>
          <w:p w:rsidR="00CB7D00" w:rsidRPr="00947C15" w:rsidRDefault="00CB7D00" w:rsidP="00F6174B">
            <w:pPr>
              <w:pStyle w:val="normal0"/>
              <w:jc w:val="center"/>
              <w:rPr>
                <w:rFonts w:ascii="Times New Roman" w:hAnsi="Times New Roman" w:cs="Times New Roman"/>
                <w:b/>
                <w:sz w:val="32"/>
                <w:szCs w:val="32"/>
              </w:rPr>
            </w:pPr>
          </w:p>
          <w:p w:rsidR="00CB7D00" w:rsidRPr="00947C15" w:rsidRDefault="00CB7D00" w:rsidP="00F6174B">
            <w:pPr>
              <w:pStyle w:val="normal0"/>
              <w:jc w:val="center"/>
              <w:rPr>
                <w:rFonts w:ascii="Times New Roman" w:hAnsi="Times New Roman" w:cs="Times New Roman"/>
                <w:b/>
                <w:sz w:val="32"/>
                <w:szCs w:val="32"/>
              </w:rPr>
            </w:pPr>
          </w:p>
          <w:p w:rsidR="00CB7D00" w:rsidRPr="00947C15" w:rsidRDefault="00CB7D00" w:rsidP="00F6174B">
            <w:pPr>
              <w:pStyle w:val="normal0"/>
              <w:jc w:val="center"/>
              <w:rPr>
                <w:rFonts w:ascii="Times New Roman" w:hAnsi="Times New Roman" w:cs="Times New Roman"/>
                <w:b/>
                <w:sz w:val="32"/>
                <w:szCs w:val="32"/>
              </w:rPr>
            </w:pPr>
          </w:p>
          <w:p w:rsidR="00CB7D00" w:rsidRPr="00947C15" w:rsidRDefault="00CB7D00" w:rsidP="00F6174B">
            <w:pPr>
              <w:pStyle w:val="normal0"/>
              <w:jc w:val="center"/>
              <w:rPr>
                <w:rFonts w:ascii="Times New Roman" w:hAnsi="Times New Roman" w:cs="Times New Roman"/>
                <w:b/>
                <w:sz w:val="32"/>
                <w:szCs w:val="32"/>
              </w:rPr>
            </w:pPr>
          </w:p>
          <w:p w:rsidR="00CB7D00" w:rsidRPr="00947C15" w:rsidRDefault="00CB7D00" w:rsidP="00F6174B">
            <w:pPr>
              <w:pStyle w:val="normal0"/>
              <w:jc w:val="center"/>
              <w:rPr>
                <w:rFonts w:ascii="Times New Roman" w:hAnsi="Times New Roman" w:cs="Times New Roman"/>
                <w:b/>
                <w:sz w:val="32"/>
                <w:szCs w:val="32"/>
              </w:rPr>
            </w:pPr>
          </w:p>
          <w:p w:rsidR="00CB7D00" w:rsidRPr="00947C15" w:rsidRDefault="00CB7D00" w:rsidP="00F6174B">
            <w:pPr>
              <w:pStyle w:val="normal0"/>
              <w:jc w:val="center"/>
              <w:rPr>
                <w:rFonts w:ascii="Times New Roman" w:hAnsi="Times New Roman" w:cs="Times New Roman"/>
                <w:b/>
                <w:sz w:val="32"/>
                <w:szCs w:val="32"/>
              </w:rPr>
            </w:pPr>
          </w:p>
          <w:p w:rsidR="00CB7D00" w:rsidRPr="00947C15" w:rsidRDefault="00CB7D00" w:rsidP="00F6174B">
            <w:pPr>
              <w:pStyle w:val="normal0"/>
              <w:jc w:val="center"/>
              <w:rPr>
                <w:rFonts w:ascii="Times New Roman" w:hAnsi="Times New Roman" w:cs="Times New Roman"/>
                <w:b/>
                <w:sz w:val="32"/>
                <w:szCs w:val="32"/>
              </w:rPr>
            </w:pPr>
            <w:r w:rsidRPr="00947C15">
              <w:rPr>
                <w:rFonts w:ascii="Times New Roman" w:hAnsi="Times New Roman" w:cs="Times New Roman"/>
                <w:b/>
                <w:sz w:val="32"/>
                <w:szCs w:val="32"/>
              </w:rPr>
              <w:t>B.A. PART – III</w:t>
            </w:r>
          </w:p>
          <w:p w:rsidR="00CB7D00" w:rsidRPr="00947C15" w:rsidRDefault="00CB7D00" w:rsidP="00F6174B">
            <w:pPr>
              <w:pStyle w:val="normal0"/>
              <w:jc w:val="center"/>
              <w:rPr>
                <w:rFonts w:ascii="Times New Roman" w:hAnsi="Times New Roman" w:cs="Times New Roman"/>
                <w:b/>
                <w:sz w:val="32"/>
                <w:szCs w:val="32"/>
              </w:rPr>
            </w:pPr>
          </w:p>
          <w:p w:rsidR="00CB7D00" w:rsidRPr="00947C15" w:rsidRDefault="00CB7D00" w:rsidP="00F6174B">
            <w:pPr>
              <w:pStyle w:val="normal0"/>
              <w:jc w:val="center"/>
              <w:rPr>
                <w:rFonts w:ascii="Times New Roman" w:hAnsi="Times New Roman" w:cs="Times New Roman"/>
                <w:b/>
                <w:sz w:val="32"/>
                <w:szCs w:val="32"/>
              </w:rPr>
            </w:pPr>
            <w:r w:rsidRPr="00947C15">
              <w:rPr>
                <w:rFonts w:ascii="Times New Roman" w:hAnsi="Times New Roman" w:cs="Times New Roman"/>
                <w:b/>
                <w:sz w:val="32"/>
                <w:szCs w:val="32"/>
              </w:rPr>
              <w:t>OPTION-1</w:t>
            </w:r>
          </w:p>
        </w:tc>
        <w:tc>
          <w:tcPr>
            <w:tcW w:w="2008" w:type="dxa"/>
          </w:tcPr>
          <w:p w:rsidR="00CB7D00" w:rsidRPr="00947C15" w:rsidRDefault="00CB7D00" w:rsidP="00F6174B">
            <w:pPr>
              <w:pStyle w:val="normal0"/>
              <w:jc w:val="center"/>
              <w:rPr>
                <w:rFonts w:ascii="Times New Roman" w:hAnsi="Times New Roman" w:cs="Times New Roman"/>
                <w:b/>
                <w:sz w:val="32"/>
                <w:szCs w:val="32"/>
              </w:rPr>
            </w:pPr>
          </w:p>
          <w:p w:rsidR="00CB7D00" w:rsidRPr="00947C15" w:rsidRDefault="00CB7D00" w:rsidP="00F6174B">
            <w:pPr>
              <w:pStyle w:val="normal0"/>
              <w:jc w:val="center"/>
              <w:rPr>
                <w:rFonts w:ascii="Times New Roman" w:hAnsi="Times New Roman" w:cs="Times New Roman"/>
                <w:b/>
                <w:sz w:val="32"/>
                <w:szCs w:val="32"/>
              </w:rPr>
            </w:pPr>
          </w:p>
          <w:p w:rsidR="00CB7D00" w:rsidRPr="00947C15" w:rsidRDefault="00CB7D00" w:rsidP="00F6174B">
            <w:pPr>
              <w:pStyle w:val="normal0"/>
              <w:jc w:val="center"/>
              <w:rPr>
                <w:rFonts w:ascii="Times New Roman" w:hAnsi="Times New Roman" w:cs="Times New Roman"/>
                <w:b/>
                <w:sz w:val="32"/>
                <w:szCs w:val="32"/>
              </w:rPr>
            </w:pPr>
          </w:p>
          <w:p w:rsidR="00CB7D00" w:rsidRPr="00947C15" w:rsidRDefault="00CB7D00" w:rsidP="00F6174B">
            <w:pPr>
              <w:pStyle w:val="normal0"/>
              <w:jc w:val="center"/>
              <w:rPr>
                <w:rFonts w:ascii="Times New Roman" w:hAnsi="Times New Roman" w:cs="Times New Roman"/>
                <w:b/>
                <w:sz w:val="32"/>
                <w:szCs w:val="32"/>
              </w:rPr>
            </w:pPr>
          </w:p>
          <w:p w:rsidR="00CB7D00" w:rsidRPr="00947C15" w:rsidRDefault="00CB7D00" w:rsidP="00F6174B">
            <w:pPr>
              <w:pStyle w:val="normal0"/>
              <w:jc w:val="center"/>
              <w:rPr>
                <w:rFonts w:ascii="Times New Roman" w:hAnsi="Times New Roman" w:cs="Times New Roman"/>
                <w:b/>
                <w:sz w:val="32"/>
                <w:szCs w:val="32"/>
              </w:rPr>
            </w:pPr>
          </w:p>
          <w:p w:rsidR="00CB7D00" w:rsidRPr="00947C15" w:rsidRDefault="00CB7D00" w:rsidP="00F6174B">
            <w:pPr>
              <w:pStyle w:val="normal0"/>
              <w:jc w:val="center"/>
              <w:rPr>
                <w:rFonts w:ascii="Times New Roman" w:hAnsi="Times New Roman" w:cs="Times New Roman"/>
                <w:b/>
                <w:sz w:val="32"/>
                <w:szCs w:val="32"/>
              </w:rPr>
            </w:pPr>
          </w:p>
          <w:p w:rsidR="00CB7D00" w:rsidRPr="00947C15" w:rsidRDefault="00CB7D00" w:rsidP="00F6174B">
            <w:pPr>
              <w:pStyle w:val="normal0"/>
              <w:jc w:val="center"/>
              <w:rPr>
                <w:rFonts w:ascii="Times New Roman" w:hAnsi="Times New Roman" w:cs="Times New Roman"/>
                <w:b/>
                <w:sz w:val="32"/>
                <w:szCs w:val="32"/>
              </w:rPr>
            </w:pPr>
          </w:p>
          <w:p w:rsidR="00CB7D00" w:rsidRPr="00947C15" w:rsidRDefault="00CB7D00" w:rsidP="00F6174B">
            <w:pPr>
              <w:pStyle w:val="normal0"/>
              <w:jc w:val="center"/>
              <w:rPr>
                <w:rFonts w:ascii="Times New Roman" w:hAnsi="Times New Roman" w:cs="Times New Roman"/>
                <w:b/>
                <w:sz w:val="32"/>
                <w:szCs w:val="32"/>
              </w:rPr>
            </w:pPr>
            <w:r w:rsidRPr="00947C15">
              <w:rPr>
                <w:rFonts w:ascii="Times New Roman" w:hAnsi="Times New Roman" w:cs="Times New Roman"/>
                <w:b/>
                <w:sz w:val="32"/>
                <w:szCs w:val="32"/>
              </w:rPr>
              <w:t>COMPARATIVE CONSTITUTIONS OF UK &amp; USA</w:t>
            </w:r>
          </w:p>
        </w:tc>
        <w:tc>
          <w:tcPr>
            <w:tcW w:w="5557" w:type="dxa"/>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32"/>
                <w:szCs w:val="32"/>
              </w:rPr>
            </w:pPr>
            <w:r w:rsidRPr="00947C15">
              <w:rPr>
                <w:rFonts w:ascii="Times New Roman" w:hAnsi="Times New Roman" w:cs="Times New Roman"/>
                <w:b/>
                <w:color w:val="000000"/>
                <w:sz w:val="32"/>
                <w:szCs w:val="32"/>
              </w:rPr>
              <w:t>After successfully completing this course,students will be able to</w:t>
            </w:r>
          </w:p>
          <w:p w:rsidR="00CB7D00" w:rsidRPr="00947C15" w:rsidRDefault="00CB7D00" w:rsidP="00F6174B">
            <w:pPr>
              <w:pStyle w:val="normal0"/>
              <w:pBdr>
                <w:top w:val="nil"/>
                <w:left w:val="nil"/>
                <w:bottom w:val="nil"/>
                <w:right w:val="nil"/>
                <w:between w:val="nil"/>
              </w:pBdr>
              <w:spacing w:line="240" w:lineRule="auto"/>
              <w:rPr>
                <w:rFonts w:ascii="Times New Roman" w:eastAsia="Times New Roman" w:hAnsi="Times New Roman" w:cs="Times New Roman"/>
                <w:color w:val="000000"/>
              </w:rPr>
            </w:pPr>
            <w:r w:rsidRPr="00947C15">
              <w:rPr>
                <w:rFonts w:ascii="Times New Roman" w:eastAsia="Times New Roman" w:hAnsi="Times New Roman" w:cs="Times New Roman"/>
                <w:b/>
                <w:color w:val="000000"/>
              </w:rPr>
              <w:t>CO1.Understand the historical evolution and foundational principles</w:t>
            </w:r>
            <w:r w:rsidRPr="00947C15">
              <w:rPr>
                <w:rFonts w:ascii="Times New Roman" w:eastAsia="Times New Roman" w:hAnsi="Times New Roman" w:cs="Times New Roman"/>
                <w:color w:val="000000"/>
              </w:rPr>
              <w:t xml:space="preserve"> of the UK and US constitutions and explain their significance in shaping modern constitutional democracies.</w:t>
            </w:r>
          </w:p>
          <w:p w:rsidR="00CB7D00" w:rsidRPr="00947C15" w:rsidRDefault="00CB7D00" w:rsidP="00F6174B">
            <w:pPr>
              <w:pStyle w:val="normal0"/>
              <w:pBdr>
                <w:top w:val="nil"/>
                <w:left w:val="nil"/>
                <w:bottom w:val="nil"/>
                <w:right w:val="nil"/>
                <w:between w:val="nil"/>
              </w:pBdr>
              <w:spacing w:line="240" w:lineRule="auto"/>
              <w:rPr>
                <w:rFonts w:ascii="Times New Roman" w:eastAsia="Times New Roman" w:hAnsi="Times New Roman" w:cs="Times New Roman"/>
                <w:color w:val="000000"/>
              </w:rPr>
            </w:pPr>
            <w:r w:rsidRPr="00947C15">
              <w:rPr>
                <w:rFonts w:ascii="Times New Roman" w:eastAsia="Times New Roman" w:hAnsi="Times New Roman" w:cs="Times New Roman"/>
                <w:b/>
                <w:color w:val="000000"/>
              </w:rPr>
              <w:t>CO2.Compare and contrast the sources of the UK’s unwritten constitution</w:t>
            </w:r>
            <w:r w:rsidRPr="00947C15">
              <w:rPr>
                <w:rFonts w:ascii="Times New Roman" w:eastAsia="Times New Roman" w:hAnsi="Times New Roman" w:cs="Times New Roman"/>
                <w:color w:val="000000"/>
              </w:rPr>
              <w:t xml:space="preserve"> with the written Constitution of the USA, identifying the strengths and limitations of each system.</w:t>
            </w:r>
          </w:p>
          <w:p w:rsidR="00CB7D00" w:rsidRPr="00947C15" w:rsidRDefault="00CB7D00" w:rsidP="00F6174B">
            <w:pPr>
              <w:pStyle w:val="normal0"/>
              <w:pBdr>
                <w:top w:val="nil"/>
                <w:left w:val="nil"/>
                <w:bottom w:val="nil"/>
                <w:right w:val="nil"/>
                <w:between w:val="nil"/>
              </w:pBdr>
              <w:spacing w:line="240" w:lineRule="auto"/>
              <w:rPr>
                <w:rFonts w:ascii="Times New Roman" w:eastAsia="Times New Roman" w:hAnsi="Times New Roman" w:cs="Times New Roman"/>
                <w:color w:val="000000"/>
              </w:rPr>
            </w:pPr>
            <w:r w:rsidRPr="00947C15">
              <w:rPr>
                <w:rFonts w:ascii="Times New Roman" w:eastAsia="Times New Roman" w:hAnsi="Times New Roman" w:cs="Times New Roman"/>
                <w:b/>
                <w:color w:val="000000"/>
              </w:rPr>
              <w:t>CO3.Analyze the structure and functions of key constitutional institutions</w:t>
            </w:r>
            <w:r w:rsidRPr="00947C15">
              <w:rPr>
                <w:rFonts w:ascii="Times New Roman" w:eastAsia="Times New Roman" w:hAnsi="Times New Roman" w:cs="Times New Roman"/>
                <w:color w:val="000000"/>
              </w:rPr>
              <w:t xml:space="preserve"> such as the executive, legislature, and judiciary in both the UK and the USA.</w:t>
            </w:r>
          </w:p>
          <w:p w:rsidR="00CB7D00" w:rsidRPr="00947C15" w:rsidRDefault="00CB7D00" w:rsidP="00F6174B">
            <w:pPr>
              <w:pStyle w:val="normal0"/>
              <w:pBdr>
                <w:top w:val="nil"/>
                <w:left w:val="nil"/>
                <w:bottom w:val="nil"/>
                <w:right w:val="nil"/>
                <w:between w:val="nil"/>
              </w:pBdr>
              <w:spacing w:line="240" w:lineRule="auto"/>
              <w:rPr>
                <w:rFonts w:ascii="Times New Roman" w:eastAsia="Times New Roman" w:hAnsi="Times New Roman" w:cs="Times New Roman"/>
                <w:color w:val="000000"/>
              </w:rPr>
            </w:pPr>
            <w:r w:rsidRPr="00947C15">
              <w:rPr>
                <w:rFonts w:ascii="Times New Roman" w:eastAsia="Times New Roman" w:hAnsi="Times New Roman" w:cs="Times New Roman"/>
                <w:b/>
                <w:color w:val="000000"/>
              </w:rPr>
              <w:t>CO4.Evaluate the role of judicial review in the USA</w:t>
            </w:r>
            <w:r w:rsidRPr="00947C15">
              <w:rPr>
                <w:rFonts w:ascii="Times New Roman" w:eastAsia="Times New Roman" w:hAnsi="Times New Roman" w:cs="Times New Roman"/>
                <w:color w:val="000000"/>
              </w:rPr>
              <w:t xml:space="preserve"> and contrast it with the UK's principle of parliamentary sovereignty and the role of judicial interpretation.</w:t>
            </w:r>
          </w:p>
          <w:p w:rsidR="00CB7D00" w:rsidRPr="00947C15" w:rsidRDefault="00CB7D00" w:rsidP="00F6174B">
            <w:pPr>
              <w:pStyle w:val="normal0"/>
              <w:rPr>
                <w:rFonts w:ascii="Times New Roman" w:hAnsi="Times New Roman" w:cs="Times New Roman"/>
                <w:b/>
                <w:sz w:val="32"/>
                <w:szCs w:val="32"/>
              </w:rPr>
            </w:pPr>
          </w:p>
        </w:tc>
      </w:tr>
    </w:tbl>
    <w:p w:rsidR="00CB7D00" w:rsidRPr="00947C15" w:rsidRDefault="00CB7D00" w:rsidP="00CB7D00">
      <w:pPr>
        <w:pStyle w:val="normal0"/>
        <w:rPr>
          <w:rFonts w:ascii="Times New Roman" w:hAnsi="Times New Roman" w:cs="Times New Roman"/>
        </w:rPr>
      </w:pPr>
    </w:p>
    <w:p w:rsidR="00CB7D00" w:rsidRPr="00947C15" w:rsidRDefault="00CB7D00" w:rsidP="00CB7D00">
      <w:pPr>
        <w:pStyle w:val="normal0"/>
        <w:widowControl w:val="0"/>
        <w:pBdr>
          <w:top w:val="nil"/>
          <w:left w:val="nil"/>
          <w:bottom w:val="nil"/>
          <w:right w:val="nil"/>
          <w:between w:val="nil"/>
        </w:pBdr>
        <w:spacing w:after="0"/>
        <w:rPr>
          <w:rFonts w:ascii="Times New Roman" w:hAnsi="Times New Roman" w:cs="Times New Roman"/>
          <w:sz w:val="24"/>
          <w:szCs w:val="24"/>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09070E" w:rsidRDefault="0009070E" w:rsidP="00CB7D00">
      <w:pPr>
        <w:pStyle w:val="normal0"/>
        <w:rPr>
          <w:rFonts w:ascii="Times New Roman" w:eastAsia="Times New Roman" w:hAnsi="Times New Roman" w:cs="Times New Roman"/>
          <w:b/>
          <w:sz w:val="28"/>
          <w:szCs w:val="28"/>
        </w:rPr>
      </w:pPr>
    </w:p>
    <w:p w:rsidR="0009070E" w:rsidRDefault="0009070E" w:rsidP="00CB7D00">
      <w:pPr>
        <w:pStyle w:val="normal0"/>
        <w:rPr>
          <w:rFonts w:ascii="Times New Roman" w:eastAsia="Times New Roman" w:hAnsi="Times New Roman" w:cs="Times New Roman"/>
          <w:b/>
          <w:sz w:val="28"/>
          <w:szCs w:val="28"/>
        </w:rPr>
      </w:pPr>
    </w:p>
    <w:p w:rsidR="00CB7D00" w:rsidRPr="00947C15" w:rsidRDefault="00CB7D00" w:rsidP="00CB7D00">
      <w:pPr>
        <w:pStyle w:val="normal0"/>
        <w:rPr>
          <w:rFonts w:ascii="Times New Roman" w:eastAsia="Times New Roman" w:hAnsi="Times New Roman" w:cs="Times New Roman"/>
          <w:b/>
          <w:sz w:val="28"/>
          <w:szCs w:val="28"/>
        </w:rPr>
      </w:pPr>
    </w:p>
    <w:p w:rsidR="00CB7D00" w:rsidRPr="00947C15" w:rsidRDefault="00CB7D00" w:rsidP="00CB7D00">
      <w:pPr>
        <w:pStyle w:val="normal0"/>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lastRenderedPageBreak/>
        <w:t>5. Course Outcomes (COs) of Bachelor of Arts (Economics)</w:t>
      </w:r>
    </w:p>
    <w:tbl>
      <w:tblPr>
        <w:tblW w:w="9894"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497"/>
        <w:gridCol w:w="2287"/>
        <w:gridCol w:w="6110"/>
      </w:tblGrid>
      <w:tr w:rsidR="00CB7D00" w:rsidRPr="00947C15" w:rsidTr="00F6174B">
        <w:trPr>
          <w:cantSplit/>
          <w:trHeight w:val="374"/>
          <w:tblHeader/>
        </w:trPr>
        <w:tc>
          <w:tcPr>
            <w:tcW w:w="9894" w:type="dxa"/>
            <w:gridSpan w:val="3"/>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SEMESTER I</w:t>
            </w:r>
          </w:p>
        </w:tc>
      </w:tr>
      <w:tr w:rsidR="00CB7D00" w:rsidRPr="00947C15" w:rsidTr="00F6174B">
        <w:trPr>
          <w:cantSplit/>
          <w:trHeight w:val="383"/>
          <w:tblHeader/>
        </w:trPr>
        <w:tc>
          <w:tcPr>
            <w:tcW w:w="1497" w:type="dxa"/>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4"/>
                <w:szCs w:val="24"/>
              </w:rPr>
              <w:t>Course Code</w:t>
            </w:r>
          </w:p>
        </w:tc>
        <w:tc>
          <w:tcPr>
            <w:tcW w:w="2287" w:type="dxa"/>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4"/>
                <w:szCs w:val="24"/>
              </w:rPr>
              <w:t>Course Name</w:t>
            </w:r>
          </w:p>
        </w:tc>
        <w:tc>
          <w:tcPr>
            <w:tcW w:w="6110" w:type="dxa"/>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4"/>
                <w:szCs w:val="24"/>
              </w:rPr>
              <w:t>Course Outcomes: After successfully completing this course, students will be able to</w:t>
            </w:r>
          </w:p>
        </w:tc>
      </w:tr>
      <w:tr w:rsidR="00CB7D00" w:rsidRPr="00947C15" w:rsidTr="00F6174B">
        <w:trPr>
          <w:cantSplit/>
          <w:trHeight w:val="374"/>
          <w:tblHeader/>
        </w:trPr>
        <w:tc>
          <w:tcPr>
            <w:tcW w:w="1497" w:type="dxa"/>
            <w:vAlign w:val="center"/>
          </w:tcPr>
          <w:p w:rsidR="00CB7D00" w:rsidRPr="00947C15" w:rsidRDefault="00CB7D00" w:rsidP="00F6174B">
            <w:pPr>
              <w:pStyle w:val="normal0"/>
              <w:rPr>
                <w:rFonts w:ascii="Times New Roman" w:hAnsi="Times New Roman" w:cs="Times New Roman"/>
                <w:b/>
                <w:color w:val="000000"/>
                <w:sz w:val="24"/>
                <w:szCs w:val="24"/>
              </w:rPr>
            </w:pPr>
            <w:r w:rsidRPr="00947C15">
              <w:rPr>
                <w:rFonts w:ascii="Times New Roman" w:hAnsi="Times New Roman" w:cs="Times New Roman"/>
                <w:b/>
                <w:color w:val="000000"/>
                <w:sz w:val="24"/>
                <w:szCs w:val="24"/>
              </w:rPr>
              <w:t>MCC</w:t>
            </w:r>
          </w:p>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b/>
                <w:color w:val="000000"/>
                <w:sz w:val="24"/>
                <w:szCs w:val="24"/>
              </w:rPr>
              <w:t>Course code- B23-ECO-101</w:t>
            </w:r>
          </w:p>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p>
        </w:tc>
        <w:tc>
          <w:tcPr>
            <w:tcW w:w="2287" w:type="dxa"/>
            <w:vAlign w:val="center"/>
          </w:tcPr>
          <w:p w:rsidR="00CB7D00" w:rsidRPr="00947C15" w:rsidRDefault="00CB7D00" w:rsidP="00F6174B">
            <w:pPr>
              <w:pStyle w:val="normal0"/>
              <w:rPr>
                <w:rFonts w:ascii="Times New Roman" w:hAnsi="Times New Roman" w:cs="Times New Roman"/>
                <w:b/>
                <w:color w:val="000000"/>
                <w:sz w:val="24"/>
                <w:szCs w:val="24"/>
              </w:rPr>
            </w:pPr>
            <w:r w:rsidRPr="00947C15">
              <w:rPr>
                <w:rFonts w:ascii="Times New Roman" w:hAnsi="Times New Roman" w:cs="Times New Roman"/>
                <w:b/>
                <w:color w:val="000000"/>
                <w:sz w:val="24"/>
                <w:szCs w:val="24"/>
              </w:rPr>
              <w:t xml:space="preserve">Microeconomics-I </w:t>
            </w:r>
          </w:p>
          <w:p w:rsidR="00CB7D00" w:rsidRPr="00947C15" w:rsidRDefault="00CB7D00" w:rsidP="00F6174B">
            <w:pPr>
              <w:pStyle w:val="normal0"/>
              <w:rPr>
                <w:rFonts w:ascii="Times New Roman" w:hAnsi="Times New Roman" w:cs="Times New Roman"/>
                <w:b/>
                <w:sz w:val="28"/>
                <w:szCs w:val="28"/>
              </w:rPr>
            </w:pPr>
          </w:p>
        </w:tc>
        <w:tc>
          <w:tcPr>
            <w:tcW w:w="6110" w:type="dxa"/>
          </w:tcPr>
          <w:p w:rsidR="00CB7D00" w:rsidRPr="00947C15" w:rsidRDefault="00CB7D00" w:rsidP="00CB7D00">
            <w:pPr>
              <w:pStyle w:val="normal0"/>
              <w:numPr>
                <w:ilvl w:val="0"/>
                <w:numId w:val="192"/>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947C15">
              <w:rPr>
                <w:rFonts w:ascii="Times New Roman" w:hAnsi="Times New Roman" w:cs="Times New Roman"/>
                <w:color w:val="000000"/>
                <w:sz w:val="24"/>
                <w:szCs w:val="24"/>
              </w:rPr>
              <w:t>Understand the nature and scope of Economics, including the meaning of economics, its methods, and why it is studied.</w:t>
            </w:r>
          </w:p>
          <w:p w:rsidR="00CB7D00" w:rsidRPr="00947C15" w:rsidRDefault="00CB7D00" w:rsidP="00CB7D00">
            <w:pPr>
              <w:pStyle w:val="normal0"/>
              <w:numPr>
                <w:ilvl w:val="0"/>
                <w:numId w:val="192"/>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947C15">
              <w:rPr>
                <w:rFonts w:ascii="Times New Roman" w:hAnsi="Times New Roman" w:cs="Times New Roman"/>
                <w:color w:val="000000"/>
                <w:sz w:val="24"/>
                <w:szCs w:val="24"/>
              </w:rPr>
              <w:t>Analyze the role of an economist, including the ability to think like an economist, the economist as a scientist, and as a policy advisor.</w:t>
            </w:r>
          </w:p>
          <w:p w:rsidR="00CB7D00" w:rsidRPr="00947C15" w:rsidRDefault="00CB7D00" w:rsidP="00CB7D00">
            <w:pPr>
              <w:pStyle w:val="normal0"/>
              <w:numPr>
                <w:ilvl w:val="0"/>
                <w:numId w:val="192"/>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947C15">
              <w:rPr>
                <w:rFonts w:ascii="Times New Roman" w:hAnsi="Times New Roman" w:cs="Times New Roman"/>
                <w:color w:val="000000"/>
                <w:sz w:val="24"/>
                <w:szCs w:val="24"/>
              </w:rPr>
              <w:t>Evaluate the different types of economic activities and systems, including the organization of economic activities and the evolution of present economic systems.</w:t>
            </w:r>
          </w:p>
          <w:p w:rsidR="00CB7D00" w:rsidRPr="00947C15" w:rsidRDefault="00CB7D00" w:rsidP="00CB7D00">
            <w:pPr>
              <w:pStyle w:val="normal0"/>
              <w:numPr>
                <w:ilvl w:val="0"/>
                <w:numId w:val="192"/>
              </w:numPr>
              <w:pBdr>
                <w:top w:val="nil"/>
                <w:left w:val="nil"/>
                <w:bottom w:val="nil"/>
                <w:right w:val="nil"/>
                <w:between w:val="nil"/>
              </w:pBdr>
              <w:spacing w:after="0" w:line="240" w:lineRule="auto"/>
              <w:jc w:val="both"/>
              <w:rPr>
                <w:rFonts w:ascii="Times New Roman" w:eastAsia="Mangal" w:hAnsi="Times New Roman" w:cs="Times New Roman"/>
                <w:color w:val="000000"/>
                <w:sz w:val="24"/>
                <w:szCs w:val="24"/>
              </w:rPr>
            </w:pPr>
            <w:r w:rsidRPr="00947C15">
              <w:rPr>
                <w:rFonts w:ascii="Times New Roman" w:hAnsi="Times New Roman" w:cs="Times New Roman"/>
                <w:color w:val="000000"/>
                <w:sz w:val="24"/>
                <w:szCs w:val="24"/>
              </w:rPr>
              <w:t>Apply the concepts of demand and supply, elasticity, consumer equilibrium, production analysis, and cost and revenue analysis to real-world economic situations.</w:t>
            </w:r>
          </w:p>
        </w:tc>
      </w:tr>
      <w:tr w:rsidR="00CB7D00" w:rsidRPr="00947C15" w:rsidTr="00F6174B">
        <w:trPr>
          <w:cantSplit/>
          <w:trHeight w:val="374"/>
          <w:tblHeader/>
        </w:trPr>
        <w:tc>
          <w:tcPr>
            <w:tcW w:w="9894" w:type="dxa"/>
            <w:gridSpan w:val="3"/>
            <w:vAlign w:val="center"/>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SEMESTER II</w:t>
            </w:r>
          </w:p>
        </w:tc>
      </w:tr>
      <w:tr w:rsidR="00CB7D00" w:rsidRPr="00947C15" w:rsidTr="00F6174B">
        <w:trPr>
          <w:cantSplit/>
          <w:trHeight w:val="383"/>
          <w:tblHeader/>
        </w:trPr>
        <w:tc>
          <w:tcPr>
            <w:tcW w:w="1497" w:type="dxa"/>
            <w:vAlign w:val="center"/>
          </w:tcPr>
          <w:p w:rsidR="00CB7D00" w:rsidRPr="00947C15" w:rsidRDefault="00CB7D00" w:rsidP="00F6174B">
            <w:pPr>
              <w:pStyle w:val="normal0"/>
              <w:pBdr>
                <w:top w:val="nil"/>
                <w:left w:val="nil"/>
                <w:bottom w:val="nil"/>
                <w:right w:val="nil"/>
                <w:between w:val="nil"/>
              </w:pBdr>
              <w:spacing w:after="0" w:line="240" w:lineRule="auto"/>
              <w:jc w:val="center"/>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MCC</w:t>
            </w:r>
          </w:p>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B23- ECO-201</w:t>
            </w:r>
          </w:p>
        </w:tc>
        <w:tc>
          <w:tcPr>
            <w:tcW w:w="2287" w:type="dxa"/>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Macroeconomics-1</w:t>
            </w:r>
          </w:p>
        </w:tc>
        <w:tc>
          <w:tcPr>
            <w:tcW w:w="6110" w:type="dxa"/>
          </w:tcPr>
          <w:p w:rsidR="00CB7D00" w:rsidRPr="00947C15" w:rsidRDefault="00CB7D00" w:rsidP="00F6174B">
            <w:pPr>
              <w:pStyle w:val="normal0"/>
              <w:spacing w:line="240" w:lineRule="auto"/>
              <w:rPr>
                <w:rFonts w:ascii="Times New Roman" w:hAnsi="Times New Roman" w:cs="Times New Roman"/>
                <w:b/>
                <w:sz w:val="24"/>
                <w:szCs w:val="24"/>
              </w:rPr>
            </w:pPr>
            <w:r w:rsidRPr="00947C15">
              <w:rPr>
                <w:rFonts w:ascii="Times New Roman" w:hAnsi="Times New Roman" w:cs="Times New Roman"/>
                <w:b/>
                <w:sz w:val="24"/>
                <w:szCs w:val="24"/>
              </w:rPr>
              <w:t>Course Outcomes : After successfully completing this course, students will be able to</w:t>
            </w:r>
          </w:p>
          <w:p w:rsidR="00CB7D00" w:rsidRPr="00947C1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8"/>
                <w:szCs w:val="28"/>
              </w:rPr>
            </w:pPr>
          </w:p>
          <w:p w:rsidR="00CB7D00" w:rsidRPr="0034770C" w:rsidRDefault="00CB7D00" w:rsidP="00CB7D00">
            <w:pPr>
              <w:pStyle w:val="normal0"/>
              <w:numPr>
                <w:ilvl w:val="0"/>
                <w:numId w:val="193"/>
              </w:numPr>
              <w:pBdr>
                <w:top w:val="nil"/>
                <w:left w:val="nil"/>
                <w:bottom w:val="nil"/>
                <w:right w:val="nil"/>
                <w:between w:val="nil"/>
              </w:pBdr>
              <w:spacing w:after="0" w:line="240" w:lineRule="auto"/>
              <w:rPr>
                <w:rFonts w:ascii="Times New Roman" w:hAnsi="Times New Roman" w:cs="Times New Roman"/>
                <w:color w:val="000000"/>
                <w:szCs w:val="28"/>
              </w:rPr>
            </w:pPr>
            <w:r w:rsidRPr="0034770C">
              <w:rPr>
                <w:rFonts w:ascii="Times New Roman" w:hAnsi="Times New Roman" w:cs="Times New Roman"/>
                <w:color w:val="000000"/>
                <w:szCs w:val="28"/>
              </w:rPr>
              <w:t>Have insight of Basic concepts of macroeconomics- its nature and scope, methodology; national income and circular flow of national income in an economy.</w:t>
            </w:r>
          </w:p>
          <w:p w:rsidR="00CB7D00" w:rsidRPr="0034770C" w:rsidRDefault="00CB7D00" w:rsidP="00CB7D00">
            <w:pPr>
              <w:pStyle w:val="normal0"/>
              <w:numPr>
                <w:ilvl w:val="0"/>
                <w:numId w:val="193"/>
              </w:numPr>
              <w:pBdr>
                <w:top w:val="nil"/>
                <w:left w:val="nil"/>
                <w:bottom w:val="nil"/>
                <w:right w:val="nil"/>
                <w:between w:val="nil"/>
              </w:pBdr>
              <w:spacing w:after="0" w:line="240" w:lineRule="auto"/>
              <w:rPr>
                <w:rFonts w:ascii="Times New Roman" w:hAnsi="Times New Roman" w:cs="Times New Roman"/>
                <w:color w:val="000000"/>
                <w:szCs w:val="28"/>
              </w:rPr>
            </w:pPr>
            <w:r w:rsidRPr="0034770C">
              <w:rPr>
                <w:rFonts w:ascii="Times New Roman" w:hAnsi="Times New Roman" w:cs="Times New Roman"/>
                <w:color w:val="000000"/>
                <w:szCs w:val="28"/>
              </w:rPr>
              <w:t>Have understandings of macroeconomic behavior in terms of classical theory of employment, say’s law, Keynes’s theory of equilibrium, level of income and employment.</w:t>
            </w:r>
          </w:p>
          <w:p w:rsidR="00CB7D00" w:rsidRPr="0034770C" w:rsidRDefault="00CB7D00" w:rsidP="00CB7D00">
            <w:pPr>
              <w:pStyle w:val="normal0"/>
              <w:numPr>
                <w:ilvl w:val="0"/>
                <w:numId w:val="193"/>
              </w:numPr>
              <w:pBdr>
                <w:top w:val="nil"/>
                <w:left w:val="nil"/>
                <w:bottom w:val="nil"/>
                <w:right w:val="nil"/>
                <w:between w:val="nil"/>
              </w:pBdr>
              <w:spacing w:after="0" w:line="240" w:lineRule="auto"/>
              <w:rPr>
                <w:rFonts w:ascii="Times New Roman" w:hAnsi="Times New Roman" w:cs="Times New Roman"/>
                <w:color w:val="000000"/>
                <w:szCs w:val="28"/>
              </w:rPr>
            </w:pPr>
            <w:r w:rsidRPr="0034770C">
              <w:rPr>
                <w:rFonts w:ascii="Times New Roman" w:hAnsi="Times New Roman" w:cs="Times New Roman"/>
                <w:color w:val="000000"/>
                <w:szCs w:val="28"/>
              </w:rPr>
              <w:t>Have knowledge about consumption behaviour at macroeconomic level, Keynes’s psychological law of consumption, hypothesis about long run income- consumption relationship.</w:t>
            </w:r>
          </w:p>
          <w:p w:rsidR="00CB7D00" w:rsidRPr="00947C15" w:rsidRDefault="00CB7D00" w:rsidP="00CB7D00">
            <w:pPr>
              <w:pStyle w:val="normal0"/>
              <w:numPr>
                <w:ilvl w:val="0"/>
                <w:numId w:val="193"/>
              </w:numPr>
              <w:pBdr>
                <w:top w:val="nil"/>
                <w:left w:val="nil"/>
                <w:bottom w:val="nil"/>
                <w:right w:val="nil"/>
                <w:between w:val="nil"/>
              </w:pBdr>
              <w:spacing w:after="0" w:line="240" w:lineRule="auto"/>
              <w:rPr>
                <w:rFonts w:ascii="Times New Roman" w:hAnsi="Times New Roman" w:cs="Times New Roman"/>
                <w:color w:val="000000"/>
                <w:sz w:val="28"/>
                <w:szCs w:val="28"/>
              </w:rPr>
            </w:pPr>
            <w:r w:rsidRPr="0034770C">
              <w:rPr>
                <w:rFonts w:ascii="Times New Roman" w:hAnsi="Times New Roman" w:cs="Times New Roman"/>
                <w:color w:val="000000"/>
                <w:szCs w:val="28"/>
              </w:rPr>
              <w:t>Have understanding about capital and investment, decision to invest at macroeconomic level, determinants of induced investment, concept of MEC.</w:t>
            </w:r>
          </w:p>
        </w:tc>
      </w:tr>
      <w:tr w:rsidR="00CB7D00" w:rsidRPr="00947C15" w:rsidTr="00F6174B">
        <w:trPr>
          <w:cantSplit/>
          <w:trHeight w:val="383"/>
          <w:tblHeader/>
        </w:trPr>
        <w:tc>
          <w:tcPr>
            <w:tcW w:w="9894" w:type="dxa"/>
            <w:gridSpan w:val="3"/>
            <w:vAlign w:val="center"/>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t>SEMESTER III</w:t>
            </w:r>
          </w:p>
        </w:tc>
      </w:tr>
      <w:tr w:rsidR="00CB7D00" w:rsidRPr="00947C15" w:rsidTr="00F6174B">
        <w:trPr>
          <w:cantSplit/>
          <w:trHeight w:val="383"/>
          <w:tblHeader/>
        </w:trPr>
        <w:tc>
          <w:tcPr>
            <w:tcW w:w="1497" w:type="dxa"/>
            <w:vMerge w:val="restart"/>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B23-ECO-</w:t>
            </w:r>
            <w:r w:rsidRPr="00947C15">
              <w:rPr>
                <w:rFonts w:ascii="Times New Roman" w:hAnsi="Times New Roman" w:cs="Times New Roman"/>
                <w:b/>
                <w:color w:val="000000"/>
                <w:sz w:val="28"/>
                <w:szCs w:val="28"/>
              </w:rPr>
              <w:lastRenderedPageBreak/>
              <w:t>301</w:t>
            </w:r>
          </w:p>
        </w:tc>
        <w:tc>
          <w:tcPr>
            <w:tcW w:w="2287" w:type="dxa"/>
            <w:vMerge w:val="restart"/>
            <w:vAlign w:val="center"/>
          </w:tcPr>
          <w:p w:rsidR="00CB7D00" w:rsidRPr="00947C15" w:rsidRDefault="00CB7D00" w:rsidP="00F6174B">
            <w:pPr>
              <w:pStyle w:val="normal0"/>
              <w:rPr>
                <w:rFonts w:ascii="Times New Roman" w:hAnsi="Times New Roman" w:cs="Times New Roman"/>
                <w:sz w:val="24"/>
                <w:szCs w:val="24"/>
              </w:rPr>
            </w:pPr>
            <w:r w:rsidRPr="00947C15">
              <w:rPr>
                <w:rFonts w:ascii="Times New Roman" w:hAnsi="Times New Roman" w:cs="Times New Roman"/>
                <w:b/>
                <w:color w:val="000000"/>
                <w:sz w:val="24"/>
                <w:szCs w:val="24"/>
              </w:rPr>
              <w:lastRenderedPageBreak/>
              <w:t>Microeconomics-1</w:t>
            </w:r>
          </w:p>
          <w:p w:rsidR="00CB7D00" w:rsidRPr="00947C1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p>
        </w:tc>
        <w:tc>
          <w:tcPr>
            <w:tcW w:w="6110" w:type="dxa"/>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4"/>
                <w:szCs w:val="24"/>
              </w:rPr>
              <w:lastRenderedPageBreak/>
              <w:t>Course Outcomes: After successfully completing this course, students will be able to</w:t>
            </w:r>
          </w:p>
        </w:tc>
      </w:tr>
      <w:tr w:rsidR="00CB7D00" w:rsidRPr="00947C15" w:rsidTr="00F6174B">
        <w:trPr>
          <w:cantSplit/>
          <w:trHeight w:val="383"/>
          <w:tblHeader/>
        </w:trPr>
        <w:tc>
          <w:tcPr>
            <w:tcW w:w="1497" w:type="dxa"/>
            <w:vMerge/>
            <w:vAlign w:val="center"/>
          </w:tcPr>
          <w:p w:rsidR="00CB7D00" w:rsidRPr="00947C15" w:rsidRDefault="00CB7D00" w:rsidP="00F6174B">
            <w:pPr>
              <w:pStyle w:val="normal0"/>
              <w:widowControl w:val="0"/>
              <w:pBdr>
                <w:top w:val="nil"/>
                <w:left w:val="nil"/>
                <w:bottom w:val="nil"/>
                <w:right w:val="nil"/>
                <w:between w:val="nil"/>
              </w:pBdr>
              <w:spacing w:after="0"/>
              <w:rPr>
                <w:rFonts w:ascii="Times New Roman" w:hAnsi="Times New Roman" w:cs="Times New Roman"/>
                <w:b/>
                <w:color w:val="000000"/>
                <w:sz w:val="28"/>
                <w:szCs w:val="28"/>
              </w:rPr>
            </w:pPr>
          </w:p>
        </w:tc>
        <w:tc>
          <w:tcPr>
            <w:tcW w:w="2287" w:type="dxa"/>
            <w:vMerge/>
            <w:vAlign w:val="center"/>
          </w:tcPr>
          <w:p w:rsidR="00CB7D00" w:rsidRPr="00947C15" w:rsidRDefault="00CB7D00" w:rsidP="00F6174B">
            <w:pPr>
              <w:pStyle w:val="normal0"/>
              <w:widowControl w:val="0"/>
              <w:pBdr>
                <w:top w:val="nil"/>
                <w:left w:val="nil"/>
                <w:bottom w:val="nil"/>
                <w:right w:val="nil"/>
                <w:between w:val="nil"/>
              </w:pBdr>
              <w:spacing w:after="0"/>
              <w:rPr>
                <w:rFonts w:ascii="Times New Roman" w:hAnsi="Times New Roman" w:cs="Times New Roman"/>
                <w:b/>
                <w:color w:val="000000"/>
                <w:sz w:val="28"/>
                <w:szCs w:val="28"/>
              </w:rPr>
            </w:pPr>
          </w:p>
        </w:tc>
        <w:tc>
          <w:tcPr>
            <w:tcW w:w="6110" w:type="dxa"/>
          </w:tcPr>
          <w:p w:rsidR="00CB7D00" w:rsidRPr="00947C15" w:rsidRDefault="00CB7D00" w:rsidP="00F6174B">
            <w:pPr>
              <w:pStyle w:val="normal0"/>
              <w:pBdr>
                <w:top w:val="nil"/>
                <w:left w:val="nil"/>
                <w:bottom w:val="nil"/>
                <w:right w:val="nil"/>
                <w:between w:val="nil"/>
              </w:pBdr>
              <w:spacing w:line="240" w:lineRule="auto"/>
              <w:ind w:left="720"/>
              <w:rPr>
                <w:rFonts w:ascii="Times New Roman" w:hAnsi="Times New Roman" w:cs="Times New Roman"/>
                <w:color w:val="000000"/>
                <w:sz w:val="24"/>
                <w:szCs w:val="24"/>
              </w:rPr>
            </w:pPr>
          </w:p>
          <w:p w:rsidR="00CB7D00" w:rsidRPr="0034770C" w:rsidRDefault="00CB7D00" w:rsidP="00F6174B">
            <w:pPr>
              <w:pStyle w:val="normal0"/>
              <w:spacing w:after="0" w:line="240" w:lineRule="auto"/>
              <w:rPr>
                <w:rFonts w:ascii="Times New Roman" w:hAnsi="Times New Roman" w:cs="Times New Roman"/>
                <w:sz w:val="24"/>
                <w:szCs w:val="28"/>
              </w:rPr>
            </w:pPr>
            <w:r w:rsidRPr="00947C15">
              <w:rPr>
                <w:rFonts w:ascii="Times New Roman" w:hAnsi="Times New Roman" w:cs="Times New Roman"/>
                <w:sz w:val="28"/>
                <w:szCs w:val="28"/>
              </w:rPr>
              <w:t xml:space="preserve">1. </w:t>
            </w:r>
            <w:r w:rsidRPr="0034770C">
              <w:rPr>
                <w:rFonts w:ascii="Times New Roman" w:hAnsi="Times New Roman" w:cs="Times New Roman"/>
                <w:sz w:val="24"/>
                <w:szCs w:val="28"/>
              </w:rPr>
              <w:t>To understand the concepts in consumer and producer Theory like surplus, economies, iso-quants, iso-cost lines etc</w:t>
            </w:r>
          </w:p>
          <w:p w:rsidR="00CB7D00" w:rsidRPr="0034770C" w:rsidRDefault="00CB7D00" w:rsidP="00F6174B">
            <w:pPr>
              <w:pStyle w:val="normal0"/>
              <w:spacing w:after="0" w:line="240" w:lineRule="auto"/>
              <w:rPr>
                <w:rFonts w:ascii="Times New Roman" w:hAnsi="Times New Roman" w:cs="Times New Roman"/>
                <w:sz w:val="24"/>
                <w:szCs w:val="28"/>
              </w:rPr>
            </w:pPr>
            <w:r w:rsidRPr="0034770C">
              <w:rPr>
                <w:rFonts w:ascii="Times New Roman" w:hAnsi="Times New Roman" w:cs="Times New Roman"/>
                <w:sz w:val="24"/>
                <w:szCs w:val="28"/>
              </w:rPr>
              <w:t xml:space="preserve"> 2. To understand market conditions of perfect competition,monopoly and monopolistic competition. </w:t>
            </w:r>
          </w:p>
          <w:p w:rsidR="00CB7D00" w:rsidRPr="0034770C" w:rsidRDefault="00CB7D00" w:rsidP="00F6174B">
            <w:pPr>
              <w:pStyle w:val="normal0"/>
              <w:spacing w:after="0" w:line="240" w:lineRule="auto"/>
              <w:rPr>
                <w:rFonts w:ascii="Times New Roman" w:hAnsi="Times New Roman" w:cs="Times New Roman"/>
                <w:sz w:val="24"/>
                <w:szCs w:val="28"/>
              </w:rPr>
            </w:pPr>
            <w:r w:rsidRPr="0034770C">
              <w:rPr>
                <w:rFonts w:ascii="Times New Roman" w:hAnsi="Times New Roman" w:cs="Times New Roman"/>
                <w:sz w:val="24"/>
                <w:szCs w:val="28"/>
              </w:rPr>
              <w:t xml:space="preserve">3. To understand few models of oligopoly. </w:t>
            </w:r>
          </w:p>
          <w:p w:rsidR="00CB7D00" w:rsidRPr="00947C15" w:rsidRDefault="00CB7D00" w:rsidP="00F6174B">
            <w:pPr>
              <w:pStyle w:val="normal0"/>
              <w:spacing w:after="0" w:line="240" w:lineRule="auto"/>
              <w:rPr>
                <w:rFonts w:ascii="Times New Roman" w:hAnsi="Times New Roman" w:cs="Times New Roman"/>
                <w:sz w:val="28"/>
                <w:szCs w:val="28"/>
              </w:rPr>
            </w:pPr>
            <w:r w:rsidRPr="0034770C">
              <w:rPr>
                <w:rFonts w:ascii="Times New Roman" w:hAnsi="Times New Roman" w:cs="Times New Roman"/>
                <w:sz w:val="24"/>
                <w:szCs w:val="28"/>
              </w:rPr>
              <w:t>4. To understand how factor prices are determined</w:t>
            </w:r>
          </w:p>
        </w:tc>
      </w:tr>
      <w:tr w:rsidR="00CB7D00" w:rsidRPr="00947C15" w:rsidTr="00F6174B">
        <w:trPr>
          <w:cantSplit/>
          <w:trHeight w:val="383"/>
          <w:tblHeader/>
        </w:trPr>
        <w:tc>
          <w:tcPr>
            <w:tcW w:w="9894" w:type="dxa"/>
            <w:gridSpan w:val="3"/>
            <w:vAlign w:val="center"/>
          </w:tcPr>
          <w:p w:rsidR="00CB7D00" w:rsidRPr="00947C15" w:rsidRDefault="00CB7D00" w:rsidP="00F6174B">
            <w:pPr>
              <w:pStyle w:val="normal0"/>
              <w:spacing w:line="240" w:lineRule="auto"/>
              <w:jc w:val="center"/>
              <w:rPr>
                <w:rFonts w:ascii="Times New Roman" w:hAnsi="Times New Roman" w:cs="Times New Roman"/>
                <w:b/>
                <w:sz w:val="24"/>
                <w:szCs w:val="24"/>
              </w:rPr>
            </w:pPr>
            <w:r w:rsidRPr="00947C15">
              <w:rPr>
                <w:rFonts w:ascii="Times New Roman" w:hAnsi="Times New Roman" w:cs="Times New Roman"/>
                <w:b/>
                <w:sz w:val="24"/>
                <w:szCs w:val="24"/>
              </w:rPr>
              <w:lastRenderedPageBreak/>
              <w:t>SEMESTER IV</w:t>
            </w:r>
          </w:p>
        </w:tc>
      </w:tr>
      <w:tr w:rsidR="00CB7D00" w:rsidRPr="00947C15" w:rsidTr="00F6174B">
        <w:trPr>
          <w:cantSplit/>
          <w:trHeight w:val="383"/>
          <w:tblHeader/>
        </w:trPr>
        <w:tc>
          <w:tcPr>
            <w:tcW w:w="1497" w:type="dxa"/>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B23-ECO-401</w:t>
            </w:r>
          </w:p>
        </w:tc>
        <w:tc>
          <w:tcPr>
            <w:tcW w:w="2287" w:type="dxa"/>
            <w:vAlign w:val="center"/>
          </w:tcPr>
          <w:p w:rsidR="00CB7D00" w:rsidRPr="00947C15" w:rsidRDefault="00CB7D00" w:rsidP="00F6174B">
            <w:pPr>
              <w:pStyle w:val="normal0"/>
              <w:pBdr>
                <w:top w:val="nil"/>
                <w:left w:val="nil"/>
                <w:bottom w:val="nil"/>
                <w:right w:val="nil"/>
                <w:between w:val="nil"/>
              </w:pBdr>
              <w:spacing w:after="0" w:line="240" w:lineRule="auto"/>
              <w:jc w:val="center"/>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Macroeconomics-</w:t>
            </w:r>
          </w:p>
          <w:p w:rsidR="00CB7D00" w:rsidRPr="00947C1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947C15">
              <w:rPr>
                <w:rFonts w:ascii="Times New Roman" w:hAnsi="Times New Roman" w:cs="Times New Roman"/>
                <w:b/>
                <w:color w:val="000000"/>
                <w:sz w:val="28"/>
                <w:szCs w:val="28"/>
              </w:rPr>
              <w:t>II</w:t>
            </w:r>
          </w:p>
        </w:tc>
        <w:tc>
          <w:tcPr>
            <w:tcW w:w="6110" w:type="dxa"/>
          </w:tcPr>
          <w:p w:rsidR="00CB7D00" w:rsidRPr="0034770C" w:rsidRDefault="00CB7D00" w:rsidP="00F6174B">
            <w:pPr>
              <w:pStyle w:val="normal0"/>
              <w:spacing w:line="240" w:lineRule="auto"/>
              <w:rPr>
                <w:rFonts w:ascii="Times New Roman" w:hAnsi="Times New Roman" w:cs="Times New Roman"/>
                <w:b/>
                <w:sz w:val="24"/>
                <w:szCs w:val="24"/>
              </w:rPr>
            </w:pPr>
            <w:r w:rsidRPr="00947C15">
              <w:rPr>
                <w:rFonts w:ascii="Times New Roman" w:hAnsi="Times New Roman" w:cs="Times New Roman"/>
                <w:b/>
                <w:sz w:val="24"/>
                <w:szCs w:val="24"/>
              </w:rPr>
              <w:t>Course Outcomes: After successfully completing this course, students will be able to</w:t>
            </w:r>
          </w:p>
          <w:p w:rsidR="00CB7D00" w:rsidRPr="0034770C" w:rsidRDefault="00CB7D00" w:rsidP="00CB7D00">
            <w:pPr>
              <w:pStyle w:val="normal0"/>
              <w:numPr>
                <w:ilvl w:val="0"/>
                <w:numId w:val="194"/>
              </w:numPr>
              <w:pBdr>
                <w:top w:val="nil"/>
                <w:left w:val="nil"/>
                <w:bottom w:val="nil"/>
                <w:right w:val="nil"/>
                <w:between w:val="nil"/>
              </w:pBdr>
              <w:spacing w:after="0" w:line="240" w:lineRule="auto"/>
              <w:rPr>
                <w:rFonts w:ascii="Times New Roman" w:hAnsi="Times New Roman" w:cs="Times New Roman"/>
                <w:color w:val="000000"/>
                <w:sz w:val="24"/>
                <w:szCs w:val="28"/>
              </w:rPr>
            </w:pPr>
            <w:r w:rsidRPr="0034770C">
              <w:rPr>
                <w:rFonts w:ascii="Times New Roman" w:hAnsi="Times New Roman" w:cs="Times New Roman"/>
                <w:color w:val="000000"/>
                <w:sz w:val="24"/>
                <w:szCs w:val="28"/>
              </w:rPr>
              <w:t>Understand the concept of multiplier and its relation with MPC and MPS, demonstrate the working of multiplier.</w:t>
            </w:r>
          </w:p>
          <w:p w:rsidR="00CB7D00" w:rsidRPr="0034770C" w:rsidRDefault="00CB7D00" w:rsidP="00CB7D00">
            <w:pPr>
              <w:pStyle w:val="normal0"/>
              <w:numPr>
                <w:ilvl w:val="0"/>
                <w:numId w:val="194"/>
              </w:numPr>
              <w:pBdr>
                <w:top w:val="nil"/>
                <w:left w:val="nil"/>
                <w:bottom w:val="nil"/>
                <w:right w:val="nil"/>
                <w:between w:val="nil"/>
              </w:pBdr>
              <w:spacing w:after="0" w:line="240" w:lineRule="auto"/>
              <w:rPr>
                <w:rFonts w:ascii="Times New Roman" w:hAnsi="Times New Roman" w:cs="Times New Roman"/>
                <w:color w:val="000000"/>
                <w:sz w:val="24"/>
                <w:szCs w:val="28"/>
              </w:rPr>
            </w:pPr>
            <w:r w:rsidRPr="0034770C">
              <w:rPr>
                <w:rFonts w:ascii="Times New Roman" w:hAnsi="Times New Roman" w:cs="Times New Roman"/>
                <w:color w:val="000000"/>
                <w:sz w:val="24"/>
                <w:szCs w:val="28"/>
              </w:rPr>
              <w:t>Understand and Acceleration principle and the concept of Super Multiplier.</w:t>
            </w:r>
          </w:p>
          <w:p w:rsidR="00CB7D00" w:rsidRPr="0034770C" w:rsidRDefault="00CB7D00" w:rsidP="00CB7D00">
            <w:pPr>
              <w:pStyle w:val="normal0"/>
              <w:numPr>
                <w:ilvl w:val="0"/>
                <w:numId w:val="194"/>
              </w:numPr>
              <w:pBdr>
                <w:top w:val="nil"/>
                <w:left w:val="nil"/>
                <w:bottom w:val="nil"/>
                <w:right w:val="nil"/>
                <w:between w:val="nil"/>
              </w:pBdr>
              <w:spacing w:after="0" w:line="240" w:lineRule="auto"/>
              <w:rPr>
                <w:rFonts w:ascii="Times New Roman" w:hAnsi="Times New Roman" w:cs="Times New Roman"/>
                <w:color w:val="000000"/>
                <w:sz w:val="24"/>
                <w:szCs w:val="28"/>
              </w:rPr>
            </w:pPr>
            <w:r w:rsidRPr="0034770C">
              <w:rPr>
                <w:rFonts w:ascii="Times New Roman" w:hAnsi="Times New Roman" w:cs="Times New Roman"/>
                <w:color w:val="000000"/>
                <w:sz w:val="24"/>
                <w:szCs w:val="28"/>
              </w:rPr>
              <w:t>Demonstrate the demand for and supply of money, high powered money, illustrate various version of quantity theory of money, Keynesian Liquidity theory of Money.</w:t>
            </w:r>
          </w:p>
          <w:p w:rsidR="00CB7D00" w:rsidRPr="0034770C" w:rsidRDefault="00CB7D00" w:rsidP="00CB7D00">
            <w:pPr>
              <w:pStyle w:val="normal0"/>
              <w:numPr>
                <w:ilvl w:val="0"/>
                <w:numId w:val="194"/>
              </w:numPr>
              <w:pBdr>
                <w:top w:val="nil"/>
                <w:left w:val="nil"/>
                <w:bottom w:val="nil"/>
                <w:right w:val="nil"/>
                <w:between w:val="nil"/>
              </w:pBdr>
              <w:spacing w:after="0" w:line="240" w:lineRule="auto"/>
              <w:rPr>
                <w:rFonts w:ascii="Times New Roman" w:hAnsi="Times New Roman" w:cs="Times New Roman"/>
                <w:color w:val="000000"/>
                <w:sz w:val="24"/>
                <w:szCs w:val="28"/>
              </w:rPr>
            </w:pPr>
            <w:r w:rsidRPr="0034770C">
              <w:rPr>
                <w:rFonts w:ascii="Times New Roman" w:hAnsi="Times New Roman" w:cs="Times New Roman"/>
                <w:color w:val="000000"/>
                <w:sz w:val="24"/>
                <w:szCs w:val="28"/>
              </w:rPr>
              <w:t>Illustrate the classical theory of inflation understand the meaning of inflation, identify different types of inflation, causes and effects of inflation on different sectors of the economy.</w:t>
            </w:r>
          </w:p>
          <w:p w:rsidR="00CB7D00" w:rsidRPr="00947C15" w:rsidRDefault="00CB7D00" w:rsidP="00CB7D00">
            <w:pPr>
              <w:pStyle w:val="normal0"/>
              <w:numPr>
                <w:ilvl w:val="0"/>
                <w:numId w:val="194"/>
              </w:numPr>
              <w:pBdr>
                <w:top w:val="nil"/>
                <w:left w:val="nil"/>
                <w:bottom w:val="nil"/>
                <w:right w:val="nil"/>
                <w:between w:val="nil"/>
              </w:pBdr>
              <w:spacing w:after="0" w:line="240" w:lineRule="auto"/>
              <w:rPr>
                <w:rFonts w:ascii="Times New Roman" w:hAnsi="Times New Roman" w:cs="Times New Roman"/>
                <w:color w:val="000000"/>
                <w:sz w:val="24"/>
                <w:szCs w:val="24"/>
              </w:rPr>
            </w:pPr>
            <w:r w:rsidRPr="0034770C">
              <w:rPr>
                <w:rFonts w:ascii="Times New Roman" w:hAnsi="Times New Roman" w:cs="Times New Roman"/>
                <w:color w:val="000000"/>
                <w:sz w:val="24"/>
                <w:szCs w:val="28"/>
              </w:rPr>
              <w:t>Examine different phases of trade cycle, demonstrate various trade cycle theories, understand the impact of cyclical fluctuation on the growth of business, and elaborate classical and Keynesian theories of interest..</w:t>
            </w:r>
          </w:p>
        </w:tc>
      </w:tr>
      <w:tr w:rsidR="00CB7D00" w:rsidRPr="00947C15" w:rsidTr="00F6174B">
        <w:trPr>
          <w:cantSplit/>
          <w:trHeight w:val="383"/>
          <w:tblHeader/>
        </w:trPr>
        <w:tc>
          <w:tcPr>
            <w:tcW w:w="9894" w:type="dxa"/>
            <w:gridSpan w:val="3"/>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Semester – V</w:t>
            </w:r>
          </w:p>
        </w:tc>
      </w:tr>
      <w:tr w:rsidR="00CB7D00" w:rsidRPr="00947C15" w:rsidTr="00F6174B">
        <w:trPr>
          <w:cantSplit/>
          <w:trHeight w:val="383"/>
          <w:tblHeader/>
        </w:trPr>
        <w:tc>
          <w:tcPr>
            <w:tcW w:w="1497" w:type="dxa"/>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Paper</w:t>
            </w:r>
          </w:p>
        </w:tc>
        <w:tc>
          <w:tcPr>
            <w:tcW w:w="2287" w:type="dxa"/>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International trade</w:t>
            </w:r>
          </w:p>
        </w:tc>
        <w:tc>
          <w:tcPr>
            <w:tcW w:w="6110" w:type="dxa"/>
          </w:tcPr>
          <w:p w:rsidR="00CB7D00" w:rsidRPr="0034770C" w:rsidRDefault="00CB7D00" w:rsidP="00F6174B">
            <w:pPr>
              <w:pStyle w:val="normal0"/>
              <w:spacing w:line="240" w:lineRule="auto"/>
              <w:rPr>
                <w:rFonts w:ascii="Times New Roman" w:hAnsi="Times New Roman" w:cs="Times New Roman"/>
                <w:b/>
                <w:sz w:val="24"/>
                <w:szCs w:val="24"/>
              </w:rPr>
            </w:pPr>
            <w:r w:rsidRPr="00947C15">
              <w:rPr>
                <w:rFonts w:ascii="Times New Roman" w:hAnsi="Times New Roman" w:cs="Times New Roman"/>
                <w:b/>
                <w:sz w:val="24"/>
                <w:szCs w:val="24"/>
              </w:rPr>
              <w:t>Course Outcomes: After successfully completing this course, students will be able to</w:t>
            </w:r>
          </w:p>
          <w:p w:rsidR="00CB7D00" w:rsidRPr="00947C15" w:rsidRDefault="00CB7D00" w:rsidP="00927032">
            <w:pPr>
              <w:pStyle w:val="normal0"/>
              <w:numPr>
                <w:ilvl w:val="0"/>
                <w:numId w:val="247"/>
              </w:numPr>
              <w:pBdr>
                <w:top w:val="nil"/>
                <w:left w:val="nil"/>
                <w:bottom w:val="nil"/>
                <w:right w:val="nil"/>
                <w:between w:val="nil"/>
              </w:pBdr>
              <w:spacing w:after="0" w:line="240" w:lineRule="auto"/>
              <w:rPr>
                <w:rFonts w:ascii="Times New Roman" w:hAnsi="Times New Roman" w:cs="Times New Roman"/>
                <w:color w:val="000000"/>
                <w:sz w:val="24"/>
                <w:szCs w:val="24"/>
              </w:rPr>
            </w:pPr>
            <w:r w:rsidRPr="00947C15">
              <w:rPr>
                <w:rFonts w:ascii="Times New Roman" w:hAnsi="Times New Roman" w:cs="Times New Roman"/>
                <w:color w:val="000000"/>
                <w:sz w:val="24"/>
                <w:szCs w:val="24"/>
              </w:rPr>
              <w:t>Understanding the traditional theories and Hecksorohlin theory of international trade with empirical challenges to these theories.</w:t>
            </w:r>
          </w:p>
          <w:p w:rsidR="00CB7D00" w:rsidRPr="00947C15" w:rsidRDefault="00CB7D00" w:rsidP="00927032">
            <w:pPr>
              <w:pStyle w:val="normal0"/>
              <w:numPr>
                <w:ilvl w:val="0"/>
                <w:numId w:val="247"/>
              </w:numPr>
              <w:pBdr>
                <w:top w:val="nil"/>
                <w:left w:val="nil"/>
                <w:bottom w:val="nil"/>
                <w:right w:val="nil"/>
                <w:between w:val="nil"/>
              </w:pBdr>
              <w:spacing w:after="0" w:line="240" w:lineRule="auto"/>
              <w:rPr>
                <w:rFonts w:ascii="Times New Roman" w:hAnsi="Times New Roman" w:cs="Times New Roman"/>
                <w:color w:val="000000"/>
                <w:sz w:val="24"/>
                <w:szCs w:val="24"/>
              </w:rPr>
            </w:pPr>
            <w:r w:rsidRPr="00947C15">
              <w:rPr>
                <w:rFonts w:ascii="Times New Roman" w:hAnsi="Times New Roman" w:cs="Times New Roman"/>
                <w:color w:val="000000"/>
                <w:sz w:val="24"/>
                <w:szCs w:val="24"/>
              </w:rPr>
              <w:t>Ability to evaluate trade policies with reference to effective gain and world welfare, comprehension of impediments of free and fare trade in real world.</w:t>
            </w:r>
          </w:p>
          <w:p w:rsidR="00CB7D00" w:rsidRPr="00947C15" w:rsidRDefault="00CB7D00" w:rsidP="00927032">
            <w:pPr>
              <w:pStyle w:val="normal0"/>
              <w:numPr>
                <w:ilvl w:val="0"/>
                <w:numId w:val="247"/>
              </w:numPr>
              <w:pBdr>
                <w:top w:val="nil"/>
                <w:left w:val="nil"/>
                <w:bottom w:val="nil"/>
                <w:right w:val="nil"/>
                <w:between w:val="nil"/>
              </w:pBdr>
              <w:spacing w:after="0" w:line="240" w:lineRule="auto"/>
              <w:rPr>
                <w:rFonts w:ascii="Times New Roman" w:hAnsi="Times New Roman" w:cs="Times New Roman"/>
                <w:color w:val="000000"/>
                <w:sz w:val="24"/>
                <w:szCs w:val="24"/>
              </w:rPr>
            </w:pPr>
            <w:r w:rsidRPr="00947C15">
              <w:rPr>
                <w:rFonts w:ascii="Times New Roman" w:hAnsi="Times New Roman" w:cs="Times New Roman"/>
                <w:color w:val="000000"/>
                <w:sz w:val="24"/>
                <w:szCs w:val="24"/>
              </w:rPr>
              <w:t>To understand the whole concept, component and structure of BOP and BOT.</w:t>
            </w:r>
          </w:p>
          <w:p w:rsidR="00CB7D00" w:rsidRPr="00947C15" w:rsidRDefault="00CB7D00" w:rsidP="00927032">
            <w:pPr>
              <w:pStyle w:val="normal0"/>
              <w:numPr>
                <w:ilvl w:val="0"/>
                <w:numId w:val="247"/>
              </w:numPr>
              <w:pBdr>
                <w:top w:val="nil"/>
                <w:left w:val="nil"/>
                <w:bottom w:val="nil"/>
                <w:right w:val="nil"/>
                <w:between w:val="nil"/>
              </w:pBdr>
              <w:spacing w:after="0" w:line="240" w:lineRule="auto"/>
              <w:rPr>
                <w:rFonts w:ascii="Times New Roman" w:hAnsi="Times New Roman" w:cs="Times New Roman"/>
                <w:color w:val="000000"/>
                <w:sz w:val="24"/>
                <w:szCs w:val="24"/>
              </w:rPr>
            </w:pPr>
            <w:r w:rsidRPr="00947C15">
              <w:rPr>
                <w:rFonts w:ascii="Times New Roman" w:hAnsi="Times New Roman" w:cs="Times New Roman"/>
                <w:color w:val="000000"/>
                <w:sz w:val="24"/>
                <w:szCs w:val="24"/>
              </w:rPr>
              <w:t>Understanding the functions and working of international organizations (IMF, WTO and world bank).</w:t>
            </w:r>
          </w:p>
          <w:p w:rsidR="00CB7D00" w:rsidRPr="00947C15" w:rsidRDefault="00CB7D00" w:rsidP="00F6174B">
            <w:pPr>
              <w:pStyle w:val="normal0"/>
              <w:spacing w:line="240" w:lineRule="auto"/>
              <w:rPr>
                <w:rFonts w:ascii="Times New Roman" w:hAnsi="Times New Roman" w:cs="Times New Roman"/>
                <w:sz w:val="24"/>
                <w:szCs w:val="24"/>
              </w:rPr>
            </w:pPr>
          </w:p>
        </w:tc>
      </w:tr>
      <w:tr w:rsidR="00CB7D00" w:rsidRPr="00947C15" w:rsidTr="00F6174B">
        <w:trPr>
          <w:cantSplit/>
          <w:trHeight w:val="383"/>
          <w:tblHeader/>
        </w:trPr>
        <w:tc>
          <w:tcPr>
            <w:tcW w:w="9894" w:type="dxa"/>
            <w:gridSpan w:val="3"/>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Semester - VI</w:t>
            </w:r>
          </w:p>
        </w:tc>
      </w:tr>
      <w:tr w:rsidR="00CB7D00" w:rsidRPr="00947C15" w:rsidTr="00F6174B">
        <w:trPr>
          <w:cantSplit/>
          <w:trHeight w:val="383"/>
          <w:tblHeader/>
        </w:trPr>
        <w:tc>
          <w:tcPr>
            <w:tcW w:w="1497" w:type="dxa"/>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947C15">
              <w:rPr>
                <w:rFonts w:ascii="Times New Roman" w:hAnsi="Times New Roman" w:cs="Times New Roman"/>
                <w:b/>
                <w:color w:val="000000"/>
                <w:sz w:val="28"/>
                <w:szCs w:val="28"/>
              </w:rPr>
              <w:lastRenderedPageBreak/>
              <w:t>Option-ii</w:t>
            </w:r>
          </w:p>
        </w:tc>
        <w:tc>
          <w:tcPr>
            <w:tcW w:w="2287" w:type="dxa"/>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947C15">
              <w:rPr>
                <w:rFonts w:ascii="Times New Roman" w:hAnsi="Times New Roman" w:cs="Times New Roman"/>
                <w:b/>
                <w:color w:val="000000"/>
                <w:sz w:val="28"/>
                <w:szCs w:val="28"/>
              </w:rPr>
              <w:t>Public finance</w:t>
            </w:r>
          </w:p>
        </w:tc>
        <w:tc>
          <w:tcPr>
            <w:tcW w:w="6110" w:type="dxa"/>
          </w:tcPr>
          <w:p w:rsidR="00CB7D00" w:rsidRPr="00947C1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4"/>
                <w:szCs w:val="24"/>
              </w:rPr>
            </w:pPr>
            <w:r w:rsidRPr="00947C15">
              <w:rPr>
                <w:rFonts w:ascii="Times New Roman" w:hAnsi="Times New Roman" w:cs="Times New Roman"/>
                <w:b/>
                <w:color w:val="000000"/>
                <w:sz w:val="24"/>
                <w:szCs w:val="24"/>
              </w:rPr>
              <w:t>Course Outcomes: After successfully completing this course, students will be able to</w:t>
            </w:r>
          </w:p>
          <w:p w:rsidR="00CB7D00" w:rsidRPr="00947C15" w:rsidRDefault="00CB7D00" w:rsidP="00F6174B">
            <w:pPr>
              <w:pStyle w:val="normal0"/>
              <w:spacing w:line="240" w:lineRule="auto"/>
              <w:rPr>
                <w:rFonts w:ascii="Times New Roman" w:hAnsi="Times New Roman" w:cs="Times New Roman"/>
                <w:sz w:val="24"/>
                <w:szCs w:val="24"/>
              </w:rPr>
            </w:pPr>
          </w:p>
          <w:p w:rsidR="00CB7D00" w:rsidRPr="00947C15" w:rsidRDefault="00CB7D00" w:rsidP="00927032">
            <w:pPr>
              <w:pStyle w:val="normal0"/>
              <w:numPr>
                <w:ilvl w:val="0"/>
                <w:numId w:val="248"/>
              </w:numPr>
              <w:pBdr>
                <w:top w:val="nil"/>
                <w:left w:val="nil"/>
                <w:bottom w:val="nil"/>
                <w:right w:val="nil"/>
                <w:between w:val="nil"/>
              </w:pBdr>
              <w:spacing w:after="0" w:line="240" w:lineRule="auto"/>
              <w:rPr>
                <w:rFonts w:ascii="Times New Roman" w:hAnsi="Times New Roman" w:cs="Times New Roman"/>
                <w:color w:val="000000"/>
                <w:sz w:val="24"/>
                <w:szCs w:val="24"/>
              </w:rPr>
            </w:pPr>
            <w:r w:rsidRPr="00947C15">
              <w:rPr>
                <w:rFonts w:ascii="Times New Roman" w:hAnsi="Times New Roman" w:cs="Times New Roman"/>
                <w:color w:val="000000"/>
                <w:sz w:val="24"/>
                <w:szCs w:val="24"/>
              </w:rPr>
              <w:t xml:space="preserve">To know the meaning, scope of public finance with understanding the core principle of public sector economics. </w:t>
            </w:r>
          </w:p>
          <w:p w:rsidR="00CB7D00" w:rsidRPr="00947C15" w:rsidRDefault="00CB7D00" w:rsidP="00927032">
            <w:pPr>
              <w:pStyle w:val="normal0"/>
              <w:numPr>
                <w:ilvl w:val="0"/>
                <w:numId w:val="248"/>
              </w:numPr>
              <w:pBdr>
                <w:top w:val="nil"/>
                <w:left w:val="nil"/>
                <w:bottom w:val="nil"/>
                <w:right w:val="nil"/>
                <w:between w:val="nil"/>
              </w:pBdr>
              <w:spacing w:after="0" w:line="240" w:lineRule="auto"/>
              <w:rPr>
                <w:rFonts w:ascii="Times New Roman" w:hAnsi="Times New Roman" w:cs="Times New Roman"/>
                <w:color w:val="000000"/>
                <w:sz w:val="24"/>
                <w:szCs w:val="24"/>
              </w:rPr>
            </w:pPr>
            <w:r w:rsidRPr="00947C15">
              <w:rPr>
                <w:rFonts w:ascii="Times New Roman" w:hAnsi="Times New Roman" w:cs="Times New Roman"/>
                <w:color w:val="000000"/>
                <w:sz w:val="24"/>
                <w:szCs w:val="24"/>
              </w:rPr>
              <w:t>Understand the different aspects of public revenue.</w:t>
            </w:r>
          </w:p>
          <w:p w:rsidR="00CB7D00" w:rsidRPr="00947C15" w:rsidRDefault="00CB7D00" w:rsidP="00927032">
            <w:pPr>
              <w:pStyle w:val="normal0"/>
              <w:numPr>
                <w:ilvl w:val="0"/>
                <w:numId w:val="248"/>
              </w:numPr>
              <w:pBdr>
                <w:top w:val="nil"/>
                <w:left w:val="nil"/>
                <w:bottom w:val="nil"/>
                <w:right w:val="nil"/>
                <w:between w:val="nil"/>
              </w:pBdr>
              <w:spacing w:after="0" w:line="240" w:lineRule="auto"/>
              <w:rPr>
                <w:rFonts w:ascii="Times New Roman" w:hAnsi="Times New Roman" w:cs="Times New Roman"/>
                <w:color w:val="000000"/>
                <w:sz w:val="24"/>
                <w:szCs w:val="24"/>
              </w:rPr>
            </w:pPr>
            <w:r w:rsidRPr="00947C15">
              <w:rPr>
                <w:rFonts w:ascii="Times New Roman" w:hAnsi="Times New Roman" w:cs="Times New Roman"/>
                <w:color w:val="000000"/>
                <w:sz w:val="24"/>
                <w:szCs w:val="24"/>
              </w:rPr>
              <w:t>To understand the core principles of taxation so that students are able to apply the understanding of these concepts to real world problems.</w:t>
            </w:r>
          </w:p>
          <w:p w:rsidR="00CB7D00" w:rsidRPr="00947C15" w:rsidRDefault="00CB7D00" w:rsidP="00927032">
            <w:pPr>
              <w:pStyle w:val="normal0"/>
              <w:numPr>
                <w:ilvl w:val="0"/>
                <w:numId w:val="248"/>
              </w:numPr>
              <w:pBdr>
                <w:top w:val="nil"/>
                <w:left w:val="nil"/>
                <w:bottom w:val="nil"/>
                <w:right w:val="nil"/>
                <w:between w:val="nil"/>
              </w:pBdr>
              <w:spacing w:after="0" w:line="240" w:lineRule="auto"/>
              <w:rPr>
                <w:rFonts w:ascii="Times New Roman" w:hAnsi="Times New Roman" w:cs="Times New Roman"/>
                <w:color w:val="000000"/>
                <w:sz w:val="24"/>
                <w:szCs w:val="24"/>
              </w:rPr>
            </w:pPr>
            <w:r w:rsidRPr="00947C15">
              <w:rPr>
                <w:rFonts w:ascii="Times New Roman" w:hAnsi="Times New Roman" w:cs="Times New Roman"/>
                <w:color w:val="000000"/>
                <w:sz w:val="24"/>
                <w:szCs w:val="24"/>
              </w:rPr>
              <w:t>to understand the nature and structure of public expenditure and public debt so that they can analyze the welfare impacts of public expenditure and that policy.</w:t>
            </w:r>
          </w:p>
          <w:p w:rsidR="00CB7D00" w:rsidRPr="00947C15" w:rsidRDefault="00CB7D00" w:rsidP="00927032">
            <w:pPr>
              <w:pStyle w:val="normal0"/>
              <w:numPr>
                <w:ilvl w:val="0"/>
                <w:numId w:val="248"/>
              </w:numPr>
              <w:pBdr>
                <w:top w:val="nil"/>
                <w:left w:val="nil"/>
                <w:bottom w:val="nil"/>
                <w:right w:val="nil"/>
                <w:between w:val="nil"/>
              </w:pBdr>
              <w:spacing w:after="0" w:line="240" w:lineRule="auto"/>
              <w:rPr>
                <w:rFonts w:ascii="Times New Roman" w:hAnsi="Times New Roman" w:cs="Times New Roman"/>
                <w:color w:val="000000"/>
                <w:sz w:val="24"/>
                <w:szCs w:val="24"/>
              </w:rPr>
            </w:pPr>
            <w:r w:rsidRPr="00947C15">
              <w:rPr>
                <w:rFonts w:ascii="Times New Roman" w:hAnsi="Times New Roman" w:cs="Times New Roman"/>
                <w:color w:val="000000"/>
                <w:sz w:val="24"/>
                <w:szCs w:val="24"/>
              </w:rPr>
              <w:t xml:space="preserve">To exhibit the ability to learn and apply relevant principles of public finance for analysis of public policy on the federal nature of India. </w:t>
            </w:r>
          </w:p>
          <w:p w:rsidR="00CB7D00" w:rsidRPr="00947C15" w:rsidRDefault="00CB7D00" w:rsidP="00F6174B">
            <w:pPr>
              <w:pStyle w:val="normal0"/>
              <w:spacing w:line="240" w:lineRule="auto"/>
              <w:rPr>
                <w:rFonts w:ascii="Times New Roman" w:hAnsi="Times New Roman" w:cs="Times New Roman"/>
                <w:sz w:val="24"/>
                <w:szCs w:val="24"/>
              </w:rPr>
            </w:pPr>
          </w:p>
        </w:tc>
      </w:tr>
    </w:tbl>
    <w:p w:rsidR="00CB7D00" w:rsidRPr="00947C15" w:rsidRDefault="00CB7D00" w:rsidP="00CB7D00">
      <w:pPr>
        <w:pStyle w:val="normal0"/>
        <w:rPr>
          <w:rFonts w:ascii="Times New Roman" w:hAnsi="Times New Roman" w:cs="Times New Roman"/>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09070E" w:rsidRDefault="0009070E" w:rsidP="00CB7D00">
      <w:pPr>
        <w:pStyle w:val="normal0"/>
        <w:rPr>
          <w:rFonts w:ascii="Times New Roman" w:eastAsia="Times New Roman" w:hAnsi="Times New Roman" w:cs="Times New Roman"/>
          <w:b/>
          <w:sz w:val="28"/>
          <w:szCs w:val="28"/>
        </w:rPr>
      </w:pPr>
    </w:p>
    <w:p w:rsidR="0009070E" w:rsidRDefault="0009070E" w:rsidP="00CB7D00">
      <w:pPr>
        <w:pStyle w:val="normal0"/>
        <w:rPr>
          <w:rFonts w:ascii="Times New Roman" w:eastAsia="Times New Roman" w:hAnsi="Times New Roman" w:cs="Times New Roman"/>
          <w:b/>
          <w:sz w:val="28"/>
          <w:szCs w:val="28"/>
        </w:rPr>
      </w:pPr>
    </w:p>
    <w:p w:rsidR="00CB7D00" w:rsidRPr="00947C15" w:rsidRDefault="00CB7D00" w:rsidP="00CB7D00">
      <w:pPr>
        <w:pStyle w:val="normal0"/>
        <w:rPr>
          <w:rFonts w:ascii="Times New Roman" w:eastAsia="Times New Roman" w:hAnsi="Times New Roman" w:cs="Times New Roman"/>
          <w:b/>
          <w:sz w:val="28"/>
          <w:szCs w:val="28"/>
        </w:rPr>
      </w:pPr>
    </w:p>
    <w:p w:rsidR="00CB7D00" w:rsidRPr="00947C15" w:rsidRDefault="00CB7D00" w:rsidP="00CB7D00">
      <w:pPr>
        <w:pStyle w:val="normal0"/>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lastRenderedPageBreak/>
        <w:t>6. Course Outcomes (COs) of Bachelor of Arts (Commercial Art)</w:t>
      </w:r>
    </w:p>
    <w:p w:rsidR="00CB7D00" w:rsidRPr="00947C15" w:rsidRDefault="00CB7D00" w:rsidP="00CB7D00">
      <w:pPr>
        <w:pStyle w:val="normal0"/>
        <w:jc w:val="center"/>
        <w:rPr>
          <w:rFonts w:ascii="Times New Roman" w:eastAsia="Times New Roman" w:hAnsi="Times New Roman" w:cs="Times New Roman"/>
          <w:b/>
          <w:sz w:val="28"/>
          <w:szCs w:val="28"/>
        </w:rPr>
      </w:pPr>
    </w:p>
    <w:tbl>
      <w:tblPr>
        <w:tblW w:w="91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836"/>
        <w:gridCol w:w="2071"/>
        <w:gridCol w:w="4229"/>
      </w:tblGrid>
      <w:tr w:rsidR="00CB7D00" w:rsidRPr="00947C15" w:rsidTr="00F6174B">
        <w:trPr>
          <w:cantSplit/>
          <w:tblHeader/>
        </w:trPr>
        <w:tc>
          <w:tcPr>
            <w:tcW w:w="9136" w:type="dxa"/>
            <w:gridSpan w:val="3"/>
          </w:tcPr>
          <w:p w:rsidR="00CB7D00" w:rsidRPr="00947C15" w:rsidRDefault="00CB7D00" w:rsidP="00F6174B">
            <w:pPr>
              <w:pStyle w:val="normal0"/>
              <w:spacing w:after="0" w:line="240" w:lineRule="auto"/>
              <w:jc w:val="center"/>
              <w:rPr>
                <w:rFonts w:ascii="Times New Roman" w:eastAsia="Times New Roman" w:hAnsi="Times New Roman" w:cs="Times New Roman"/>
                <w:b/>
                <w:sz w:val="24"/>
                <w:szCs w:val="24"/>
              </w:rPr>
            </w:pPr>
            <w:r w:rsidRPr="00947C15">
              <w:rPr>
                <w:rFonts w:ascii="Times New Roman" w:eastAsia="Times New Roman" w:hAnsi="Times New Roman" w:cs="Times New Roman"/>
                <w:b/>
                <w:sz w:val="24"/>
                <w:szCs w:val="24"/>
              </w:rPr>
              <w:t>SEMESTER I</w:t>
            </w:r>
          </w:p>
          <w:p w:rsidR="00CB7D00" w:rsidRPr="00947C15" w:rsidRDefault="00CB7D00" w:rsidP="00F6174B">
            <w:pPr>
              <w:pStyle w:val="normal0"/>
              <w:spacing w:after="0" w:line="240" w:lineRule="auto"/>
              <w:rPr>
                <w:rFonts w:ascii="Times New Roman" w:eastAsia="Times New Roman" w:hAnsi="Times New Roman" w:cs="Times New Roman"/>
                <w:b/>
                <w:sz w:val="28"/>
                <w:szCs w:val="28"/>
              </w:rPr>
            </w:pPr>
          </w:p>
        </w:tc>
      </w:tr>
      <w:tr w:rsidR="00CB7D00" w:rsidRPr="00947C15" w:rsidTr="00F6174B">
        <w:trPr>
          <w:cantSplit/>
          <w:tblHeader/>
        </w:trPr>
        <w:tc>
          <w:tcPr>
            <w:tcW w:w="9136" w:type="dxa"/>
            <w:gridSpan w:val="3"/>
          </w:tcPr>
          <w:p w:rsidR="00CB7D00" w:rsidRPr="00947C15" w:rsidRDefault="00CB7D00" w:rsidP="00F6174B">
            <w:pPr>
              <w:pStyle w:val="normal0"/>
              <w:spacing w:after="0" w:line="240" w:lineRule="auto"/>
              <w:jc w:val="center"/>
              <w:rPr>
                <w:rFonts w:ascii="Times New Roman" w:eastAsia="Times New Roman" w:hAnsi="Times New Roman" w:cs="Times New Roman"/>
                <w:b/>
                <w:sz w:val="24"/>
                <w:szCs w:val="24"/>
              </w:rPr>
            </w:pPr>
          </w:p>
        </w:tc>
      </w:tr>
      <w:tr w:rsidR="00CB7D00" w:rsidRPr="00947C15" w:rsidTr="00F6174B">
        <w:trPr>
          <w:cantSplit/>
          <w:tblHeader/>
        </w:trPr>
        <w:tc>
          <w:tcPr>
            <w:tcW w:w="2836" w:type="dxa"/>
          </w:tcPr>
          <w:p w:rsidR="00CB7D00" w:rsidRPr="00947C15" w:rsidRDefault="00CB7D00" w:rsidP="00F6174B">
            <w:pPr>
              <w:pStyle w:val="normal0"/>
              <w:spacing w:after="0" w:line="240" w:lineRule="auto"/>
              <w:rPr>
                <w:rFonts w:ascii="Times New Roman" w:eastAsia="Times New Roman" w:hAnsi="Times New Roman" w:cs="Times New Roman"/>
                <w:b/>
                <w:sz w:val="28"/>
                <w:szCs w:val="28"/>
              </w:rPr>
            </w:pPr>
            <w:r w:rsidRPr="00947C15">
              <w:rPr>
                <w:rFonts w:ascii="Times New Roman" w:eastAsia="Times New Roman" w:hAnsi="Times New Roman" w:cs="Times New Roman"/>
                <w:b/>
                <w:sz w:val="24"/>
                <w:szCs w:val="24"/>
              </w:rPr>
              <w:t>Course Code</w:t>
            </w:r>
          </w:p>
        </w:tc>
        <w:tc>
          <w:tcPr>
            <w:tcW w:w="2071" w:type="dxa"/>
          </w:tcPr>
          <w:p w:rsidR="00CB7D00" w:rsidRPr="00947C15" w:rsidRDefault="00CB7D00" w:rsidP="00F6174B">
            <w:pPr>
              <w:pStyle w:val="normal0"/>
              <w:spacing w:after="0" w:line="240" w:lineRule="auto"/>
              <w:rPr>
                <w:rFonts w:ascii="Times New Roman" w:eastAsia="Times New Roman" w:hAnsi="Times New Roman" w:cs="Times New Roman"/>
                <w:b/>
                <w:sz w:val="28"/>
                <w:szCs w:val="28"/>
              </w:rPr>
            </w:pPr>
            <w:r w:rsidRPr="00947C15">
              <w:rPr>
                <w:rFonts w:ascii="Times New Roman" w:eastAsia="Times New Roman" w:hAnsi="Times New Roman" w:cs="Times New Roman"/>
                <w:b/>
                <w:sz w:val="24"/>
                <w:szCs w:val="24"/>
              </w:rPr>
              <w:t>Course Name</w:t>
            </w:r>
          </w:p>
        </w:tc>
        <w:tc>
          <w:tcPr>
            <w:tcW w:w="4229" w:type="dxa"/>
          </w:tcPr>
          <w:p w:rsidR="00CB7D00" w:rsidRPr="00947C15" w:rsidRDefault="00CB7D00" w:rsidP="00F6174B">
            <w:pPr>
              <w:pStyle w:val="normal0"/>
              <w:spacing w:after="0" w:line="240" w:lineRule="auto"/>
              <w:rPr>
                <w:rFonts w:ascii="Times New Roman" w:eastAsia="Times New Roman" w:hAnsi="Times New Roman" w:cs="Times New Roman"/>
                <w:b/>
                <w:sz w:val="28"/>
                <w:szCs w:val="28"/>
              </w:rPr>
            </w:pPr>
            <w:r w:rsidRPr="00947C15">
              <w:rPr>
                <w:rFonts w:ascii="Times New Roman" w:eastAsia="Times New Roman" w:hAnsi="Times New Roman" w:cs="Times New Roman"/>
                <w:b/>
                <w:sz w:val="24"/>
                <w:szCs w:val="24"/>
              </w:rPr>
              <w:t>Course Outcomes</w:t>
            </w:r>
          </w:p>
        </w:tc>
      </w:tr>
      <w:tr w:rsidR="00CB7D00" w:rsidRPr="00947C15" w:rsidTr="00F6174B">
        <w:trPr>
          <w:cantSplit/>
          <w:trHeight w:val="3800"/>
          <w:tblHeader/>
        </w:trPr>
        <w:tc>
          <w:tcPr>
            <w:tcW w:w="2836"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Paper( Theory)</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Name of the course-Fundamental of Arts</w:t>
            </w:r>
          </w:p>
          <w:p w:rsidR="00CB7D00" w:rsidRPr="00947C15" w:rsidRDefault="00CB7D00" w:rsidP="00F6174B">
            <w:pPr>
              <w:pStyle w:val="normal0"/>
              <w:spacing w:line="360" w:lineRule="auto"/>
              <w:jc w:val="center"/>
              <w:rPr>
                <w:rFonts w:ascii="Times New Roman" w:eastAsia="Times New Roman" w:hAnsi="Times New Roman" w:cs="Times New Roman"/>
                <w:b/>
                <w:color w:val="1F3864"/>
                <w:sz w:val="32"/>
                <w:szCs w:val="32"/>
              </w:rPr>
            </w:pPr>
            <w:r w:rsidRPr="00947C15">
              <w:rPr>
                <w:rFonts w:ascii="Times New Roman" w:eastAsia="Times New Roman" w:hAnsi="Times New Roman" w:cs="Times New Roman"/>
                <w:b/>
                <w:color w:val="1F3864"/>
                <w:sz w:val="32"/>
                <w:szCs w:val="32"/>
              </w:rPr>
              <w:t>Course Code-B23-COA-101</w:t>
            </w:r>
          </w:p>
          <w:p w:rsidR="00CB7D00" w:rsidRPr="00947C15" w:rsidRDefault="00CB7D00" w:rsidP="00F6174B">
            <w:pPr>
              <w:pStyle w:val="normal0"/>
              <w:spacing w:line="360" w:lineRule="auto"/>
              <w:jc w:val="center"/>
              <w:rPr>
                <w:rFonts w:ascii="Times New Roman" w:eastAsia="Times New Roman" w:hAnsi="Times New Roman" w:cs="Times New Roman"/>
                <w:b/>
                <w:color w:val="1F3864"/>
                <w:sz w:val="32"/>
                <w:szCs w:val="32"/>
              </w:rPr>
            </w:pPr>
            <w:r w:rsidRPr="00947C15">
              <w:rPr>
                <w:rFonts w:ascii="Times New Roman" w:eastAsia="Times New Roman" w:hAnsi="Times New Roman" w:cs="Times New Roman"/>
                <w:b/>
                <w:color w:val="1F3864"/>
                <w:sz w:val="32"/>
                <w:szCs w:val="32"/>
              </w:rPr>
              <w:t>Course Type- CC-1/MCC-1</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p>
        </w:tc>
        <w:tc>
          <w:tcPr>
            <w:tcW w:w="2071"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Commercial Art</w:t>
            </w:r>
          </w:p>
        </w:tc>
        <w:tc>
          <w:tcPr>
            <w:tcW w:w="4229" w:type="dxa"/>
          </w:tcPr>
          <w:p w:rsidR="00CB7D00" w:rsidRPr="00947C15" w:rsidRDefault="00CB7D00" w:rsidP="00927032">
            <w:pPr>
              <w:pStyle w:val="normal0"/>
              <w:numPr>
                <w:ilvl w:val="0"/>
                <w:numId w:val="213"/>
              </w:numPr>
              <w:spacing w:after="0" w:line="240" w:lineRule="auto"/>
              <w:rPr>
                <w:rFonts w:ascii="Times New Roman" w:hAnsi="Times New Roman" w:cs="Times New Roman"/>
                <w:color w:val="000000"/>
                <w:sz w:val="24"/>
                <w:szCs w:val="24"/>
                <w:highlight w:val="white"/>
              </w:rPr>
            </w:pPr>
            <w:r w:rsidRPr="00947C15">
              <w:rPr>
                <w:rFonts w:ascii="Times New Roman" w:eastAsia="Times New Roman" w:hAnsi="Times New Roman" w:cs="Times New Roman"/>
                <w:color w:val="000000"/>
                <w:sz w:val="24"/>
                <w:szCs w:val="24"/>
                <w:highlight w:val="white"/>
              </w:rPr>
              <w:t>Knowledge of communicate the content, context, and process of their art work visually, orally and in writing.</w:t>
            </w:r>
          </w:p>
          <w:p w:rsidR="00CB7D00" w:rsidRPr="00947C15" w:rsidRDefault="00CB7D00" w:rsidP="00927032">
            <w:pPr>
              <w:pStyle w:val="normal0"/>
              <w:numPr>
                <w:ilvl w:val="0"/>
                <w:numId w:val="213"/>
              </w:numPr>
              <w:spacing w:after="0" w:line="240" w:lineRule="auto"/>
              <w:rPr>
                <w:rFonts w:ascii="Times New Roman" w:hAnsi="Times New Roman" w:cs="Times New Roman"/>
                <w:b/>
                <w:sz w:val="24"/>
                <w:szCs w:val="24"/>
              </w:rPr>
            </w:pPr>
            <w:r w:rsidRPr="00947C15">
              <w:rPr>
                <w:rFonts w:ascii="Times New Roman" w:eastAsia="Times New Roman" w:hAnsi="Times New Roman" w:cs="Times New Roman"/>
                <w:sz w:val="24"/>
                <w:szCs w:val="24"/>
              </w:rPr>
              <w:t>Knowledge of different element of Arts studies and continuing throughout the development of advance capabilities for pleasure &amp; mental relaxation.</w:t>
            </w:r>
          </w:p>
          <w:p w:rsidR="00CB7D00" w:rsidRPr="00947C15" w:rsidRDefault="00CB7D00" w:rsidP="00927032">
            <w:pPr>
              <w:pStyle w:val="normal0"/>
              <w:numPr>
                <w:ilvl w:val="0"/>
                <w:numId w:val="213"/>
              </w:numPr>
              <w:spacing w:after="0" w:line="240" w:lineRule="auto"/>
              <w:rPr>
                <w:rFonts w:ascii="Times New Roman" w:hAnsi="Times New Roman" w:cs="Times New Roman"/>
                <w:sz w:val="24"/>
                <w:szCs w:val="24"/>
              </w:rPr>
            </w:pPr>
            <w:r w:rsidRPr="00947C15">
              <w:rPr>
                <w:rFonts w:ascii="Times New Roman" w:eastAsia="Times New Roman" w:hAnsi="Times New Roman" w:cs="Times New Roman"/>
                <w:sz w:val="24"/>
                <w:szCs w:val="24"/>
              </w:rPr>
              <w:t>Understanding the basic and valuable knowledge of the principles of arts.</w:t>
            </w:r>
          </w:p>
          <w:p w:rsidR="00CB7D00" w:rsidRPr="00947C15" w:rsidRDefault="00CB7D00" w:rsidP="00927032">
            <w:pPr>
              <w:pStyle w:val="normal0"/>
              <w:numPr>
                <w:ilvl w:val="0"/>
                <w:numId w:val="213"/>
              </w:numPr>
              <w:spacing w:after="0" w:line="240" w:lineRule="auto"/>
              <w:rPr>
                <w:rFonts w:ascii="Times New Roman" w:hAnsi="Times New Roman" w:cs="Times New Roman"/>
                <w:sz w:val="16"/>
                <w:szCs w:val="16"/>
              </w:rPr>
            </w:pPr>
            <w:r w:rsidRPr="00947C15">
              <w:rPr>
                <w:rFonts w:ascii="Times New Roman" w:eastAsia="Times New Roman" w:hAnsi="Times New Roman" w:cs="Times New Roman"/>
                <w:sz w:val="24"/>
                <w:szCs w:val="24"/>
              </w:rPr>
              <w:t>To enhance skills, artistic ability, creativity, analytical thinking and leadership.</w:t>
            </w:r>
          </w:p>
        </w:tc>
      </w:tr>
      <w:tr w:rsidR="00CB7D00" w:rsidRPr="00947C15" w:rsidTr="00F6174B">
        <w:trPr>
          <w:cantSplit/>
          <w:trHeight w:val="1740"/>
          <w:tblHeader/>
        </w:trPr>
        <w:tc>
          <w:tcPr>
            <w:tcW w:w="2836"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Paper( Practical)</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Object Drawing and Still Life</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p>
          <w:p w:rsidR="00CB7D00" w:rsidRPr="00947C15" w:rsidRDefault="00CB7D00" w:rsidP="00F6174B">
            <w:pPr>
              <w:pStyle w:val="normal0"/>
              <w:spacing w:line="360" w:lineRule="auto"/>
              <w:jc w:val="center"/>
              <w:rPr>
                <w:rFonts w:ascii="Times New Roman" w:eastAsia="Times New Roman" w:hAnsi="Times New Roman" w:cs="Times New Roman"/>
                <w:b/>
                <w:color w:val="1F3864"/>
                <w:sz w:val="32"/>
                <w:szCs w:val="32"/>
              </w:rPr>
            </w:pPr>
            <w:r w:rsidRPr="00947C15">
              <w:rPr>
                <w:rFonts w:ascii="Times New Roman" w:eastAsia="Times New Roman" w:hAnsi="Times New Roman" w:cs="Times New Roman"/>
                <w:b/>
                <w:color w:val="1F3864"/>
                <w:sz w:val="32"/>
                <w:szCs w:val="32"/>
              </w:rPr>
              <w:t>B23-COA-101</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p>
          <w:p w:rsidR="00CB7D00" w:rsidRPr="00947C15" w:rsidRDefault="00CB7D00" w:rsidP="00F6174B">
            <w:pPr>
              <w:pStyle w:val="normal0"/>
              <w:spacing w:after="0" w:line="240" w:lineRule="auto"/>
              <w:rPr>
                <w:rFonts w:ascii="Times New Roman" w:eastAsia="Times New Roman" w:hAnsi="Times New Roman" w:cs="Times New Roman"/>
                <w:b/>
                <w:sz w:val="28"/>
                <w:szCs w:val="28"/>
              </w:rPr>
            </w:pPr>
          </w:p>
        </w:tc>
        <w:tc>
          <w:tcPr>
            <w:tcW w:w="2071"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Commercial Art</w:t>
            </w:r>
          </w:p>
        </w:tc>
        <w:tc>
          <w:tcPr>
            <w:tcW w:w="4229" w:type="dxa"/>
          </w:tcPr>
          <w:p w:rsidR="00CB7D00" w:rsidRPr="00947C15" w:rsidRDefault="00CB7D00" w:rsidP="00927032">
            <w:pPr>
              <w:pStyle w:val="normal0"/>
              <w:numPr>
                <w:ilvl w:val="0"/>
                <w:numId w:val="213"/>
              </w:numPr>
              <w:spacing w:after="0" w:line="259" w:lineRule="auto"/>
              <w:rPr>
                <w:rFonts w:ascii="Times New Roman" w:hAnsi="Times New Roman" w:cs="Times New Roman"/>
                <w:sz w:val="24"/>
                <w:szCs w:val="24"/>
              </w:rPr>
            </w:pPr>
            <w:r w:rsidRPr="00947C15">
              <w:rPr>
                <w:rFonts w:ascii="Times New Roman" w:eastAsia="Times New Roman" w:hAnsi="Times New Roman" w:cs="Times New Roman"/>
                <w:sz w:val="24"/>
                <w:szCs w:val="24"/>
              </w:rPr>
              <w:t>Development of Art with different Creative Drawing, Medium and developing Artistic Skills.</w:t>
            </w:r>
          </w:p>
          <w:p w:rsidR="00CB7D00" w:rsidRPr="00947C15" w:rsidRDefault="00CB7D00" w:rsidP="00927032">
            <w:pPr>
              <w:pStyle w:val="normal0"/>
              <w:numPr>
                <w:ilvl w:val="0"/>
                <w:numId w:val="214"/>
              </w:numPr>
              <w:shd w:val="clear" w:color="auto" w:fill="FFFFFF"/>
              <w:spacing w:after="0" w:line="240" w:lineRule="auto"/>
              <w:ind w:left="425" w:hanging="425"/>
              <w:rPr>
                <w:rFonts w:ascii="Times New Roman" w:hAnsi="Times New Roman" w:cs="Times New Roman"/>
                <w:sz w:val="24"/>
                <w:szCs w:val="24"/>
              </w:rPr>
            </w:pPr>
            <w:r w:rsidRPr="00947C15">
              <w:rPr>
                <w:rFonts w:ascii="Times New Roman" w:eastAsia="Times New Roman" w:hAnsi="Times New Roman" w:cs="Times New Roman"/>
                <w:sz w:val="24"/>
                <w:szCs w:val="24"/>
              </w:rPr>
              <w:t>Functional knowledge of tradition and evolution of the discipline as related to issue of representation and illusion.</w:t>
            </w:r>
          </w:p>
          <w:p w:rsidR="00CB7D00" w:rsidRPr="00947C15" w:rsidRDefault="00CB7D00" w:rsidP="00927032">
            <w:pPr>
              <w:pStyle w:val="normal0"/>
              <w:numPr>
                <w:ilvl w:val="0"/>
                <w:numId w:val="214"/>
              </w:numPr>
              <w:spacing w:after="0" w:line="240" w:lineRule="auto"/>
              <w:ind w:left="425" w:hanging="425"/>
              <w:rPr>
                <w:rFonts w:ascii="Times New Roman" w:hAnsi="Times New Roman" w:cs="Times New Roman"/>
                <w:sz w:val="24"/>
                <w:szCs w:val="24"/>
              </w:rPr>
            </w:pPr>
            <w:r w:rsidRPr="00947C15">
              <w:rPr>
                <w:rFonts w:ascii="Times New Roman" w:eastAsia="Times New Roman" w:hAnsi="Times New Roman" w:cs="Times New Roman"/>
                <w:sz w:val="24"/>
                <w:szCs w:val="24"/>
              </w:rPr>
              <w:t>To develop confidence in their ability to be inventive and resourceful.</w:t>
            </w:r>
          </w:p>
          <w:p w:rsidR="00CB7D00" w:rsidRPr="00947C15" w:rsidRDefault="00CB7D00" w:rsidP="00927032">
            <w:pPr>
              <w:pStyle w:val="normal0"/>
              <w:numPr>
                <w:ilvl w:val="0"/>
                <w:numId w:val="214"/>
              </w:numPr>
              <w:spacing w:after="0" w:line="240" w:lineRule="auto"/>
              <w:ind w:left="425" w:hanging="425"/>
              <w:jc w:val="both"/>
              <w:rPr>
                <w:rFonts w:ascii="Times New Roman" w:hAnsi="Times New Roman" w:cs="Times New Roman"/>
                <w:sz w:val="24"/>
                <w:szCs w:val="24"/>
              </w:rPr>
            </w:pPr>
            <w:r w:rsidRPr="00947C15">
              <w:rPr>
                <w:rFonts w:ascii="Times New Roman" w:eastAsia="Times New Roman" w:hAnsi="Times New Roman" w:cs="Times New Roman"/>
                <w:sz w:val="24"/>
                <w:szCs w:val="24"/>
              </w:rPr>
              <w:t>Producing arts based on both traditional still life images and contemporary design ideas.</w:t>
            </w:r>
          </w:p>
        </w:tc>
      </w:tr>
      <w:tr w:rsidR="00CB7D00" w:rsidRPr="00947C15" w:rsidTr="00F6174B">
        <w:trPr>
          <w:cantSplit/>
          <w:tblHeader/>
        </w:trPr>
        <w:tc>
          <w:tcPr>
            <w:tcW w:w="9136" w:type="dxa"/>
            <w:gridSpan w:val="3"/>
          </w:tcPr>
          <w:p w:rsidR="00CB7D00" w:rsidRPr="00947C15" w:rsidRDefault="00CB7D00" w:rsidP="00F6174B">
            <w:pPr>
              <w:pStyle w:val="normal0"/>
              <w:spacing w:after="0" w:line="240" w:lineRule="auto"/>
              <w:jc w:val="center"/>
              <w:rPr>
                <w:rFonts w:ascii="Times New Roman" w:eastAsia="Times New Roman" w:hAnsi="Times New Roman" w:cs="Times New Roman"/>
                <w:b/>
                <w:sz w:val="24"/>
                <w:szCs w:val="24"/>
              </w:rPr>
            </w:pPr>
            <w:r w:rsidRPr="00947C15">
              <w:rPr>
                <w:rFonts w:ascii="Times New Roman" w:eastAsia="Times New Roman" w:hAnsi="Times New Roman" w:cs="Times New Roman"/>
                <w:b/>
                <w:sz w:val="24"/>
                <w:szCs w:val="24"/>
              </w:rPr>
              <w:t>SEMESTER II</w:t>
            </w:r>
          </w:p>
          <w:p w:rsidR="00CB7D00" w:rsidRPr="00947C15" w:rsidRDefault="00CB7D00" w:rsidP="00F6174B">
            <w:pPr>
              <w:pStyle w:val="normal0"/>
              <w:spacing w:after="0" w:line="240" w:lineRule="auto"/>
              <w:rPr>
                <w:rFonts w:ascii="Times New Roman" w:eastAsia="Times New Roman" w:hAnsi="Times New Roman" w:cs="Times New Roman"/>
                <w:b/>
                <w:sz w:val="28"/>
                <w:szCs w:val="28"/>
              </w:rPr>
            </w:pPr>
          </w:p>
        </w:tc>
      </w:tr>
      <w:tr w:rsidR="00CB7D00" w:rsidRPr="00947C15" w:rsidTr="00F6174B">
        <w:trPr>
          <w:cantSplit/>
          <w:trHeight w:val="5460"/>
          <w:tblHeader/>
        </w:trPr>
        <w:tc>
          <w:tcPr>
            <w:tcW w:w="2836"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lastRenderedPageBreak/>
              <w:t>Paper( Theory)</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Name of the course-Basics of Drawing</w:t>
            </w:r>
          </w:p>
          <w:p w:rsidR="00CB7D00" w:rsidRPr="00947C15" w:rsidRDefault="00CB7D00" w:rsidP="00F6174B">
            <w:pPr>
              <w:pStyle w:val="normal0"/>
              <w:spacing w:line="360" w:lineRule="auto"/>
              <w:jc w:val="center"/>
              <w:rPr>
                <w:rFonts w:ascii="Times New Roman" w:eastAsia="Times New Roman" w:hAnsi="Times New Roman" w:cs="Times New Roman"/>
                <w:b/>
                <w:color w:val="1F3864"/>
                <w:sz w:val="32"/>
                <w:szCs w:val="32"/>
              </w:rPr>
            </w:pPr>
            <w:r w:rsidRPr="00947C15">
              <w:rPr>
                <w:rFonts w:ascii="Times New Roman" w:eastAsia="Times New Roman" w:hAnsi="Times New Roman" w:cs="Times New Roman"/>
                <w:b/>
                <w:color w:val="1F3864"/>
                <w:sz w:val="32"/>
                <w:szCs w:val="32"/>
              </w:rPr>
              <w:t>Course Code-B23-COA-201</w:t>
            </w:r>
          </w:p>
          <w:p w:rsidR="00CB7D00" w:rsidRPr="00947C15" w:rsidRDefault="00CB7D00" w:rsidP="00F6174B">
            <w:pPr>
              <w:pStyle w:val="normal0"/>
              <w:spacing w:line="36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color w:val="1F3864"/>
                <w:sz w:val="32"/>
                <w:szCs w:val="32"/>
              </w:rPr>
              <w:t>Course Type- CC-2/MCC-3</w:t>
            </w:r>
          </w:p>
        </w:tc>
        <w:tc>
          <w:tcPr>
            <w:tcW w:w="2071"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Commercial Art</w:t>
            </w:r>
          </w:p>
        </w:tc>
        <w:tc>
          <w:tcPr>
            <w:tcW w:w="4229" w:type="dxa"/>
          </w:tcPr>
          <w:p w:rsidR="00CB7D00" w:rsidRPr="00947C15" w:rsidRDefault="00CB7D00" w:rsidP="00927032">
            <w:pPr>
              <w:pStyle w:val="normal0"/>
              <w:numPr>
                <w:ilvl w:val="0"/>
                <w:numId w:val="215"/>
              </w:numPr>
              <w:spacing w:after="0" w:line="240" w:lineRule="auto"/>
              <w:ind w:left="425" w:hanging="425"/>
              <w:rPr>
                <w:rFonts w:ascii="Times New Roman" w:hAnsi="Times New Roman" w:cs="Times New Roman"/>
                <w:sz w:val="24"/>
                <w:szCs w:val="24"/>
              </w:rPr>
            </w:pPr>
            <w:r w:rsidRPr="00947C15">
              <w:rPr>
                <w:rFonts w:ascii="Times New Roman" w:eastAsia="Times New Roman" w:hAnsi="Times New Roman" w:cs="Times New Roman"/>
                <w:sz w:val="24"/>
                <w:szCs w:val="24"/>
              </w:rPr>
              <w:t>Knowledge from established practice, using materials &amp; processes.</w:t>
            </w:r>
          </w:p>
          <w:p w:rsidR="00CB7D00" w:rsidRPr="00947C15" w:rsidRDefault="00CB7D00" w:rsidP="00927032">
            <w:pPr>
              <w:pStyle w:val="normal0"/>
              <w:numPr>
                <w:ilvl w:val="0"/>
                <w:numId w:val="215"/>
              </w:numPr>
              <w:spacing w:after="0" w:line="240" w:lineRule="auto"/>
              <w:ind w:left="425" w:hanging="425"/>
              <w:rPr>
                <w:rFonts w:ascii="Times New Roman" w:hAnsi="Times New Roman" w:cs="Times New Roman"/>
                <w:sz w:val="24"/>
                <w:szCs w:val="24"/>
              </w:rPr>
            </w:pPr>
            <w:r w:rsidRPr="00947C15">
              <w:rPr>
                <w:rFonts w:ascii="Times New Roman" w:eastAsia="Times New Roman" w:hAnsi="Times New Roman" w:cs="Times New Roman"/>
                <w:sz w:val="24"/>
                <w:szCs w:val="24"/>
              </w:rPr>
              <w:t>Gain understanding of established Designing methods.</w:t>
            </w:r>
          </w:p>
          <w:p w:rsidR="00CB7D00" w:rsidRPr="00947C15" w:rsidRDefault="00CB7D00" w:rsidP="00927032">
            <w:pPr>
              <w:pStyle w:val="normal0"/>
              <w:numPr>
                <w:ilvl w:val="0"/>
                <w:numId w:val="215"/>
              </w:numPr>
              <w:spacing w:after="0" w:line="240" w:lineRule="auto"/>
              <w:ind w:left="425" w:hanging="425"/>
              <w:rPr>
                <w:rFonts w:ascii="Times New Roman" w:hAnsi="Times New Roman" w:cs="Times New Roman"/>
                <w:sz w:val="24"/>
                <w:szCs w:val="24"/>
              </w:rPr>
            </w:pPr>
            <w:r w:rsidRPr="00947C15">
              <w:rPr>
                <w:rFonts w:ascii="Times New Roman" w:eastAsia="Times New Roman" w:hAnsi="Times New Roman" w:cs="Times New Roman"/>
                <w:sz w:val="24"/>
                <w:szCs w:val="24"/>
              </w:rPr>
              <w:t>To develop confidence in their ability to be inventive and resourceful.</w:t>
            </w:r>
          </w:p>
          <w:p w:rsidR="00CB7D00" w:rsidRPr="00947C15" w:rsidRDefault="00CB7D00" w:rsidP="00927032">
            <w:pPr>
              <w:pStyle w:val="normal0"/>
              <w:numPr>
                <w:ilvl w:val="0"/>
                <w:numId w:val="215"/>
              </w:numPr>
              <w:spacing w:after="0" w:line="240" w:lineRule="auto"/>
              <w:ind w:left="425" w:hanging="425"/>
              <w:rPr>
                <w:rFonts w:ascii="Times New Roman" w:hAnsi="Times New Roman" w:cs="Times New Roman"/>
                <w:sz w:val="24"/>
                <w:szCs w:val="24"/>
              </w:rPr>
            </w:pPr>
            <w:r w:rsidRPr="00947C15">
              <w:rPr>
                <w:rFonts w:ascii="Times New Roman" w:eastAsia="Times New Roman" w:hAnsi="Times New Roman" w:cs="Times New Roman"/>
                <w:sz w:val="24"/>
                <w:szCs w:val="24"/>
              </w:rPr>
              <w:t>Producing a Design based on both traditional images and contemporary ideas.</w:t>
            </w:r>
          </w:p>
        </w:tc>
      </w:tr>
      <w:tr w:rsidR="00CB7D00" w:rsidRPr="00947C15" w:rsidTr="00F6174B">
        <w:trPr>
          <w:cantSplit/>
          <w:trHeight w:val="3220"/>
          <w:tblHeader/>
        </w:trPr>
        <w:tc>
          <w:tcPr>
            <w:tcW w:w="2836"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Paper( Practical)</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 xml:space="preserve">Name of the course-2D,3D Design &amp; Freehand Design </w:t>
            </w:r>
          </w:p>
          <w:p w:rsidR="00CB7D00" w:rsidRPr="00947C15" w:rsidRDefault="00CB7D00" w:rsidP="00F6174B">
            <w:pPr>
              <w:pStyle w:val="normal0"/>
              <w:spacing w:line="360" w:lineRule="auto"/>
              <w:jc w:val="center"/>
              <w:rPr>
                <w:rFonts w:ascii="Times New Roman" w:eastAsia="Times New Roman" w:hAnsi="Times New Roman" w:cs="Times New Roman"/>
                <w:b/>
                <w:color w:val="1F3864"/>
                <w:sz w:val="32"/>
                <w:szCs w:val="32"/>
              </w:rPr>
            </w:pPr>
            <w:r w:rsidRPr="00947C15">
              <w:rPr>
                <w:rFonts w:ascii="Times New Roman" w:eastAsia="Times New Roman" w:hAnsi="Times New Roman" w:cs="Times New Roman"/>
                <w:b/>
                <w:color w:val="1F3864"/>
                <w:sz w:val="32"/>
                <w:szCs w:val="32"/>
              </w:rPr>
              <w:t>Course Code-B23-COA-201</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p>
        </w:tc>
        <w:tc>
          <w:tcPr>
            <w:tcW w:w="2071"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Commercial Art</w:t>
            </w:r>
          </w:p>
        </w:tc>
        <w:tc>
          <w:tcPr>
            <w:tcW w:w="4229" w:type="dxa"/>
          </w:tcPr>
          <w:p w:rsidR="00CB7D00" w:rsidRPr="00947C15" w:rsidRDefault="00CB7D00" w:rsidP="00927032">
            <w:pPr>
              <w:pStyle w:val="normal0"/>
              <w:numPr>
                <w:ilvl w:val="0"/>
                <w:numId w:val="215"/>
              </w:numPr>
              <w:spacing w:after="0" w:line="240" w:lineRule="auto"/>
              <w:rPr>
                <w:rFonts w:ascii="Times New Roman" w:hAnsi="Times New Roman" w:cs="Times New Roman"/>
                <w:sz w:val="24"/>
                <w:szCs w:val="24"/>
              </w:rPr>
            </w:pPr>
            <w:r w:rsidRPr="00947C15">
              <w:rPr>
                <w:rFonts w:ascii="Times New Roman" w:eastAsia="Times New Roman" w:hAnsi="Times New Roman" w:cs="Times New Roman"/>
                <w:sz w:val="24"/>
                <w:szCs w:val="24"/>
              </w:rPr>
              <w:t>Fundamental theories and principals of Design as well as hands on training &amp; practices</w:t>
            </w:r>
          </w:p>
          <w:p w:rsidR="00CB7D00" w:rsidRPr="00947C15" w:rsidRDefault="00CB7D00" w:rsidP="00927032">
            <w:pPr>
              <w:pStyle w:val="normal0"/>
              <w:numPr>
                <w:ilvl w:val="0"/>
                <w:numId w:val="215"/>
              </w:numPr>
              <w:spacing w:after="0" w:line="240" w:lineRule="auto"/>
              <w:rPr>
                <w:rFonts w:ascii="Times New Roman" w:hAnsi="Times New Roman" w:cs="Times New Roman"/>
                <w:sz w:val="24"/>
                <w:szCs w:val="24"/>
              </w:rPr>
            </w:pPr>
            <w:r w:rsidRPr="00947C15">
              <w:rPr>
                <w:rFonts w:ascii="Times New Roman" w:eastAsia="Times New Roman" w:hAnsi="Times New Roman" w:cs="Times New Roman"/>
                <w:sz w:val="24"/>
                <w:szCs w:val="24"/>
              </w:rPr>
              <w:t>Acquire critical thinking skills in the development and resolution of concepts related to visual media</w:t>
            </w:r>
          </w:p>
          <w:p w:rsidR="00CB7D00" w:rsidRPr="00947C15" w:rsidRDefault="00CB7D00" w:rsidP="00927032">
            <w:pPr>
              <w:pStyle w:val="normal0"/>
              <w:numPr>
                <w:ilvl w:val="0"/>
                <w:numId w:val="215"/>
              </w:numPr>
              <w:spacing w:after="0" w:line="240" w:lineRule="auto"/>
              <w:rPr>
                <w:rFonts w:ascii="Times New Roman" w:hAnsi="Times New Roman" w:cs="Times New Roman"/>
                <w:sz w:val="24"/>
                <w:szCs w:val="24"/>
              </w:rPr>
            </w:pPr>
            <w:r w:rsidRPr="00947C15">
              <w:rPr>
                <w:rFonts w:ascii="Times New Roman" w:eastAsia="Times New Roman" w:hAnsi="Times New Roman" w:cs="Times New Roman"/>
                <w:sz w:val="24"/>
                <w:szCs w:val="24"/>
              </w:rPr>
              <w:t>Understanding the relevance of design principals in historic and contemporary art &amp; design.</w:t>
            </w:r>
          </w:p>
          <w:p w:rsidR="00CB7D00" w:rsidRPr="00947C15" w:rsidRDefault="00CB7D00" w:rsidP="00927032">
            <w:pPr>
              <w:pStyle w:val="normal0"/>
              <w:numPr>
                <w:ilvl w:val="0"/>
                <w:numId w:val="215"/>
              </w:numPr>
              <w:spacing w:after="0" w:line="240" w:lineRule="auto"/>
              <w:rPr>
                <w:rFonts w:ascii="Times New Roman" w:hAnsi="Times New Roman" w:cs="Times New Roman"/>
                <w:sz w:val="16"/>
                <w:szCs w:val="16"/>
              </w:rPr>
            </w:pPr>
            <w:r w:rsidRPr="00947C15">
              <w:rPr>
                <w:rFonts w:ascii="Times New Roman" w:eastAsia="Times New Roman" w:hAnsi="Times New Roman" w:cs="Times New Roman"/>
                <w:sz w:val="24"/>
                <w:szCs w:val="24"/>
              </w:rPr>
              <w:t>Enhances scientific temperament by application of Design.</w:t>
            </w:r>
          </w:p>
        </w:tc>
      </w:tr>
      <w:tr w:rsidR="00CB7D00" w:rsidRPr="00947C15" w:rsidTr="00F6174B">
        <w:trPr>
          <w:cantSplit/>
          <w:tblHeader/>
        </w:trPr>
        <w:tc>
          <w:tcPr>
            <w:tcW w:w="9136" w:type="dxa"/>
            <w:gridSpan w:val="3"/>
          </w:tcPr>
          <w:p w:rsidR="00CB7D00" w:rsidRPr="00947C15" w:rsidRDefault="00CB7D00" w:rsidP="00F6174B">
            <w:pPr>
              <w:pStyle w:val="normal0"/>
              <w:spacing w:after="0" w:line="240" w:lineRule="auto"/>
              <w:jc w:val="center"/>
              <w:rPr>
                <w:rFonts w:ascii="Times New Roman" w:eastAsia="Times New Roman" w:hAnsi="Times New Roman" w:cs="Times New Roman"/>
                <w:b/>
                <w:sz w:val="24"/>
                <w:szCs w:val="24"/>
              </w:rPr>
            </w:pPr>
            <w:r w:rsidRPr="00947C15">
              <w:rPr>
                <w:rFonts w:ascii="Times New Roman" w:eastAsia="Times New Roman" w:hAnsi="Times New Roman" w:cs="Times New Roman"/>
                <w:b/>
                <w:sz w:val="24"/>
                <w:szCs w:val="24"/>
              </w:rPr>
              <w:t>SEMESTER III</w:t>
            </w:r>
          </w:p>
          <w:p w:rsidR="00CB7D00" w:rsidRPr="00947C15" w:rsidRDefault="00CB7D00" w:rsidP="00F6174B">
            <w:pPr>
              <w:pStyle w:val="normal0"/>
              <w:spacing w:after="0" w:line="240" w:lineRule="auto"/>
              <w:rPr>
                <w:rFonts w:ascii="Times New Roman" w:eastAsia="Times New Roman" w:hAnsi="Times New Roman" w:cs="Times New Roman"/>
                <w:b/>
                <w:sz w:val="28"/>
                <w:szCs w:val="28"/>
              </w:rPr>
            </w:pPr>
          </w:p>
        </w:tc>
      </w:tr>
      <w:tr w:rsidR="00CB7D00" w:rsidRPr="00947C15" w:rsidTr="00F6174B">
        <w:trPr>
          <w:cantSplit/>
          <w:tblHeader/>
        </w:trPr>
        <w:tc>
          <w:tcPr>
            <w:tcW w:w="2836"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lastRenderedPageBreak/>
              <w:t>Paper( Theory)</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Name of the course-Advertising and Society</w:t>
            </w:r>
          </w:p>
          <w:p w:rsidR="00CB7D00" w:rsidRPr="00947C15" w:rsidRDefault="00CB7D00" w:rsidP="00F6174B">
            <w:pPr>
              <w:pStyle w:val="normal0"/>
              <w:spacing w:line="360" w:lineRule="auto"/>
              <w:jc w:val="center"/>
              <w:rPr>
                <w:rFonts w:ascii="Times New Roman" w:eastAsia="Times New Roman" w:hAnsi="Times New Roman" w:cs="Times New Roman"/>
                <w:b/>
                <w:color w:val="1F3864"/>
                <w:sz w:val="32"/>
                <w:szCs w:val="32"/>
              </w:rPr>
            </w:pPr>
            <w:r w:rsidRPr="00947C15">
              <w:rPr>
                <w:rFonts w:ascii="Times New Roman" w:eastAsia="Times New Roman" w:hAnsi="Times New Roman" w:cs="Times New Roman"/>
                <w:b/>
                <w:color w:val="1F3864"/>
                <w:sz w:val="32"/>
                <w:szCs w:val="32"/>
              </w:rPr>
              <w:t>Course Code-B23-COA-301</w:t>
            </w:r>
          </w:p>
          <w:p w:rsidR="00CB7D00" w:rsidRPr="00947C15" w:rsidRDefault="00CB7D00" w:rsidP="00F6174B">
            <w:pPr>
              <w:pStyle w:val="normal0"/>
              <w:spacing w:line="36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color w:val="1F3864"/>
                <w:sz w:val="32"/>
                <w:szCs w:val="32"/>
              </w:rPr>
              <w:t>Course Type- CC-3/MCC-4</w:t>
            </w:r>
          </w:p>
        </w:tc>
        <w:tc>
          <w:tcPr>
            <w:tcW w:w="2071"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Commercial Art</w:t>
            </w:r>
          </w:p>
        </w:tc>
        <w:tc>
          <w:tcPr>
            <w:tcW w:w="4229" w:type="dxa"/>
          </w:tcPr>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 xml:space="preserve">Student will be able to describe Different Form of Advertisement. </w:t>
            </w:r>
          </w:p>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 xml:space="preserve">Student will be able to describe Communication Process. </w:t>
            </w:r>
          </w:p>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 xml:space="preserve">Student will be able to describe the Relation of Advertising and Society. </w:t>
            </w:r>
          </w:p>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Student will be able to describe t he Importance of Advertising i n the Society.</w:t>
            </w:r>
          </w:p>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Students will be capable to understand the Poster Design Process.</w:t>
            </w:r>
          </w:p>
          <w:p w:rsidR="00CB7D00" w:rsidRPr="00947C15" w:rsidRDefault="00CB7D00" w:rsidP="00F6174B">
            <w:pPr>
              <w:pStyle w:val="normal0"/>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4"/>
                <w:szCs w:val="24"/>
              </w:rPr>
            </w:pPr>
          </w:p>
        </w:tc>
      </w:tr>
      <w:tr w:rsidR="00CB7D00" w:rsidRPr="00947C15" w:rsidTr="00F6174B">
        <w:trPr>
          <w:cantSplit/>
          <w:tblHeader/>
        </w:trPr>
        <w:tc>
          <w:tcPr>
            <w:tcW w:w="9136" w:type="dxa"/>
            <w:gridSpan w:val="3"/>
          </w:tcPr>
          <w:p w:rsidR="00CB7D00" w:rsidRPr="00947C15" w:rsidRDefault="00CB7D00" w:rsidP="00F6174B">
            <w:pPr>
              <w:pStyle w:val="normal0"/>
              <w:spacing w:after="0" w:line="240" w:lineRule="auto"/>
              <w:jc w:val="center"/>
              <w:rPr>
                <w:rFonts w:ascii="Times New Roman" w:eastAsia="Times New Roman" w:hAnsi="Times New Roman" w:cs="Times New Roman"/>
                <w:b/>
                <w:sz w:val="24"/>
                <w:szCs w:val="24"/>
              </w:rPr>
            </w:pPr>
            <w:r w:rsidRPr="00947C15">
              <w:rPr>
                <w:rFonts w:ascii="Times New Roman" w:eastAsia="Times New Roman" w:hAnsi="Times New Roman" w:cs="Times New Roman"/>
                <w:b/>
                <w:sz w:val="24"/>
                <w:szCs w:val="24"/>
              </w:rPr>
              <w:t>SEMESTER IV</w:t>
            </w:r>
          </w:p>
          <w:p w:rsidR="00CB7D00" w:rsidRPr="00947C15" w:rsidRDefault="00CB7D00" w:rsidP="00F6174B">
            <w:pPr>
              <w:pStyle w:val="normal0"/>
              <w:spacing w:after="0" w:line="240" w:lineRule="auto"/>
              <w:rPr>
                <w:rFonts w:ascii="Times New Roman" w:eastAsia="Times New Roman" w:hAnsi="Times New Roman" w:cs="Times New Roman"/>
                <w:b/>
                <w:sz w:val="28"/>
                <w:szCs w:val="28"/>
              </w:rPr>
            </w:pPr>
          </w:p>
        </w:tc>
      </w:tr>
      <w:tr w:rsidR="00CB7D00" w:rsidRPr="00947C15" w:rsidTr="00F6174B">
        <w:trPr>
          <w:cantSplit/>
          <w:tblHeader/>
        </w:trPr>
        <w:tc>
          <w:tcPr>
            <w:tcW w:w="2836"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Paper( Theory)</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Name of the course-Advertising Profession</w:t>
            </w:r>
          </w:p>
          <w:p w:rsidR="00CB7D00" w:rsidRPr="00947C15" w:rsidRDefault="00CB7D00" w:rsidP="00F6174B">
            <w:pPr>
              <w:pStyle w:val="normal0"/>
              <w:spacing w:line="360" w:lineRule="auto"/>
              <w:jc w:val="center"/>
              <w:rPr>
                <w:rFonts w:ascii="Times New Roman" w:eastAsia="Times New Roman" w:hAnsi="Times New Roman" w:cs="Times New Roman"/>
                <w:b/>
                <w:color w:val="1F3864"/>
                <w:sz w:val="32"/>
                <w:szCs w:val="32"/>
              </w:rPr>
            </w:pPr>
            <w:r w:rsidRPr="00947C15">
              <w:rPr>
                <w:rFonts w:ascii="Times New Roman" w:eastAsia="Times New Roman" w:hAnsi="Times New Roman" w:cs="Times New Roman"/>
                <w:b/>
                <w:color w:val="1F3864"/>
                <w:sz w:val="32"/>
                <w:szCs w:val="32"/>
              </w:rPr>
              <w:t>Course Code-B23-COA-401</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color w:val="1F3864"/>
                <w:sz w:val="32"/>
                <w:szCs w:val="32"/>
              </w:rPr>
              <w:t>Course Type- CC-4/MCC-6</w:t>
            </w:r>
          </w:p>
        </w:tc>
        <w:tc>
          <w:tcPr>
            <w:tcW w:w="2071"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Commercial Art</w:t>
            </w:r>
          </w:p>
        </w:tc>
        <w:tc>
          <w:tcPr>
            <w:tcW w:w="4229" w:type="dxa"/>
          </w:tcPr>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 xml:space="preserve">Student will be able to describe Professional advertising at the macro level of advertising industry </w:t>
            </w:r>
          </w:p>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 xml:space="preserve">Student will be able to describe the techniques of advertising </w:t>
            </w:r>
          </w:p>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 xml:space="preserve">Student will be able to describe the Marketing, Advertising &amp; Market Research </w:t>
            </w:r>
          </w:p>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 xml:space="preserve">Student will be able to describe the Ethics in Advertising </w:t>
            </w:r>
          </w:p>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Students will be capable to understand the Poster Design Process.</w:t>
            </w:r>
          </w:p>
          <w:p w:rsidR="00CB7D00" w:rsidRPr="00947C15" w:rsidRDefault="00CB7D00" w:rsidP="00F6174B">
            <w:pPr>
              <w:pStyle w:val="norm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CB7D00" w:rsidRPr="00947C15" w:rsidRDefault="00CB7D00" w:rsidP="00F6174B">
            <w:pPr>
              <w:pStyle w:val="normal0"/>
              <w:spacing w:after="0" w:line="240" w:lineRule="auto"/>
              <w:ind w:left="360"/>
              <w:jc w:val="both"/>
              <w:rPr>
                <w:rFonts w:ascii="Times New Roman" w:eastAsia="Times New Roman" w:hAnsi="Times New Roman" w:cs="Times New Roman"/>
                <w:sz w:val="24"/>
                <w:szCs w:val="24"/>
              </w:rPr>
            </w:pPr>
          </w:p>
        </w:tc>
      </w:tr>
      <w:tr w:rsidR="00CB7D00" w:rsidRPr="00947C15" w:rsidTr="00F6174B">
        <w:trPr>
          <w:cantSplit/>
          <w:tblHeader/>
        </w:trPr>
        <w:tc>
          <w:tcPr>
            <w:tcW w:w="9136" w:type="dxa"/>
            <w:gridSpan w:val="3"/>
          </w:tcPr>
          <w:p w:rsidR="00CB7D00" w:rsidRPr="00947C15" w:rsidRDefault="00CB7D00" w:rsidP="00F6174B">
            <w:pPr>
              <w:pStyle w:val="normal0"/>
              <w:spacing w:after="0" w:line="240" w:lineRule="auto"/>
              <w:jc w:val="center"/>
              <w:rPr>
                <w:rFonts w:ascii="Times New Roman" w:eastAsia="Times New Roman" w:hAnsi="Times New Roman" w:cs="Times New Roman"/>
                <w:b/>
                <w:sz w:val="24"/>
                <w:szCs w:val="24"/>
              </w:rPr>
            </w:pPr>
            <w:r w:rsidRPr="00947C15">
              <w:rPr>
                <w:rFonts w:ascii="Times New Roman" w:eastAsia="Times New Roman" w:hAnsi="Times New Roman" w:cs="Times New Roman"/>
                <w:b/>
                <w:sz w:val="24"/>
                <w:szCs w:val="24"/>
              </w:rPr>
              <w:t>SEMESTER V</w:t>
            </w:r>
          </w:p>
          <w:p w:rsidR="00CB7D00" w:rsidRPr="00947C15" w:rsidRDefault="00CB7D00" w:rsidP="00F6174B">
            <w:pPr>
              <w:pStyle w:val="normal0"/>
              <w:spacing w:after="0" w:line="240" w:lineRule="auto"/>
              <w:rPr>
                <w:rFonts w:ascii="Times New Roman" w:eastAsia="Times New Roman" w:hAnsi="Times New Roman" w:cs="Times New Roman"/>
                <w:b/>
                <w:sz w:val="28"/>
                <w:szCs w:val="28"/>
              </w:rPr>
            </w:pPr>
          </w:p>
        </w:tc>
      </w:tr>
      <w:tr w:rsidR="00CB7D00" w:rsidRPr="00947C15" w:rsidTr="00F6174B">
        <w:trPr>
          <w:cantSplit/>
          <w:tblHeader/>
        </w:trPr>
        <w:tc>
          <w:tcPr>
            <w:tcW w:w="2836"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lastRenderedPageBreak/>
              <w:t>Paper( Theory)</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Name of the course-Advertising Media</w:t>
            </w:r>
          </w:p>
          <w:p w:rsidR="00CB7D00" w:rsidRPr="00947C15" w:rsidRDefault="00CB7D00" w:rsidP="00F6174B">
            <w:pPr>
              <w:pStyle w:val="normal0"/>
              <w:spacing w:line="360" w:lineRule="auto"/>
              <w:jc w:val="center"/>
              <w:rPr>
                <w:rFonts w:ascii="Times New Roman" w:eastAsia="Times New Roman" w:hAnsi="Times New Roman" w:cs="Times New Roman"/>
                <w:b/>
                <w:color w:val="1F3864"/>
                <w:sz w:val="32"/>
                <w:szCs w:val="32"/>
              </w:rPr>
            </w:pPr>
            <w:r w:rsidRPr="00947C15">
              <w:rPr>
                <w:rFonts w:ascii="Times New Roman" w:eastAsia="Times New Roman" w:hAnsi="Times New Roman" w:cs="Times New Roman"/>
                <w:b/>
                <w:color w:val="1F3864"/>
                <w:sz w:val="32"/>
                <w:szCs w:val="32"/>
              </w:rPr>
              <w:t>Course Code-B23-COA-501</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color w:val="1F3864"/>
                <w:sz w:val="32"/>
                <w:szCs w:val="32"/>
              </w:rPr>
              <w:t>Course Type- CC-5/MCC-9</w:t>
            </w:r>
          </w:p>
        </w:tc>
        <w:tc>
          <w:tcPr>
            <w:tcW w:w="2071"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Commercial Art</w:t>
            </w:r>
          </w:p>
        </w:tc>
        <w:tc>
          <w:tcPr>
            <w:tcW w:w="4229" w:type="dxa"/>
          </w:tcPr>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 xml:space="preserve">Student will be able to describe Advertising and Media </w:t>
            </w:r>
          </w:p>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 xml:space="preserve">Student will be able to describe the Role of advertising in Media </w:t>
            </w:r>
          </w:p>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 xml:space="preserve">Student will be able to describe the Traditional Media of advertising </w:t>
            </w:r>
          </w:p>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Student will be able to describe the digital Media of advertising</w:t>
            </w:r>
          </w:p>
          <w:p w:rsidR="00CB7D00" w:rsidRPr="00947C15" w:rsidRDefault="00CB7D00" w:rsidP="00F6174B">
            <w:pPr>
              <w:pStyle w:val="normal0"/>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4"/>
                <w:szCs w:val="24"/>
              </w:rPr>
            </w:pPr>
          </w:p>
        </w:tc>
      </w:tr>
      <w:tr w:rsidR="00CB7D00" w:rsidRPr="00947C15" w:rsidTr="00F6174B">
        <w:trPr>
          <w:cantSplit/>
          <w:tblHeader/>
        </w:trPr>
        <w:tc>
          <w:tcPr>
            <w:tcW w:w="9136" w:type="dxa"/>
            <w:gridSpan w:val="3"/>
          </w:tcPr>
          <w:p w:rsidR="00CB7D00" w:rsidRPr="00947C15" w:rsidRDefault="00CB7D00" w:rsidP="00F6174B">
            <w:pPr>
              <w:pStyle w:val="normal0"/>
              <w:spacing w:after="0" w:line="240" w:lineRule="auto"/>
              <w:jc w:val="center"/>
              <w:rPr>
                <w:rFonts w:ascii="Times New Roman" w:eastAsia="Times New Roman" w:hAnsi="Times New Roman" w:cs="Times New Roman"/>
                <w:b/>
                <w:sz w:val="24"/>
                <w:szCs w:val="24"/>
              </w:rPr>
            </w:pPr>
            <w:r w:rsidRPr="00947C15">
              <w:rPr>
                <w:rFonts w:ascii="Times New Roman" w:eastAsia="Times New Roman" w:hAnsi="Times New Roman" w:cs="Times New Roman"/>
                <w:b/>
                <w:sz w:val="24"/>
                <w:szCs w:val="24"/>
              </w:rPr>
              <w:t>SEMESTER VI</w:t>
            </w:r>
          </w:p>
          <w:p w:rsidR="00CB7D00" w:rsidRPr="00947C15" w:rsidRDefault="00CB7D00" w:rsidP="00F6174B">
            <w:pPr>
              <w:pStyle w:val="normal0"/>
              <w:spacing w:after="0" w:line="240" w:lineRule="auto"/>
              <w:rPr>
                <w:rFonts w:ascii="Times New Roman" w:eastAsia="Times New Roman" w:hAnsi="Times New Roman" w:cs="Times New Roman"/>
                <w:b/>
                <w:sz w:val="28"/>
                <w:szCs w:val="28"/>
              </w:rPr>
            </w:pPr>
          </w:p>
        </w:tc>
      </w:tr>
      <w:tr w:rsidR="00CB7D00" w:rsidRPr="00947C15" w:rsidTr="00F6174B">
        <w:trPr>
          <w:cantSplit/>
          <w:tblHeader/>
        </w:trPr>
        <w:tc>
          <w:tcPr>
            <w:tcW w:w="2836"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Paper( Theory)</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Name of the course-Trademark Design</w:t>
            </w:r>
          </w:p>
          <w:p w:rsidR="00CB7D00" w:rsidRPr="00947C15" w:rsidRDefault="00CB7D00" w:rsidP="00F6174B">
            <w:pPr>
              <w:pStyle w:val="normal0"/>
              <w:spacing w:line="360" w:lineRule="auto"/>
              <w:jc w:val="center"/>
              <w:rPr>
                <w:rFonts w:ascii="Times New Roman" w:eastAsia="Times New Roman" w:hAnsi="Times New Roman" w:cs="Times New Roman"/>
                <w:b/>
                <w:color w:val="1F3864"/>
                <w:sz w:val="32"/>
                <w:szCs w:val="32"/>
              </w:rPr>
            </w:pPr>
            <w:r w:rsidRPr="00947C15">
              <w:rPr>
                <w:rFonts w:ascii="Times New Roman" w:eastAsia="Times New Roman" w:hAnsi="Times New Roman" w:cs="Times New Roman"/>
                <w:b/>
                <w:color w:val="1F3864"/>
                <w:sz w:val="32"/>
                <w:szCs w:val="32"/>
              </w:rPr>
              <w:t>Course Code-B23-COA-601</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color w:val="1F3864"/>
                <w:sz w:val="32"/>
                <w:szCs w:val="32"/>
              </w:rPr>
              <w:t>Course Type- CC-6/MCC-11</w:t>
            </w:r>
          </w:p>
        </w:tc>
        <w:tc>
          <w:tcPr>
            <w:tcW w:w="2071"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Commercial Art</w:t>
            </w:r>
          </w:p>
        </w:tc>
        <w:tc>
          <w:tcPr>
            <w:tcW w:w="4229" w:type="dxa"/>
          </w:tcPr>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 xml:space="preserve">Student will be able to describe Trademark Design. </w:t>
            </w:r>
          </w:p>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Student will be able to learn about function, Objective, t rademark law and regulations of Trademark.</w:t>
            </w:r>
          </w:p>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 xml:space="preserve">Student will be capable to understand the Different Types of Trademark. </w:t>
            </w:r>
          </w:p>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 xml:space="preserve">Student will be able to describe Advantages and Disadvantages of trademark. </w:t>
            </w:r>
          </w:p>
          <w:p w:rsidR="00CB7D00" w:rsidRPr="00947C15" w:rsidRDefault="00CB7D00" w:rsidP="00927032">
            <w:pPr>
              <w:pStyle w:val="normal0"/>
              <w:numPr>
                <w:ilvl w:val="0"/>
                <w:numId w:val="215"/>
              </w:numPr>
              <w:spacing w:after="160" w:line="259" w:lineRule="auto"/>
              <w:rPr>
                <w:rFonts w:ascii="Times New Roman" w:hAnsi="Times New Roman" w:cs="Times New Roman"/>
                <w:sz w:val="24"/>
                <w:szCs w:val="24"/>
              </w:rPr>
            </w:pPr>
            <w:r w:rsidRPr="00947C15">
              <w:rPr>
                <w:rFonts w:ascii="Times New Roman" w:eastAsia="Times New Roman" w:hAnsi="Times New Roman" w:cs="Times New Roman"/>
                <w:color w:val="000000"/>
                <w:sz w:val="24"/>
                <w:szCs w:val="24"/>
              </w:rPr>
              <w:t>Students will be able to understand the Applications of Trademark design.</w:t>
            </w:r>
          </w:p>
          <w:p w:rsidR="00CB7D00" w:rsidRPr="00947C15" w:rsidRDefault="00CB7D00" w:rsidP="00F6174B">
            <w:pPr>
              <w:pStyle w:val="normal0"/>
              <w:pBdr>
                <w:top w:val="nil"/>
                <w:left w:val="nil"/>
                <w:bottom w:val="nil"/>
                <w:right w:val="nil"/>
                <w:between w:val="nil"/>
              </w:pBdr>
              <w:spacing w:after="0" w:line="240" w:lineRule="auto"/>
              <w:ind w:left="720"/>
              <w:jc w:val="both"/>
              <w:rPr>
                <w:rFonts w:ascii="Times New Roman" w:eastAsia="Times New Roman" w:hAnsi="Times New Roman" w:cs="Times New Roman"/>
                <w:b/>
                <w:color w:val="000000"/>
                <w:sz w:val="28"/>
                <w:szCs w:val="28"/>
              </w:rPr>
            </w:pPr>
          </w:p>
        </w:tc>
      </w:tr>
    </w:tbl>
    <w:p w:rsidR="00CB7D00" w:rsidRPr="00947C15" w:rsidRDefault="00CB7D00" w:rsidP="00CB7D00">
      <w:pPr>
        <w:pStyle w:val="normal0"/>
        <w:rPr>
          <w:rFonts w:ascii="Times New Roman" w:hAnsi="Times New Roman" w:cs="Times New Roman"/>
        </w:rPr>
      </w:pPr>
    </w:p>
    <w:p w:rsidR="00CB7D00" w:rsidRPr="00947C15" w:rsidRDefault="00CB7D00" w:rsidP="00CB7D00">
      <w:pPr>
        <w:pStyle w:val="normal0"/>
        <w:rPr>
          <w:rFonts w:ascii="Times New Roman" w:hAnsi="Times New Roman" w:cs="Times New Roman"/>
        </w:rPr>
      </w:pPr>
    </w:p>
    <w:p w:rsidR="00CB7D00" w:rsidRDefault="00CB7D00" w:rsidP="00CB7D00">
      <w:pPr>
        <w:pStyle w:val="normal0"/>
        <w:rPr>
          <w:rFonts w:ascii="Times New Roman" w:hAnsi="Times New Roman" w:cs="Times New Roman"/>
        </w:rPr>
      </w:pPr>
    </w:p>
    <w:p w:rsidR="00CB7D00" w:rsidRDefault="00CB7D00" w:rsidP="00CB7D00">
      <w:pPr>
        <w:pStyle w:val="normal0"/>
        <w:rPr>
          <w:rFonts w:ascii="Times New Roman" w:hAnsi="Times New Roman" w:cs="Times New Roman"/>
        </w:rPr>
      </w:pPr>
    </w:p>
    <w:p w:rsidR="00CB7D00" w:rsidRDefault="00CB7D00" w:rsidP="00CB7D00">
      <w:pPr>
        <w:pStyle w:val="normal0"/>
        <w:rPr>
          <w:rFonts w:ascii="Times New Roman" w:hAnsi="Times New Roman" w:cs="Times New Roman"/>
        </w:rPr>
      </w:pPr>
    </w:p>
    <w:p w:rsidR="00CB7D00" w:rsidRDefault="00CB7D00" w:rsidP="00CB7D00">
      <w:pPr>
        <w:pStyle w:val="normal0"/>
        <w:rPr>
          <w:rFonts w:ascii="Times New Roman" w:hAnsi="Times New Roman" w:cs="Times New Roman"/>
        </w:rPr>
      </w:pPr>
    </w:p>
    <w:p w:rsidR="00CB7D00" w:rsidRDefault="00CB7D00" w:rsidP="00CB7D00">
      <w:pPr>
        <w:pStyle w:val="normal0"/>
        <w:rPr>
          <w:rFonts w:ascii="Times New Roman" w:hAnsi="Times New Roman" w:cs="Times New Roman"/>
        </w:rPr>
      </w:pPr>
    </w:p>
    <w:p w:rsidR="00CB7D00" w:rsidRPr="00947C15" w:rsidRDefault="00CB7D00" w:rsidP="00CB7D00">
      <w:pPr>
        <w:pStyle w:val="normal0"/>
        <w:rPr>
          <w:rFonts w:ascii="Times New Roman" w:hAnsi="Times New Roman" w:cs="Times New Roman"/>
        </w:rPr>
      </w:pPr>
    </w:p>
    <w:p w:rsidR="00CB7D00" w:rsidRPr="00947C15" w:rsidRDefault="00CB7D00" w:rsidP="00CB7D00">
      <w:pPr>
        <w:pStyle w:val="normal0"/>
        <w:rPr>
          <w:rFonts w:ascii="Times New Roman" w:hAnsi="Times New Roman" w:cs="Times New Roman"/>
        </w:rPr>
      </w:pPr>
    </w:p>
    <w:p w:rsidR="00CB7D00" w:rsidRPr="00947C15" w:rsidRDefault="00CB7D00" w:rsidP="00CB7D00">
      <w:pPr>
        <w:pStyle w:val="normal0"/>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lastRenderedPageBreak/>
        <w:t>7. Course Outcomes (COs) of Bachelor of Arts (Home Science)</w:t>
      </w:r>
    </w:p>
    <w:tbl>
      <w:tblPr>
        <w:tblW w:w="9242" w:type="dxa"/>
        <w:tblInd w:w="-216" w:type="dxa"/>
        <w:tblLayout w:type="fixed"/>
        <w:tblLook w:val="0400"/>
      </w:tblPr>
      <w:tblGrid>
        <w:gridCol w:w="1264"/>
        <w:gridCol w:w="1800"/>
        <w:gridCol w:w="6178"/>
      </w:tblGrid>
      <w:tr w:rsidR="00CB7D00" w:rsidRPr="00947C15" w:rsidTr="00F6174B">
        <w:trPr>
          <w:cantSplit/>
          <w:trHeight w:val="383"/>
          <w:tblHeader/>
        </w:trPr>
        <w:tc>
          <w:tcPr>
            <w:tcW w:w="1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B7D00" w:rsidRPr="00947C15" w:rsidRDefault="00CB7D00" w:rsidP="00F6174B">
            <w:pPr>
              <w:pStyle w:val="normal0"/>
              <w:spacing w:after="0" w:line="240" w:lineRule="auto"/>
              <w:rPr>
                <w:rFonts w:ascii="Times New Roman" w:eastAsia="Times New Roman" w:hAnsi="Times New Roman" w:cs="Times New Roman"/>
                <w:sz w:val="24"/>
                <w:szCs w:val="24"/>
              </w:rPr>
            </w:pPr>
            <w:r w:rsidRPr="00947C15">
              <w:rPr>
                <w:rFonts w:ascii="Times New Roman" w:eastAsia="Times New Roman" w:hAnsi="Times New Roman" w:cs="Times New Roman"/>
                <w:b/>
                <w:color w:val="000000"/>
                <w:sz w:val="24"/>
                <w:szCs w:val="24"/>
              </w:rPr>
              <w:t>Course Code</w:t>
            </w: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B7D00" w:rsidRPr="00947C15" w:rsidRDefault="00CB7D00" w:rsidP="00F6174B">
            <w:pPr>
              <w:pStyle w:val="normal0"/>
              <w:spacing w:after="0" w:line="240" w:lineRule="auto"/>
              <w:rPr>
                <w:rFonts w:ascii="Times New Roman" w:eastAsia="Times New Roman" w:hAnsi="Times New Roman" w:cs="Times New Roman"/>
                <w:sz w:val="24"/>
                <w:szCs w:val="24"/>
              </w:rPr>
            </w:pPr>
            <w:r w:rsidRPr="00947C15">
              <w:rPr>
                <w:rFonts w:ascii="Times New Roman" w:eastAsia="Times New Roman" w:hAnsi="Times New Roman" w:cs="Times New Roman"/>
                <w:b/>
                <w:color w:val="000000"/>
                <w:sz w:val="24"/>
                <w:szCs w:val="24"/>
              </w:rPr>
              <w:t>Course Name</w:t>
            </w:r>
          </w:p>
        </w:tc>
        <w:tc>
          <w:tcPr>
            <w:tcW w:w="61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B7D00" w:rsidRPr="00947C15" w:rsidRDefault="00CB7D00" w:rsidP="00F6174B">
            <w:pPr>
              <w:pStyle w:val="normal0"/>
              <w:spacing w:after="0" w:line="240" w:lineRule="auto"/>
              <w:rPr>
                <w:rFonts w:ascii="Times New Roman" w:eastAsia="Times New Roman" w:hAnsi="Times New Roman" w:cs="Times New Roman"/>
                <w:sz w:val="24"/>
                <w:szCs w:val="24"/>
              </w:rPr>
            </w:pPr>
            <w:r w:rsidRPr="00947C15">
              <w:rPr>
                <w:rFonts w:ascii="Times New Roman" w:eastAsia="Times New Roman" w:hAnsi="Times New Roman" w:cs="Times New Roman"/>
                <w:b/>
                <w:color w:val="000000"/>
                <w:sz w:val="24"/>
                <w:szCs w:val="24"/>
              </w:rPr>
              <w:t>Course Outcomes: After successfully completing this course, students will be able to</w:t>
            </w:r>
          </w:p>
        </w:tc>
      </w:tr>
      <w:tr w:rsidR="00CB7D00" w:rsidRPr="00947C15" w:rsidTr="00F6174B">
        <w:trPr>
          <w:cantSplit/>
          <w:trHeight w:val="374"/>
          <w:tblHeader/>
        </w:trPr>
        <w:tc>
          <w:tcPr>
            <w:tcW w:w="1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spacing w:after="0" w:line="240" w:lineRule="auto"/>
              <w:rPr>
                <w:rFonts w:ascii="Times New Roman" w:eastAsia="Times New Roman" w:hAnsi="Times New Roman" w:cs="Times New Roman"/>
                <w:sz w:val="24"/>
                <w:szCs w:val="24"/>
              </w:rPr>
            </w:pPr>
            <w:r w:rsidRPr="00947C15">
              <w:rPr>
                <w:rFonts w:ascii="Times New Roman" w:eastAsia="Times New Roman" w:hAnsi="Times New Roman" w:cs="Times New Roman"/>
                <w:b/>
                <w:color w:val="000000"/>
                <w:sz w:val="24"/>
                <w:szCs w:val="24"/>
              </w:rPr>
              <w:t>B23-HSC-101</w:t>
            </w: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spacing w:after="0" w:line="240" w:lineRule="auto"/>
              <w:rPr>
                <w:rFonts w:ascii="Times New Roman" w:eastAsia="Times New Roman" w:hAnsi="Times New Roman" w:cs="Times New Roman"/>
                <w:sz w:val="24"/>
                <w:szCs w:val="24"/>
              </w:rPr>
            </w:pPr>
            <w:r w:rsidRPr="00947C15">
              <w:rPr>
                <w:rFonts w:ascii="Times New Roman" w:eastAsia="Times New Roman" w:hAnsi="Times New Roman" w:cs="Times New Roman"/>
                <w:b/>
                <w:color w:val="000000"/>
                <w:sz w:val="24"/>
                <w:szCs w:val="24"/>
              </w:rPr>
              <w:t>Home and interior Decor</w:t>
            </w:r>
          </w:p>
        </w:tc>
        <w:tc>
          <w:tcPr>
            <w:tcW w:w="61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B7D00" w:rsidRPr="00947C15" w:rsidRDefault="00CB7D00" w:rsidP="00CB7D00">
            <w:pPr>
              <w:pStyle w:val="normal0"/>
              <w:numPr>
                <w:ilvl w:val="0"/>
                <w:numId w:val="198"/>
              </w:numPr>
              <w:spacing w:after="0" w:line="240" w:lineRule="auto"/>
              <w:ind w:left="580"/>
              <w:jc w:val="both"/>
              <w:rPr>
                <w:rFonts w:ascii="Times New Roman" w:hAnsi="Times New Roman" w:cs="Times New Roman"/>
                <w:color w:val="000000"/>
                <w:sz w:val="24"/>
                <w:szCs w:val="24"/>
              </w:rPr>
            </w:pPr>
            <w:r w:rsidRPr="00947C15">
              <w:rPr>
                <w:rFonts w:ascii="Times New Roman" w:hAnsi="Times New Roman" w:cs="Times New Roman"/>
                <w:color w:val="000000"/>
                <w:sz w:val="24"/>
                <w:szCs w:val="24"/>
              </w:rPr>
              <w:t>To encourage experimentation with traditional and contemporary material, technical processes and methods.</w:t>
            </w:r>
          </w:p>
          <w:p w:rsidR="00CB7D00" w:rsidRPr="00947C15" w:rsidRDefault="00CB7D00" w:rsidP="00CB7D00">
            <w:pPr>
              <w:pStyle w:val="normal0"/>
              <w:numPr>
                <w:ilvl w:val="0"/>
                <w:numId w:val="198"/>
              </w:numPr>
              <w:spacing w:after="0" w:line="240" w:lineRule="auto"/>
              <w:ind w:left="580"/>
              <w:jc w:val="both"/>
              <w:rPr>
                <w:rFonts w:ascii="Times New Roman" w:hAnsi="Times New Roman" w:cs="Times New Roman"/>
                <w:color w:val="000000"/>
                <w:sz w:val="24"/>
                <w:szCs w:val="24"/>
              </w:rPr>
            </w:pPr>
            <w:r w:rsidRPr="00947C15">
              <w:rPr>
                <w:rFonts w:ascii="Times New Roman" w:hAnsi="Times New Roman" w:cs="Times New Roman"/>
                <w:color w:val="000000"/>
                <w:sz w:val="24"/>
                <w:szCs w:val="24"/>
              </w:rPr>
              <w:t>To impart knowledge and skills for making different floor plans for different income groups.</w:t>
            </w:r>
          </w:p>
          <w:p w:rsidR="00CB7D00" w:rsidRPr="00947C15" w:rsidRDefault="00CB7D00" w:rsidP="00CB7D00">
            <w:pPr>
              <w:pStyle w:val="normal0"/>
              <w:numPr>
                <w:ilvl w:val="0"/>
                <w:numId w:val="198"/>
              </w:numPr>
              <w:spacing w:after="0" w:line="240" w:lineRule="auto"/>
              <w:ind w:left="580"/>
              <w:jc w:val="both"/>
              <w:rPr>
                <w:rFonts w:ascii="Times New Roman" w:hAnsi="Times New Roman" w:cs="Times New Roman"/>
                <w:color w:val="000000"/>
                <w:sz w:val="24"/>
                <w:szCs w:val="24"/>
              </w:rPr>
            </w:pPr>
            <w:r w:rsidRPr="00947C15">
              <w:rPr>
                <w:rFonts w:ascii="Times New Roman" w:hAnsi="Times New Roman" w:cs="Times New Roman"/>
                <w:color w:val="000000"/>
                <w:sz w:val="24"/>
                <w:szCs w:val="24"/>
              </w:rPr>
              <w:t>To develop skills, abilities and knowledge that enable artistic production and creative problems solving skills.</w:t>
            </w:r>
          </w:p>
          <w:p w:rsidR="00CB7D00" w:rsidRPr="00947C15" w:rsidRDefault="00CB7D00" w:rsidP="00CB7D00">
            <w:pPr>
              <w:pStyle w:val="normal0"/>
              <w:numPr>
                <w:ilvl w:val="0"/>
                <w:numId w:val="198"/>
              </w:numPr>
              <w:spacing w:after="0" w:line="240" w:lineRule="auto"/>
              <w:ind w:left="580"/>
              <w:jc w:val="both"/>
              <w:rPr>
                <w:rFonts w:ascii="Times New Roman" w:hAnsi="Times New Roman" w:cs="Times New Roman"/>
                <w:color w:val="000000"/>
                <w:sz w:val="24"/>
                <w:szCs w:val="24"/>
              </w:rPr>
            </w:pPr>
            <w:r w:rsidRPr="00947C15">
              <w:rPr>
                <w:rFonts w:ascii="Times New Roman" w:hAnsi="Times New Roman" w:cs="Times New Roman"/>
                <w:color w:val="000000"/>
                <w:sz w:val="24"/>
                <w:szCs w:val="24"/>
              </w:rPr>
              <w:t xml:space="preserve">To develop and apply concepts of art and design to create aesthetically pleasing interiors. </w:t>
            </w:r>
          </w:p>
        </w:tc>
      </w:tr>
      <w:tr w:rsidR="00CB7D00" w:rsidRPr="00947C15" w:rsidTr="00F6174B">
        <w:trPr>
          <w:cantSplit/>
          <w:trHeight w:val="374"/>
          <w:tblHeader/>
        </w:trPr>
        <w:tc>
          <w:tcPr>
            <w:tcW w:w="92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sz w:val="24"/>
                <w:szCs w:val="24"/>
              </w:rPr>
            </w:pPr>
            <w:r w:rsidRPr="00947C15">
              <w:rPr>
                <w:rFonts w:ascii="Times New Roman" w:eastAsia="Times New Roman" w:hAnsi="Times New Roman" w:cs="Times New Roman"/>
                <w:b/>
                <w:color w:val="000000"/>
                <w:sz w:val="24"/>
                <w:szCs w:val="24"/>
              </w:rPr>
              <w:t>SEMESTER II (2023-24) (major)</w:t>
            </w:r>
          </w:p>
          <w:p w:rsidR="00CB7D00" w:rsidRPr="00947C15" w:rsidRDefault="00CB7D00" w:rsidP="00F6174B">
            <w:pPr>
              <w:pStyle w:val="normal0"/>
              <w:spacing w:after="0" w:line="240" w:lineRule="auto"/>
              <w:rPr>
                <w:rFonts w:ascii="Times New Roman" w:eastAsia="Times New Roman" w:hAnsi="Times New Roman" w:cs="Times New Roman"/>
                <w:sz w:val="24"/>
                <w:szCs w:val="24"/>
              </w:rPr>
            </w:pPr>
          </w:p>
        </w:tc>
      </w:tr>
      <w:tr w:rsidR="00CB7D00" w:rsidRPr="00947C15" w:rsidTr="00F6174B">
        <w:trPr>
          <w:cantSplit/>
          <w:trHeight w:val="383"/>
          <w:tblHeader/>
        </w:trPr>
        <w:tc>
          <w:tcPr>
            <w:tcW w:w="1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sz w:val="24"/>
                <w:szCs w:val="24"/>
              </w:rPr>
            </w:pPr>
            <w:r w:rsidRPr="00947C15">
              <w:rPr>
                <w:rFonts w:ascii="Times New Roman" w:eastAsia="Times New Roman" w:hAnsi="Times New Roman" w:cs="Times New Roman"/>
                <w:b/>
                <w:color w:val="000000"/>
                <w:sz w:val="28"/>
                <w:szCs w:val="28"/>
              </w:rPr>
              <w:t>B23- HSC-201</w:t>
            </w: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sz w:val="24"/>
                <w:szCs w:val="24"/>
              </w:rPr>
            </w:pPr>
            <w:r w:rsidRPr="00947C15">
              <w:rPr>
                <w:rFonts w:ascii="Times New Roman" w:eastAsia="Times New Roman" w:hAnsi="Times New Roman" w:cs="Times New Roman"/>
                <w:b/>
                <w:color w:val="000000"/>
                <w:sz w:val="28"/>
                <w:szCs w:val="28"/>
              </w:rPr>
              <w:t>Nutrition Science</w:t>
            </w:r>
          </w:p>
        </w:tc>
        <w:tc>
          <w:tcPr>
            <w:tcW w:w="61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B7D00" w:rsidRPr="00947C15" w:rsidRDefault="00CB7D00" w:rsidP="00F6174B">
            <w:pPr>
              <w:pStyle w:val="normal0"/>
              <w:spacing w:after="0" w:line="240" w:lineRule="auto"/>
              <w:rPr>
                <w:rFonts w:ascii="Times New Roman" w:eastAsia="Times New Roman" w:hAnsi="Times New Roman" w:cs="Times New Roman"/>
                <w:sz w:val="24"/>
                <w:szCs w:val="24"/>
              </w:rPr>
            </w:pPr>
            <w:r w:rsidRPr="00947C15">
              <w:rPr>
                <w:rFonts w:ascii="Times New Roman" w:eastAsia="Times New Roman" w:hAnsi="Times New Roman" w:cs="Times New Roman"/>
                <w:b/>
                <w:color w:val="000000"/>
                <w:sz w:val="24"/>
                <w:szCs w:val="24"/>
              </w:rPr>
              <w:t>Course Outcomes : After successfully completing this course, students will be able to</w:t>
            </w:r>
          </w:p>
          <w:p w:rsidR="00CB7D00" w:rsidRPr="00947C15" w:rsidRDefault="00CB7D00" w:rsidP="00F6174B">
            <w:pPr>
              <w:pStyle w:val="normal0"/>
              <w:spacing w:after="0" w:line="240" w:lineRule="auto"/>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br/>
            </w:r>
          </w:p>
          <w:p w:rsidR="00CB7D00" w:rsidRPr="00947C15" w:rsidRDefault="00CB7D00" w:rsidP="00CB7D00">
            <w:pPr>
              <w:pStyle w:val="normal0"/>
              <w:numPr>
                <w:ilvl w:val="0"/>
                <w:numId w:val="199"/>
              </w:numPr>
              <w:spacing w:after="0" w:line="240" w:lineRule="auto"/>
              <w:ind w:left="580"/>
              <w:rPr>
                <w:rFonts w:ascii="Times New Roman" w:eastAsia="Times New Roman" w:hAnsi="Times New Roman" w:cs="Times New Roman"/>
                <w:color w:val="000000"/>
                <w:sz w:val="28"/>
                <w:szCs w:val="28"/>
              </w:rPr>
            </w:pPr>
            <w:r w:rsidRPr="00947C15">
              <w:rPr>
                <w:rFonts w:ascii="Times New Roman" w:eastAsia="Times New Roman" w:hAnsi="Times New Roman" w:cs="Times New Roman"/>
                <w:color w:val="000000"/>
                <w:sz w:val="28"/>
                <w:szCs w:val="28"/>
              </w:rPr>
              <w:t>To understand basic concepts of nutrition and importance of water and carbohydrates.</w:t>
            </w:r>
          </w:p>
          <w:p w:rsidR="00CB7D00" w:rsidRPr="00947C15" w:rsidRDefault="00CB7D00" w:rsidP="00CB7D00">
            <w:pPr>
              <w:pStyle w:val="normal0"/>
              <w:numPr>
                <w:ilvl w:val="0"/>
                <w:numId w:val="199"/>
              </w:numPr>
              <w:spacing w:after="0" w:line="240" w:lineRule="auto"/>
              <w:ind w:left="580"/>
              <w:rPr>
                <w:rFonts w:ascii="Times New Roman" w:eastAsia="Times New Roman" w:hAnsi="Times New Roman" w:cs="Times New Roman"/>
                <w:color w:val="000000"/>
                <w:sz w:val="28"/>
                <w:szCs w:val="28"/>
              </w:rPr>
            </w:pPr>
            <w:r w:rsidRPr="00947C15">
              <w:rPr>
                <w:rFonts w:ascii="Times New Roman" w:eastAsia="Times New Roman" w:hAnsi="Times New Roman" w:cs="Times New Roman"/>
                <w:color w:val="000000"/>
                <w:sz w:val="28"/>
                <w:szCs w:val="28"/>
              </w:rPr>
              <w:t>To understand the functions, sources, requirements and effects of access and deficiency of different nutrients.</w:t>
            </w:r>
          </w:p>
          <w:p w:rsidR="00CB7D00" w:rsidRPr="00947C15" w:rsidRDefault="00CB7D00" w:rsidP="00CB7D00">
            <w:pPr>
              <w:pStyle w:val="normal0"/>
              <w:numPr>
                <w:ilvl w:val="0"/>
                <w:numId w:val="199"/>
              </w:numPr>
              <w:spacing w:after="0" w:line="240" w:lineRule="auto"/>
              <w:ind w:left="580"/>
              <w:rPr>
                <w:rFonts w:ascii="Times New Roman" w:eastAsia="Times New Roman" w:hAnsi="Times New Roman" w:cs="Times New Roman"/>
                <w:color w:val="000000"/>
                <w:sz w:val="28"/>
                <w:szCs w:val="28"/>
              </w:rPr>
            </w:pPr>
            <w:r w:rsidRPr="00947C15">
              <w:rPr>
                <w:rFonts w:ascii="Times New Roman" w:eastAsia="Times New Roman" w:hAnsi="Times New Roman" w:cs="Times New Roman"/>
                <w:color w:val="000000"/>
                <w:sz w:val="28"/>
                <w:szCs w:val="28"/>
              </w:rPr>
              <w:t>The students will able to know the functions sources requirements and effects of excess and deficiency of different vitamins.</w:t>
            </w:r>
          </w:p>
          <w:p w:rsidR="00CB7D00" w:rsidRPr="00947C15" w:rsidRDefault="00CB7D00" w:rsidP="00CB7D00">
            <w:pPr>
              <w:pStyle w:val="normal0"/>
              <w:numPr>
                <w:ilvl w:val="0"/>
                <w:numId w:val="199"/>
              </w:numPr>
              <w:spacing w:after="0" w:line="240" w:lineRule="auto"/>
              <w:ind w:left="580"/>
              <w:rPr>
                <w:rFonts w:ascii="Times New Roman" w:eastAsia="Times New Roman" w:hAnsi="Times New Roman" w:cs="Times New Roman"/>
                <w:color w:val="000000"/>
                <w:sz w:val="28"/>
                <w:szCs w:val="28"/>
              </w:rPr>
            </w:pPr>
            <w:r w:rsidRPr="00947C15">
              <w:rPr>
                <w:rFonts w:ascii="Times New Roman" w:eastAsia="Times New Roman" w:hAnsi="Times New Roman" w:cs="Times New Roman"/>
                <w:color w:val="000000"/>
                <w:sz w:val="28"/>
                <w:szCs w:val="28"/>
              </w:rPr>
              <w:t>To understand the functions, source, requirements of excess deficiency of different minerals.</w:t>
            </w:r>
          </w:p>
        </w:tc>
      </w:tr>
      <w:tr w:rsidR="00CB7D00" w:rsidRPr="00947C15" w:rsidTr="00F6174B">
        <w:trPr>
          <w:cantSplit/>
          <w:trHeight w:val="383"/>
          <w:tblHeader/>
        </w:trPr>
        <w:tc>
          <w:tcPr>
            <w:tcW w:w="92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color w:val="000000"/>
                <w:sz w:val="24"/>
                <w:szCs w:val="24"/>
              </w:rPr>
            </w:pPr>
            <w:r w:rsidRPr="00947C15">
              <w:rPr>
                <w:rFonts w:ascii="Times New Roman" w:eastAsia="Times New Roman" w:hAnsi="Times New Roman" w:cs="Times New Roman"/>
                <w:b/>
                <w:sz w:val="24"/>
                <w:szCs w:val="24"/>
              </w:rPr>
              <w:t>SEMESTER III</w:t>
            </w:r>
          </w:p>
        </w:tc>
      </w:tr>
      <w:tr w:rsidR="00CB7D00" w:rsidRPr="00947C15" w:rsidTr="00F6174B">
        <w:trPr>
          <w:cantSplit/>
          <w:trHeight w:val="383"/>
          <w:tblHeader/>
        </w:trPr>
        <w:tc>
          <w:tcPr>
            <w:tcW w:w="1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B23-HSC-301</w:t>
            </w: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Basic Of Clothing Construction And Apparel Designing</w:t>
            </w:r>
          </w:p>
        </w:tc>
        <w:tc>
          <w:tcPr>
            <w:tcW w:w="61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B7D00" w:rsidRPr="00947C15" w:rsidRDefault="00CB7D00" w:rsidP="00F6174B">
            <w:pPr>
              <w:pStyle w:val="normal0"/>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947C15">
              <w:rPr>
                <w:rFonts w:ascii="Times New Roman" w:eastAsia="Times New Roman" w:hAnsi="Times New Roman" w:cs="Times New Roman"/>
                <w:b/>
                <w:color w:val="000000"/>
                <w:sz w:val="24"/>
                <w:szCs w:val="24"/>
              </w:rPr>
              <w:t>Course Outcomes: After successfully completing this course, students will be able to</w:t>
            </w:r>
          </w:p>
          <w:p w:rsidR="00CB7D00" w:rsidRPr="00947C15" w:rsidRDefault="00CB7D00" w:rsidP="00CB7D00">
            <w:pPr>
              <w:pStyle w:val="normal0"/>
              <w:numPr>
                <w:ilvl w:val="0"/>
                <w:numId w:val="21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947C15">
              <w:rPr>
                <w:rFonts w:ascii="Times New Roman" w:eastAsia="Times New Roman" w:hAnsi="Times New Roman" w:cs="Times New Roman"/>
                <w:color w:val="000000"/>
                <w:sz w:val="24"/>
                <w:szCs w:val="24"/>
              </w:rPr>
              <w:t>Acquire the knowledge of application of elements of arts and principles of design in clothing construction and techniques of dress designing</w:t>
            </w:r>
          </w:p>
          <w:p w:rsidR="00CB7D00" w:rsidRPr="00947C15" w:rsidRDefault="00CB7D00" w:rsidP="00CB7D00">
            <w:pPr>
              <w:pStyle w:val="normal0"/>
              <w:numPr>
                <w:ilvl w:val="0"/>
                <w:numId w:val="21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947C15">
              <w:rPr>
                <w:rFonts w:ascii="Times New Roman" w:eastAsia="Times New Roman" w:hAnsi="Times New Roman" w:cs="Times New Roman"/>
                <w:color w:val="000000"/>
                <w:sz w:val="24"/>
                <w:szCs w:val="24"/>
              </w:rPr>
              <w:t>Students get aware about the fabric construction technique and non-woven fabrics</w:t>
            </w:r>
          </w:p>
          <w:p w:rsidR="00CB7D00" w:rsidRPr="00947C15" w:rsidRDefault="00CB7D00" w:rsidP="00CB7D00">
            <w:pPr>
              <w:pStyle w:val="normal0"/>
              <w:numPr>
                <w:ilvl w:val="0"/>
                <w:numId w:val="21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947C15">
              <w:rPr>
                <w:rFonts w:ascii="Times New Roman" w:eastAsia="Times New Roman" w:hAnsi="Times New Roman" w:cs="Times New Roman"/>
                <w:color w:val="000000"/>
                <w:sz w:val="24"/>
                <w:szCs w:val="24"/>
              </w:rPr>
              <w:t>Gain information about the methods of developing design</w:t>
            </w:r>
          </w:p>
          <w:p w:rsidR="00CB7D00" w:rsidRPr="00947C15" w:rsidRDefault="00CB7D00" w:rsidP="00F6174B">
            <w:pPr>
              <w:pStyle w:val="normal0"/>
              <w:pBdr>
                <w:top w:val="nil"/>
                <w:left w:val="nil"/>
                <w:bottom w:val="nil"/>
                <w:right w:val="nil"/>
                <w:between w:val="nil"/>
              </w:pBdr>
              <w:spacing w:after="0"/>
              <w:ind w:left="360"/>
              <w:jc w:val="both"/>
              <w:rPr>
                <w:rFonts w:ascii="Times New Roman" w:hAnsi="Times New Roman" w:cs="Times New Roman"/>
                <w:color w:val="000000"/>
                <w:sz w:val="24"/>
                <w:szCs w:val="24"/>
              </w:rPr>
            </w:pPr>
          </w:p>
        </w:tc>
      </w:tr>
      <w:tr w:rsidR="00CB7D00" w:rsidRPr="00947C15" w:rsidTr="00F6174B">
        <w:trPr>
          <w:cantSplit/>
          <w:trHeight w:val="383"/>
          <w:tblHeader/>
        </w:trPr>
        <w:tc>
          <w:tcPr>
            <w:tcW w:w="92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947C15">
              <w:rPr>
                <w:rFonts w:ascii="Times New Roman" w:eastAsia="Times New Roman" w:hAnsi="Times New Roman" w:cs="Times New Roman"/>
                <w:b/>
                <w:sz w:val="24"/>
                <w:szCs w:val="24"/>
              </w:rPr>
              <w:t>SEMESTER IV</w:t>
            </w:r>
          </w:p>
        </w:tc>
      </w:tr>
      <w:tr w:rsidR="00CB7D00" w:rsidRPr="00947C15" w:rsidTr="00F6174B">
        <w:trPr>
          <w:cantSplit/>
          <w:trHeight w:val="383"/>
          <w:tblHeader/>
        </w:trPr>
        <w:tc>
          <w:tcPr>
            <w:tcW w:w="1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lastRenderedPageBreak/>
              <w:t>B23-HSC-401</w:t>
            </w: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Advance Apparel And Textile Designing</w:t>
            </w:r>
          </w:p>
        </w:tc>
        <w:tc>
          <w:tcPr>
            <w:tcW w:w="61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B7D00" w:rsidRPr="00947C15" w:rsidRDefault="00CB7D00" w:rsidP="00F6174B">
            <w:pPr>
              <w:pStyle w:val="normal0"/>
              <w:spacing w:line="240" w:lineRule="auto"/>
              <w:rPr>
                <w:rFonts w:ascii="Times New Roman" w:eastAsia="Times New Roman" w:hAnsi="Times New Roman" w:cs="Times New Roman"/>
                <w:b/>
                <w:sz w:val="24"/>
                <w:szCs w:val="24"/>
              </w:rPr>
            </w:pPr>
            <w:r w:rsidRPr="00947C15">
              <w:rPr>
                <w:rFonts w:ascii="Times New Roman" w:eastAsia="Times New Roman" w:hAnsi="Times New Roman" w:cs="Times New Roman"/>
                <w:b/>
                <w:sz w:val="24"/>
                <w:szCs w:val="24"/>
              </w:rPr>
              <w:t>Course Outcomes: After successfully completing this course, students will be able to</w:t>
            </w:r>
          </w:p>
          <w:p w:rsidR="00CB7D00" w:rsidRPr="00947C15" w:rsidRDefault="00CB7D00" w:rsidP="00927032">
            <w:pPr>
              <w:pStyle w:val="normal0"/>
              <w:numPr>
                <w:ilvl w:val="0"/>
                <w:numId w:val="218"/>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947C15">
              <w:rPr>
                <w:rFonts w:ascii="Times New Roman" w:eastAsia="Times New Roman" w:hAnsi="Times New Roman" w:cs="Times New Roman"/>
                <w:color w:val="000000"/>
                <w:sz w:val="24"/>
                <w:szCs w:val="24"/>
              </w:rPr>
              <w:t xml:space="preserve">Gain knowledge about different types of finishes give to fabrics </w:t>
            </w:r>
          </w:p>
          <w:p w:rsidR="00CB7D00" w:rsidRPr="00947C15" w:rsidRDefault="00CB7D00" w:rsidP="00927032">
            <w:pPr>
              <w:pStyle w:val="normal0"/>
              <w:numPr>
                <w:ilvl w:val="0"/>
                <w:numId w:val="218"/>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947C15">
              <w:rPr>
                <w:rFonts w:ascii="Times New Roman" w:eastAsia="Times New Roman" w:hAnsi="Times New Roman" w:cs="Times New Roman"/>
                <w:color w:val="000000"/>
                <w:sz w:val="24"/>
                <w:szCs w:val="24"/>
              </w:rPr>
              <w:t>Get acquainted with different types of dyes and method of dyeing</w:t>
            </w:r>
          </w:p>
          <w:p w:rsidR="00CB7D00" w:rsidRPr="00947C15" w:rsidRDefault="00CB7D00" w:rsidP="00927032">
            <w:pPr>
              <w:pStyle w:val="normal0"/>
              <w:numPr>
                <w:ilvl w:val="0"/>
                <w:numId w:val="218"/>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947C15">
              <w:rPr>
                <w:rFonts w:ascii="Times New Roman" w:eastAsia="Times New Roman" w:hAnsi="Times New Roman" w:cs="Times New Roman"/>
                <w:color w:val="000000"/>
                <w:sz w:val="24"/>
                <w:szCs w:val="24"/>
              </w:rPr>
              <w:t>Acquire the technique of different types of printing</w:t>
            </w:r>
          </w:p>
          <w:p w:rsidR="00CB7D00" w:rsidRPr="00947C15" w:rsidRDefault="00CB7D00" w:rsidP="00927032">
            <w:pPr>
              <w:pStyle w:val="normal0"/>
              <w:numPr>
                <w:ilvl w:val="0"/>
                <w:numId w:val="218"/>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947C15">
              <w:rPr>
                <w:rFonts w:ascii="Times New Roman" w:eastAsia="Times New Roman" w:hAnsi="Times New Roman" w:cs="Times New Roman"/>
                <w:color w:val="000000"/>
                <w:sz w:val="24"/>
                <w:szCs w:val="24"/>
              </w:rPr>
              <w:t>Equipped with the knowledge of laundry process, soap making, stiffening and bluing agents</w:t>
            </w:r>
          </w:p>
          <w:p w:rsidR="00CB7D00" w:rsidRPr="00947C15" w:rsidRDefault="00CB7D00" w:rsidP="00927032">
            <w:pPr>
              <w:pStyle w:val="normal0"/>
              <w:numPr>
                <w:ilvl w:val="0"/>
                <w:numId w:val="218"/>
              </w:numPr>
              <w:pBdr>
                <w:top w:val="nil"/>
                <w:left w:val="nil"/>
                <w:bottom w:val="nil"/>
                <w:right w:val="nil"/>
                <w:between w:val="nil"/>
              </w:pBdr>
              <w:jc w:val="both"/>
              <w:rPr>
                <w:rFonts w:ascii="Times New Roman" w:eastAsia="Times New Roman" w:hAnsi="Times New Roman" w:cs="Times New Roman"/>
                <w:color w:val="000000"/>
                <w:sz w:val="24"/>
                <w:szCs w:val="24"/>
              </w:rPr>
            </w:pPr>
            <w:r w:rsidRPr="00947C15">
              <w:rPr>
                <w:rFonts w:ascii="Times New Roman" w:eastAsia="Times New Roman" w:hAnsi="Times New Roman" w:cs="Times New Roman"/>
                <w:color w:val="000000"/>
                <w:sz w:val="24"/>
                <w:szCs w:val="24"/>
              </w:rPr>
              <w:t>Students become able to do the drafting of various sleeves, collars and implement the technique of tie/die and printing on fabric, and acquire knowledge of the process of stain removal</w:t>
            </w:r>
          </w:p>
        </w:tc>
      </w:tr>
      <w:tr w:rsidR="00CB7D00" w:rsidRPr="00947C15" w:rsidTr="00F6174B">
        <w:trPr>
          <w:cantSplit/>
          <w:trHeight w:val="383"/>
          <w:tblHeader/>
        </w:trPr>
        <w:tc>
          <w:tcPr>
            <w:tcW w:w="92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spacing w:line="240" w:lineRule="auto"/>
              <w:jc w:val="center"/>
              <w:rPr>
                <w:rFonts w:ascii="Times New Roman" w:eastAsia="Times New Roman" w:hAnsi="Times New Roman" w:cs="Times New Roman"/>
                <w:b/>
                <w:sz w:val="24"/>
                <w:szCs w:val="24"/>
              </w:rPr>
            </w:pPr>
            <w:r w:rsidRPr="00947C15">
              <w:rPr>
                <w:rFonts w:ascii="Times New Roman" w:eastAsia="Times New Roman" w:hAnsi="Times New Roman" w:cs="Times New Roman"/>
                <w:b/>
                <w:sz w:val="24"/>
                <w:szCs w:val="24"/>
              </w:rPr>
              <w:t>SEMESTER V</w:t>
            </w:r>
          </w:p>
        </w:tc>
      </w:tr>
      <w:tr w:rsidR="00CB7D00" w:rsidRPr="00947C15" w:rsidTr="00F6174B">
        <w:trPr>
          <w:cantSplit/>
          <w:trHeight w:val="383"/>
          <w:tblHeader/>
        </w:trPr>
        <w:tc>
          <w:tcPr>
            <w:tcW w:w="1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B23-HSC-501</w:t>
            </w: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Foods and Nutrition</w:t>
            </w:r>
          </w:p>
        </w:tc>
        <w:tc>
          <w:tcPr>
            <w:tcW w:w="61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B7D00" w:rsidRPr="00947C15" w:rsidRDefault="00CB7D00" w:rsidP="00F6174B">
            <w:pPr>
              <w:pStyle w:val="normal0"/>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sidRPr="00947C15">
              <w:rPr>
                <w:rFonts w:ascii="Times New Roman" w:eastAsia="Times New Roman" w:hAnsi="Times New Roman" w:cs="Times New Roman"/>
                <w:b/>
                <w:color w:val="000000"/>
                <w:sz w:val="24"/>
                <w:szCs w:val="24"/>
              </w:rPr>
              <w:t>Course Outcomes: After successfully completing this course, students will be able to</w:t>
            </w:r>
          </w:p>
          <w:p w:rsidR="00CB7D00" w:rsidRPr="00947C15" w:rsidRDefault="00CB7D00" w:rsidP="00CB7D00">
            <w:pPr>
              <w:pStyle w:val="normal0"/>
              <w:numPr>
                <w:ilvl w:val="0"/>
                <w:numId w:val="202"/>
              </w:numPr>
              <w:spacing w:after="160"/>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Understand food, nutrients and their functions</w:t>
            </w:r>
          </w:p>
          <w:p w:rsidR="00CB7D00" w:rsidRPr="00947C15" w:rsidRDefault="00CB7D00" w:rsidP="00CB7D00">
            <w:pPr>
              <w:pStyle w:val="normal0"/>
              <w:numPr>
                <w:ilvl w:val="0"/>
                <w:numId w:val="202"/>
              </w:numPr>
              <w:spacing w:after="160"/>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 xml:space="preserve">Understand about balanced diet basal metabolism, energy requirement. </w:t>
            </w:r>
          </w:p>
          <w:p w:rsidR="00CB7D00" w:rsidRPr="00947C15" w:rsidRDefault="00CB7D00" w:rsidP="00CB7D00">
            <w:pPr>
              <w:pStyle w:val="normal0"/>
              <w:numPr>
                <w:ilvl w:val="0"/>
                <w:numId w:val="202"/>
              </w:numPr>
              <w:spacing w:after="160"/>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 xml:space="preserve"> Understand functions, sources and requirements of different nutrients and associated deficiency diseases.</w:t>
            </w:r>
          </w:p>
          <w:p w:rsidR="00CB7D00" w:rsidRPr="00947C15" w:rsidRDefault="00CB7D00" w:rsidP="00CB7D00">
            <w:pPr>
              <w:pStyle w:val="normal0"/>
              <w:numPr>
                <w:ilvl w:val="0"/>
                <w:numId w:val="202"/>
              </w:numPr>
              <w:spacing w:after="160"/>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Understand about food poisoning and food adulteration.</w:t>
            </w:r>
          </w:p>
          <w:p w:rsidR="00CB7D00" w:rsidRPr="00947C15" w:rsidRDefault="00CB7D00" w:rsidP="00CB7D00">
            <w:pPr>
              <w:pStyle w:val="normal0"/>
              <w:numPr>
                <w:ilvl w:val="0"/>
                <w:numId w:val="202"/>
              </w:numPr>
              <w:spacing w:after="160"/>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Understand objectives and methods of cooking.</w:t>
            </w:r>
          </w:p>
          <w:p w:rsidR="00CB7D00" w:rsidRPr="00947C15" w:rsidRDefault="00CB7D00" w:rsidP="00CB7D00">
            <w:pPr>
              <w:pStyle w:val="normal0"/>
              <w:numPr>
                <w:ilvl w:val="0"/>
                <w:numId w:val="202"/>
              </w:numPr>
              <w:spacing w:after="160"/>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 xml:space="preserve">Get acquainted with principles of food preservation and different food preservation methods. </w:t>
            </w:r>
          </w:p>
          <w:p w:rsidR="00CB7D00" w:rsidRPr="00947C15" w:rsidRDefault="00CB7D00" w:rsidP="00CB7D00">
            <w:pPr>
              <w:pStyle w:val="normal0"/>
              <w:numPr>
                <w:ilvl w:val="0"/>
                <w:numId w:val="202"/>
              </w:numPr>
              <w:spacing w:after="160"/>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Understand the role of microorganisms and fermentation</w:t>
            </w:r>
          </w:p>
        </w:tc>
      </w:tr>
      <w:tr w:rsidR="00CB7D00" w:rsidRPr="00947C15" w:rsidTr="00F6174B">
        <w:trPr>
          <w:cantSplit/>
          <w:trHeight w:val="383"/>
          <w:tblHeader/>
        </w:trPr>
        <w:tc>
          <w:tcPr>
            <w:tcW w:w="9242"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pBdr>
                <w:top w:val="nil"/>
                <w:left w:val="nil"/>
                <w:bottom w:val="nil"/>
                <w:right w:val="nil"/>
                <w:between w:val="nil"/>
              </w:pBdr>
              <w:spacing w:line="240" w:lineRule="auto"/>
              <w:jc w:val="center"/>
              <w:rPr>
                <w:rFonts w:ascii="Times New Roman" w:eastAsia="Times New Roman" w:hAnsi="Times New Roman" w:cs="Times New Roman"/>
                <w:b/>
                <w:color w:val="000000"/>
                <w:sz w:val="24"/>
                <w:szCs w:val="24"/>
              </w:rPr>
            </w:pPr>
            <w:r w:rsidRPr="00947C15">
              <w:rPr>
                <w:rFonts w:ascii="Times New Roman" w:eastAsia="Times New Roman" w:hAnsi="Times New Roman" w:cs="Times New Roman"/>
                <w:b/>
                <w:sz w:val="24"/>
                <w:szCs w:val="24"/>
              </w:rPr>
              <w:t>SEMESTER VI</w:t>
            </w:r>
          </w:p>
        </w:tc>
      </w:tr>
      <w:tr w:rsidR="00CB7D00" w:rsidRPr="00947C15" w:rsidTr="00F6174B">
        <w:trPr>
          <w:cantSplit/>
          <w:trHeight w:val="383"/>
          <w:tblHeader/>
        </w:trPr>
        <w:tc>
          <w:tcPr>
            <w:tcW w:w="126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Paper</w:t>
            </w:r>
          </w:p>
          <w:p w:rsidR="00CB7D00" w:rsidRPr="00947C15" w:rsidRDefault="00CB7D00" w:rsidP="00F6174B">
            <w:pPr>
              <w:pStyle w:val="normal0"/>
              <w:jc w:val="center"/>
              <w:rPr>
                <w:rFonts w:ascii="Times New Roman" w:eastAsia="Times New Roman" w:hAnsi="Times New Roman" w:cs="Times New Roman"/>
                <w:b/>
                <w:sz w:val="28"/>
                <w:szCs w:val="28"/>
              </w:rPr>
            </w:pPr>
          </w:p>
        </w:tc>
        <w:tc>
          <w:tcPr>
            <w:tcW w:w="18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CB7D00" w:rsidRPr="00947C15" w:rsidRDefault="00CB7D00" w:rsidP="00F6174B">
            <w:pPr>
              <w:pStyle w:val="normal0"/>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Human Development</w:t>
            </w:r>
          </w:p>
        </w:tc>
        <w:tc>
          <w:tcPr>
            <w:tcW w:w="61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CB7D00" w:rsidRPr="00947C15" w:rsidRDefault="00CB7D00" w:rsidP="00F6174B">
            <w:pPr>
              <w:pStyle w:val="normal0"/>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sidRPr="00947C15">
              <w:rPr>
                <w:rFonts w:ascii="Times New Roman" w:eastAsia="Times New Roman" w:hAnsi="Times New Roman" w:cs="Times New Roman"/>
                <w:b/>
                <w:color w:val="000000"/>
                <w:sz w:val="24"/>
                <w:szCs w:val="24"/>
              </w:rPr>
              <w:t>Course Outcomes: After successfully completing this course, students will be able to</w:t>
            </w:r>
          </w:p>
          <w:p w:rsidR="00CB7D00" w:rsidRPr="00947C15" w:rsidRDefault="00CB7D00" w:rsidP="00CB7D00">
            <w:pPr>
              <w:pStyle w:val="normal0"/>
              <w:numPr>
                <w:ilvl w:val="0"/>
                <w:numId w:val="197"/>
              </w:numPr>
              <w:spacing w:after="160"/>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Describe a theory, need for theory, different perspectives and approaches.</w:t>
            </w:r>
          </w:p>
          <w:p w:rsidR="00CB7D00" w:rsidRPr="00947C15" w:rsidRDefault="00CB7D00" w:rsidP="00CB7D00">
            <w:pPr>
              <w:pStyle w:val="normal0"/>
              <w:numPr>
                <w:ilvl w:val="0"/>
                <w:numId w:val="197"/>
              </w:numPr>
              <w:spacing w:after="160"/>
              <w:jc w:val="both"/>
              <w:rPr>
                <w:rFonts w:ascii="Times New Roman" w:eastAsia="Times New Roman" w:hAnsi="Times New Roman" w:cs="Times New Roman"/>
                <w:sz w:val="24"/>
                <w:szCs w:val="24"/>
              </w:rPr>
            </w:pPr>
            <w:r w:rsidRPr="00947C15">
              <w:rPr>
                <w:rFonts w:ascii="Times New Roman" w:eastAsia="Times New Roman" w:hAnsi="Times New Roman" w:cs="Times New Roman"/>
                <w:sz w:val="24"/>
                <w:szCs w:val="24"/>
              </w:rPr>
              <w:t xml:space="preserve"> Equipped with knowledge regarding general issues of different theories and their classification.</w:t>
            </w:r>
          </w:p>
          <w:p w:rsidR="00CB7D00" w:rsidRPr="00947C15" w:rsidRDefault="00CB7D00" w:rsidP="00CB7D00">
            <w:pPr>
              <w:pStyle w:val="normal0"/>
              <w:numPr>
                <w:ilvl w:val="0"/>
                <w:numId w:val="197"/>
              </w:numPr>
              <w:jc w:val="both"/>
              <w:rPr>
                <w:rFonts w:ascii="Times New Roman" w:hAnsi="Times New Roman" w:cs="Times New Roman"/>
              </w:rPr>
            </w:pPr>
            <w:r w:rsidRPr="00947C15">
              <w:rPr>
                <w:rFonts w:ascii="Times New Roman" w:eastAsia="Times New Roman" w:hAnsi="Times New Roman" w:cs="Times New Roman"/>
                <w:sz w:val="24"/>
                <w:szCs w:val="24"/>
              </w:rPr>
              <w:t xml:space="preserve"> Design practical applications of different theories</w:t>
            </w:r>
          </w:p>
        </w:tc>
      </w:tr>
    </w:tbl>
    <w:p w:rsidR="00CB7D00" w:rsidRDefault="00CB7D00" w:rsidP="00CB7D00">
      <w:pPr>
        <w:pStyle w:val="normal0"/>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8. Course Outcomes (COs) of Bachelor of Arts (Music)</w:t>
      </w:r>
    </w:p>
    <w:tbl>
      <w:tblPr>
        <w:tblW w:w="8956" w:type="dxa"/>
        <w:tblInd w:w="-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636"/>
        <w:gridCol w:w="1843"/>
        <w:gridCol w:w="5477"/>
      </w:tblGrid>
      <w:tr w:rsidR="00CB7D00" w:rsidTr="00F6174B">
        <w:trPr>
          <w:cantSplit/>
          <w:trHeight w:val="548"/>
          <w:tblHeader/>
        </w:trPr>
        <w:tc>
          <w:tcPr>
            <w:tcW w:w="8956" w:type="dxa"/>
            <w:gridSpan w:val="3"/>
          </w:tcPr>
          <w:p w:rsidR="00CB7D00" w:rsidRDefault="00CB7D00" w:rsidP="00F6174B">
            <w:pPr>
              <w:pStyle w:val="normal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SEMESTER 1</w:t>
            </w:r>
          </w:p>
        </w:tc>
      </w:tr>
      <w:tr w:rsidR="00CB7D00" w:rsidTr="00F6174B">
        <w:trPr>
          <w:cantSplit/>
          <w:trHeight w:val="274"/>
          <w:tblHeader/>
        </w:trPr>
        <w:tc>
          <w:tcPr>
            <w:tcW w:w="1636" w:type="dxa"/>
          </w:tcPr>
          <w:p w:rsidR="00CB7D00" w:rsidRDefault="00CB7D00" w:rsidP="00F6174B">
            <w:pPr>
              <w:pStyle w:val="normal0"/>
              <w:rPr>
                <w:rFonts w:ascii="Times New Roman" w:eastAsia="Times New Roman" w:hAnsi="Times New Roman" w:cs="Times New Roman"/>
                <w:b/>
              </w:rPr>
            </w:pPr>
            <w:r>
              <w:rPr>
                <w:rFonts w:ascii="Times New Roman" w:eastAsia="Times New Roman" w:hAnsi="Times New Roman" w:cs="Times New Roman"/>
                <w:b/>
              </w:rPr>
              <w:t>Course Code</w:t>
            </w:r>
          </w:p>
        </w:tc>
        <w:tc>
          <w:tcPr>
            <w:tcW w:w="1843" w:type="dxa"/>
          </w:tcPr>
          <w:p w:rsidR="00CB7D00" w:rsidRDefault="00CB7D00" w:rsidP="00F6174B">
            <w:pPr>
              <w:pStyle w:val="normal0"/>
              <w:rPr>
                <w:rFonts w:ascii="Times New Roman" w:eastAsia="Times New Roman" w:hAnsi="Times New Roman" w:cs="Times New Roman"/>
                <w:b/>
              </w:rPr>
            </w:pPr>
            <w:r>
              <w:rPr>
                <w:rFonts w:ascii="Times New Roman" w:eastAsia="Times New Roman" w:hAnsi="Times New Roman" w:cs="Times New Roman"/>
                <w:b/>
              </w:rPr>
              <w:t>Course Name</w:t>
            </w:r>
          </w:p>
        </w:tc>
        <w:tc>
          <w:tcPr>
            <w:tcW w:w="5477" w:type="dxa"/>
          </w:tcPr>
          <w:p w:rsidR="00CB7D00" w:rsidRDefault="00CB7D00" w:rsidP="00F6174B">
            <w:pPr>
              <w:pStyle w:val="normal0"/>
              <w:rPr>
                <w:rFonts w:ascii="Times New Roman" w:eastAsia="Times New Roman" w:hAnsi="Times New Roman" w:cs="Times New Roman"/>
                <w:b/>
              </w:rPr>
            </w:pPr>
            <w:r>
              <w:rPr>
                <w:rFonts w:ascii="Times New Roman" w:eastAsia="Times New Roman" w:hAnsi="Times New Roman" w:cs="Times New Roman"/>
                <w:b/>
              </w:rPr>
              <w:t>Course Outcomes : After successfully completing this course, students will be able to</w:t>
            </w:r>
          </w:p>
        </w:tc>
      </w:tr>
      <w:tr w:rsidR="00CB7D00" w:rsidTr="00F6174B">
        <w:trPr>
          <w:cantSplit/>
          <w:trHeight w:val="90"/>
          <w:tblHeader/>
        </w:trPr>
        <w:tc>
          <w:tcPr>
            <w:tcW w:w="1636" w:type="dxa"/>
          </w:tcPr>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Paper 1 course code B23- BMV- </w:t>
            </w:r>
          </w:p>
          <w:p w:rsidR="00CB7D00" w:rsidRDefault="00CB7D00" w:rsidP="00F6174B">
            <w:pPr>
              <w:pStyle w:val="norm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101</w:t>
            </w:r>
          </w:p>
        </w:tc>
        <w:tc>
          <w:tcPr>
            <w:tcW w:w="1843" w:type="dxa"/>
          </w:tcPr>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Musicology </w:t>
            </w:r>
          </w:p>
        </w:tc>
        <w:tc>
          <w:tcPr>
            <w:tcW w:w="5477" w:type="dxa"/>
          </w:tcPr>
          <w:p w:rsidR="00CB7D00" w:rsidRPr="00947C15" w:rsidRDefault="00CB7D00" w:rsidP="00CB7D00">
            <w:pPr>
              <w:pStyle w:val="normal0"/>
              <w:numPr>
                <w:ilvl w:val="0"/>
                <w:numId w:val="204"/>
              </w:numPr>
              <w:pBdr>
                <w:top w:val="nil"/>
                <w:left w:val="nil"/>
                <w:bottom w:val="nil"/>
                <w:right w:val="nil"/>
                <w:between w:val="nil"/>
              </w:pBdr>
              <w:spacing w:after="0" w:line="259" w:lineRule="auto"/>
              <w:rPr>
                <w:color w:val="000000"/>
                <w:szCs w:val="18"/>
              </w:rPr>
            </w:pPr>
            <w:r w:rsidRPr="00947C15">
              <w:rPr>
                <w:rFonts w:ascii="Mangal" w:eastAsia="Mangal" w:hAnsi="Mangal" w:cs="Mangal"/>
                <w:color w:val="000000"/>
                <w:szCs w:val="18"/>
                <w:cs/>
                <w:lang w:bidi="hi-IN"/>
              </w:rPr>
              <w:t>इसमेंबच्चोकोइतिहासकेवेदिककाल</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से</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लेकर</w:t>
            </w:r>
            <w:r w:rsidRPr="00947C15">
              <w:rPr>
                <w:rFonts w:ascii="Mangal" w:eastAsia="Mangal" w:hAnsi="Mangal" w:cs="Mangal"/>
                <w:color w:val="000000"/>
                <w:szCs w:val="18"/>
              </w:rPr>
              <w:t xml:space="preserve"> 12 </w:t>
            </w:r>
            <w:r w:rsidRPr="00947C15">
              <w:rPr>
                <w:rFonts w:ascii="Mangal" w:eastAsia="Mangal" w:hAnsi="Mangal" w:cs="Mangal"/>
                <w:color w:val="000000"/>
                <w:szCs w:val="18"/>
                <w:cs/>
                <w:lang w:bidi="hi-IN"/>
              </w:rPr>
              <w:t>वी</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शताब्दी</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तक</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संगीत</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की</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दशा</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का</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पता</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चला।</w:t>
            </w:r>
          </w:p>
          <w:p w:rsidR="00CB7D00" w:rsidRPr="00947C15" w:rsidRDefault="00CB7D00" w:rsidP="00CB7D00">
            <w:pPr>
              <w:pStyle w:val="normal0"/>
              <w:numPr>
                <w:ilvl w:val="0"/>
                <w:numId w:val="204"/>
              </w:numPr>
              <w:pBdr>
                <w:top w:val="nil"/>
                <w:left w:val="nil"/>
                <w:bottom w:val="nil"/>
                <w:right w:val="nil"/>
                <w:between w:val="nil"/>
              </w:pBdr>
              <w:spacing w:after="160" w:line="259" w:lineRule="auto"/>
              <w:rPr>
                <w:color w:val="000000"/>
                <w:szCs w:val="18"/>
              </w:rPr>
            </w:pPr>
            <w:r w:rsidRPr="00947C15">
              <w:rPr>
                <w:rFonts w:ascii="Mangal" w:eastAsia="Mangal" w:hAnsi="Mangal" w:cs="Mangal"/>
                <w:color w:val="000000"/>
                <w:szCs w:val="18"/>
                <w:cs/>
                <w:lang w:bidi="hi-IN"/>
              </w:rPr>
              <w:t>इसमें</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बच्चो</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को</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भारतीय</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संस्कृति</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में</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प्रचलित</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शास्त्रीय</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संगीत</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और</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लोक</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संगीत</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के</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अंतर</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का</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पता</w:t>
            </w:r>
            <w:r w:rsidRPr="00947C15">
              <w:rPr>
                <w:rFonts w:ascii="Mangal" w:eastAsia="Mangal" w:hAnsi="Mangal" w:cs="Mangal"/>
                <w:color w:val="000000"/>
                <w:szCs w:val="18"/>
              </w:rPr>
              <w:t xml:space="preserve"> </w:t>
            </w:r>
            <w:r w:rsidRPr="00947C15">
              <w:rPr>
                <w:rFonts w:ascii="Mangal" w:eastAsia="Mangal" w:hAnsi="Mangal" w:cs="Mangal"/>
                <w:color w:val="000000"/>
                <w:szCs w:val="18"/>
                <w:cs/>
                <w:lang w:bidi="hi-IN"/>
              </w:rPr>
              <w:t>चला।</w:t>
            </w:r>
          </w:p>
          <w:p w:rsidR="00CB7D00" w:rsidRDefault="00CB7D00" w:rsidP="00F6174B">
            <w:pPr>
              <w:pStyle w:val="normal0"/>
              <w:rPr>
                <w:b/>
              </w:rPr>
            </w:pPr>
            <w:r w:rsidRPr="00947C15">
              <w:rPr>
                <w:szCs w:val="18"/>
              </w:rPr>
              <w:t xml:space="preserve">        3. </w:t>
            </w:r>
            <w:r w:rsidRPr="00947C15">
              <w:rPr>
                <w:rFonts w:ascii="Mangal" w:eastAsia="Mangal" w:hAnsi="Mangal" w:cs="Mangal"/>
                <w:szCs w:val="18"/>
                <w:cs/>
                <w:lang w:bidi="hi-IN"/>
              </w:rPr>
              <w:t>बच्चो</w:t>
            </w:r>
            <w:r w:rsidRPr="00947C15">
              <w:rPr>
                <w:rFonts w:ascii="Mangal" w:eastAsia="Mangal" w:hAnsi="Mangal" w:cs="Mangal"/>
                <w:szCs w:val="18"/>
              </w:rPr>
              <w:t xml:space="preserve"> </w:t>
            </w:r>
            <w:r w:rsidRPr="00947C15">
              <w:rPr>
                <w:rFonts w:ascii="Mangal" w:eastAsia="Mangal" w:hAnsi="Mangal" w:cs="Mangal"/>
                <w:szCs w:val="18"/>
                <w:cs/>
                <w:lang w:bidi="hi-IN"/>
              </w:rPr>
              <w:t>को</w:t>
            </w:r>
            <w:r w:rsidRPr="00947C15">
              <w:rPr>
                <w:rFonts w:ascii="Mangal" w:eastAsia="Mangal" w:hAnsi="Mangal" w:cs="Mangal"/>
                <w:szCs w:val="18"/>
              </w:rPr>
              <w:t xml:space="preserve"> </w:t>
            </w:r>
            <w:r w:rsidRPr="00947C15">
              <w:rPr>
                <w:rFonts w:ascii="Mangal" w:eastAsia="Mangal" w:hAnsi="Mangal" w:cs="Mangal"/>
                <w:szCs w:val="18"/>
                <w:cs/>
                <w:lang w:bidi="hi-IN"/>
              </w:rPr>
              <w:t>ताल</w:t>
            </w:r>
            <w:r w:rsidRPr="00947C15">
              <w:rPr>
                <w:rFonts w:ascii="Mangal" w:eastAsia="Mangal" w:hAnsi="Mangal" w:cs="Mangal"/>
                <w:szCs w:val="18"/>
              </w:rPr>
              <w:t xml:space="preserve"> </w:t>
            </w:r>
            <w:r w:rsidRPr="00947C15">
              <w:rPr>
                <w:rFonts w:ascii="Mangal" w:eastAsia="Mangal" w:hAnsi="Mangal" w:cs="Mangal"/>
                <w:szCs w:val="18"/>
                <w:cs/>
                <w:lang w:bidi="hi-IN"/>
              </w:rPr>
              <w:t>के</w:t>
            </w:r>
            <w:r w:rsidRPr="00947C15">
              <w:rPr>
                <w:rFonts w:ascii="Mangal" w:eastAsia="Mangal" w:hAnsi="Mangal" w:cs="Mangal"/>
                <w:szCs w:val="18"/>
              </w:rPr>
              <w:t xml:space="preserve"> </w:t>
            </w:r>
            <w:r w:rsidRPr="00947C15">
              <w:rPr>
                <w:rFonts w:ascii="Mangal" w:eastAsia="Mangal" w:hAnsi="Mangal" w:cs="Mangal"/>
                <w:szCs w:val="18"/>
                <w:cs/>
                <w:lang w:bidi="hi-IN"/>
              </w:rPr>
              <w:t>बारे</w:t>
            </w:r>
            <w:r w:rsidRPr="00947C15">
              <w:rPr>
                <w:rFonts w:ascii="Mangal" w:eastAsia="Mangal" w:hAnsi="Mangal" w:cs="Mangal"/>
                <w:szCs w:val="18"/>
              </w:rPr>
              <w:t xml:space="preserve"> </w:t>
            </w:r>
            <w:r w:rsidRPr="00947C15">
              <w:rPr>
                <w:rFonts w:ascii="Mangal" w:eastAsia="Mangal" w:hAnsi="Mangal" w:cs="Mangal"/>
                <w:szCs w:val="18"/>
                <w:cs/>
                <w:lang w:bidi="hi-IN"/>
              </w:rPr>
              <w:t>मे</w:t>
            </w:r>
            <w:r w:rsidRPr="00947C15">
              <w:rPr>
                <w:rFonts w:ascii="Mangal" w:eastAsia="Mangal" w:hAnsi="Mangal" w:cs="Mangal"/>
                <w:szCs w:val="18"/>
              </w:rPr>
              <w:t xml:space="preserve"> </w:t>
            </w:r>
            <w:r w:rsidRPr="00947C15">
              <w:rPr>
                <w:rFonts w:ascii="Mangal" w:eastAsia="Mangal" w:hAnsi="Mangal" w:cs="Mangal"/>
                <w:szCs w:val="18"/>
                <w:cs/>
                <w:lang w:bidi="hi-IN"/>
              </w:rPr>
              <w:t>अवगत</w:t>
            </w:r>
            <w:r w:rsidRPr="00947C15">
              <w:rPr>
                <w:rFonts w:ascii="Mangal" w:eastAsia="Mangal" w:hAnsi="Mangal" w:cs="Mangal"/>
                <w:szCs w:val="18"/>
              </w:rPr>
              <w:t xml:space="preserve"> </w:t>
            </w:r>
            <w:r w:rsidRPr="00947C15">
              <w:rPr>
                <w:rFonts w:ascii="Mangal" w:eastAsia="Mangal" w:hAnsi="Mangal" w:cs="Mangal"/>
                <w:szCs w:val="18"/>
                <w:cs/>
                <w:lang w:bidi="hi-IN"/>
              </w:rPr>
              <w:t>कराया</w:t>
            </w:r>
            <w:r w:rsidRPr="00947C15">
              <w:rPr>
                <w:rFonts w:ascii="Mangal" w:eastAsia="Mangal" w:hAnsi="Mangal" w:cs="Mangal"/>
                <w:szCs w:val="18"/>
              </w:rPr>
              <w:t xml:space="preserve"> </w:t>
            </w:r>
            <w:r w:rsidRPr="00947C15">
              <w:rPr>
                <w:rFonts w:ascii="Mangal" w:eastAsia="Mangal" w:hAnsi="Mangal" w:cs="Mangal"/>
                <w:szCs w:val="18"/>
                <w:cs/>
                <w:lang w:bidi="hi-IN"/>
              </w:rPr>
              <w:t>गया</w:t>
            </w:r>
            <w:r w:rsidRPr="00947C15">
              <w:rPr>
                <w:rFonts w:ascii="Mangal" w:eastAsia="Mangal" w:hAnsi="Mangal" w:cs="Mangal"/>
                <w:szCs w:val="18"/>
              </w:rPr>
              <w:t xml:space="preserve"> </w:t>
            </w:r>
            <w:r w:rsidRPr="00947C15">
              <w:rPr>
                <w:rFonts w:ascii="Mangal" w:eastAsia="Mangal" w:hAnsi="Mangal" w:cs="Mangal"/>
                <w:szCs w:val="18"/>
                <w:cs/>
                <w:lang w:bidi="hi-IN"/>
              </w:rPr>
              <w:t>जिससे</w:t>
            </w:r>
            <w:r w:rsidRPr="00947C15">
              <w:rPr>
                <w:rFonts w:ascii="Mangal" w:eastAsia="Mangal" w:hAnsi="Mangal" w:cs="Mangal"/>
                <w:szCs w:val="18"/>
              </w:rPr>
              <w:t xml:space="preserve"> </w:t>
            </w:r>
            <w:r w:rsidRPr="00947C15">
              <w:rPr>
                <w:rFonts w:ascii="Mangal" w:eastAsia="Mangal" w:hAnsi="Mangal" w:cs="Mangal"/>
                <w:szCs w:val="18"/>
                <w:cs/>
                <w:lang w:bidi="hi-IN"/>
              </w:rPr>
              <w:t>उनकी</w:t>
            </w:r>
            <w:r w:rsidRPr="00947C15">
              <w:rPr>
                <w:rFonts w:ascii="Mangal" w:eastAsia="Mangal" w:hAnsi="Mangal" w:cs="Mangal"/>
                <w:szCs w:val="18"/>
              </w:rPr>
              <w:t xml:space="preserve"> </w:t>
            </w:r>
            <w:r w:rsidRPr="00947C15">
              <w:rPr>
                <w:rFonts w:ascii="Mangal" w:eastAsia="Mangal" w:hAnsi="Mangal" w:cs="Mangal"/>
                <w:szCs w:val="18"/>
                <w:cs/>
                <w:lang w:bidi="hi-IN"/>
              </w:rPr>
              <w:t>अवनद्ध</w:t>
            </w:r>
            <w:r w:rsidRPr="00947C15">
              <w:rPr>
                <w:rFonts w:ascii="Mangal" w:eastAsia="Mangal" w:hAnsi="Mangal" w:cs="Mangal"/>
                <w:szCs w:val="18"/>
              </w:rPr>
              <w:t xml:space="preserve"> </w:t>
            </w:r>
            <w:r w:rsidRPr="00947C15">
              <w:rPr>
                <w:rFonts w:ascii="Mangal" w:eastAsia="Mangal" w:hAnsi="Mangal" w:cs="Mangal"/>
                <w:szCs w:val="18"/>
                <w:cs/>
                <w:lang w:bidi="hi-IN"/>
              </w:rPr>
              <w:t>वाद्य</w:t>
            </w:r>
            <w:r w:rsidRPr="00947C15">
              <w:rPr>
                <w:rFonts w:ascii="Mangal" w:eastAsia="Mangal" w:hAnsi="Mangal" w:cs="Mangal"/>
                <w:szCs w:val="18"/>
              </w:rPr>
              <w:t xml:space="preserve"> </w:t>
            </w:r>
            <w:r w:rsidRPr="00947C15">
              <w:rPr>
                <w:rFonts w:ascii="Mangal" w:eastAsia="Mangal" w:hAnsi="Mangal" w:cs="Mangal"/>
                <w:szCs w:val="18"/>
                <w:cs/>
                <w:lang w:bidi="hi-IN"/>
              </w:rPr>
              <w:t>मे</w:t>
            </w:r>
            <w:r w:rsidRPr="00947C15">
              <w:rPr>
                <w:rFonts w:ascii="Mangal" w:eastAsia="Mangal" w:hAnsi="Mangal" w:cs="Mangal"/>
                <w:szCs w:val="18"/>
              </w:rPr>
              <w:t xml:space="preserve"> </w:t>
            </w:r>
            <w:r w:rsidRPr="00947C15">
              <w:rPr>
                <w:rFonts w:ascii="Mangal" w:eastAsia="Mangal" w:hAnsi="Mangal" w:cs="Mangal"/>
                <w:szCs w:val="18"/>
                <w:cs/>
                <w:lang w:bidi="hi-IN"/>
              </w:rPr>
              <w:t>रुचि</w:t>
            </w:r>
            <w:r w:rsidRPr="00947C15">
              <w:rPr>
                <w:rFonts w:ascii="Mangal" w:eastAsia="Mangal" w:hAnsi="Mangal" w:cs="Mangal"/>
                <w:szCs w:val="18"/>
              </w:rPr>
              <w:t xml:space="preserve"> </w:t>
            </w:r>
            <w:r w:rsidRPr="00947C15">
              <w:rPr>
                <w:rFonts w:ascii="Mangal" w:eastAsia="Mangal" w:hAnsi="Mangal" w:cs="Mangal"/>
                <w:szCs w:val="18"/>
                <w:cs/>
                <w:lang w:bidi="hi-IN"/>
              </w:rPr>
              <w:t>उत्पन</w:t>
            </w:r>
            <w:r w:rsidRPr="00947C15">
              <w:rPr>
                <w:rFonts w:ascii="Mangal" w:eastAsia="Mangal" w:hAnsi="Mangal" w:cs="Mangal"/>
                <w:szCs w:val="18"/>
              </w:rPr>
              <w:t xml:space="preserve"> </w:t>
            </w:r>
            <w:r w:rsidRPr="00947C15">
              <w:rPr>
                <w:rFonts w:ascii="Mangal" w:eastAsia="Mangal" w:hAnsi="Mangal" w:cs="Mangal"/>
                <w:szCs w:val="18"/>
                <w:cs/>
                <w:lang w:bidi="hi-IN"/>
              </w:rPr>
              <w:t>हुई</w:t>
            </w:r>
            <w:r>
              <w:rPr>
                <w:rFonts w:ascii="Mangal" w:eastAsia="Mangal" w:hAnsi="Mangal" w:cs="Mangal"/>
                <w:sz w:val="18"/>
                <w:szCs w:val="18"/>
                <w:cs/>
                <w:lang w:bidi="hi-IN"/>
              </w:rPr>
              <w:t>।</w:t>
            </w:r>
          </w:p>
          <w:p w:rsidR="00CB7D00" w:rsidRDefault="00CB7D00" w:rsidP="00F6174B">
            <w:pPr>
              <w:pStyle w:val="normal0"/>
              <w:spacing w:after="0" w:line="240" w:lineRule="auto"/>
              <w:jc w:val="both"/>
              <w:rPr>
                <w:rFonts w:ascii="Times New Roman" w:eastAsia="Times New Roman" w:hAnsi="Times New Roman" w:cs="Times New Roman"/>
              </w:rPr>
            </w:pPr>
            <w:r>
              <w:rPr>
                <w:rFonts w:ascii="Times New Roman" w:eastAsia="Times New Roman" w:hAnsi="Times New Roman" w:cs="Times New Roman"/>
              </w:rPr>
              <w:tab/>
            </w:r>
          </w:p>
          <w:p w:rsidR="00CB7D00" w:rsidRDefault="00CB7D00" w:rsidP="00F6174B">
            <w:pPr>
              <w:pStyle w:val="normal0"/>
              <w:rPr>
                <w:rFonts w:ascii="Times New Roman" w:eastAsia="Times New Roman" w:hAnsi="Times New Roman" w:cs="Times New Roman"/>
              </w:rPr>
            </w:pPr>
          </w:p>
        </w:tc>
      </w:tr>
      <w:tr w:rsidR="00CB7D00" w:rsidTr="00F6174B">
        <w:trPr>
          <w:cantSplit/>
          <w:trHeight w:val="274"/>
          <w:tblHeader/>
        </w:trPr>
        <w:tc>
          <w:tcPr>
            <w:tcW w:w="8956" w:type="dxa"/>
            <w:gridSpan w:val="3"/>
          </w:tcPr>
          <w:p w:rsidR="00CB7D00" w:rsidRDefault="00CB7D00" w:rsidP="00F6174B">
            <w:pPr>
              <w:pStyle w:val="normal0"/>
              <w:rPr>
                <w:rFonts w:ascii="Times New Roman" w:eastAsia="Times New Roman" w:hAnsi="Times New Roman" w:cs="Times New Roman"/>
                <w:b/>
                <w:sz w:val="28"/>
                <w:szCs w:val="28"/>
              </w:rPr>
            </w:pPr>
          </w:p>
          <w:p w:rsidR="00CB7D00" w:rsidRDefault="00CB7D00" w:rsidP="00F6174B">
            <w:pPr>
              <w:pStyle w:val="normal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SEMESTER II</w:t>
            </w:r>
          </w:p>
        </w:tc>
      </w:tr>
      <w:tr w:rsidR="00CB7D00" w:rsidTr="00F6174B">
        <w:trPr>
          <w:cantSplit/>
          <w:trHeight w:val="274"/>
          <w:tblHeader/>
        </w:trPr>
        <w:tc>
          <w:tcPr>
            <w:tcW w:w="1636" w:type="dxa"/>
            <w:vMerge w:val="restart"/>
          </w:tcPr>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 1</w:t>
            </w:r>
          </w:p>
          <w:p w:rsidR="00CB7D00" w:rsidRDefault="00CB7D00" w:rsidP="00F6174B">
            <w:pPr>
              <w:pStyle w:val="normal0"/>
              <w:rPr>
                <w:rFonts w:ascii="Times New Roman" w:eastAsia="Times New Roman" w:hAnsi="Times New Roman" w:cs="Times New Roman"/>
                <w:b/>
                <w:sz w:val="28"/>
                <w:szCs w:val="28"/>
              </w:rPr>
            </w:pPr>
          </w:p>
          <w:p w:rsidR="00CB7D00" w:rsidRDefault="00CB7D00" w:rsidP="00F6174B">
            <w:pPr>
              <w:pStyle w:val="normal0"/>
              <w:rPr>
                <w:rFonts w:ascii="Times New Roman" w:eastAsia="Times New Roman" w:hAnsi="Times New Roman" w:cs="Times New Roman"/>
                <w:b/>
              </w:rPr>
            </w:pPr>
            <w:r>
              <w:rPr>
                <w:rFonts w:ascii="Times New Roman" w:eastAsia="Times New Roman" w:hAnsi="Times New Roman" w:cs="Times New Roman"/>
                <w:b/>
              </w:rPr>
              <w:t xml:space="preserve">Course code </w:t>
            </w:r>
          </w:p>
          <w:p w:rsidR="00CB7D00" w:rsidRDefault="00CB7D00" w:rsidP="00F6174B">
            <w:pPr>
              <w:pStyle w:val="normal0"/>
              <w:rPr>
                <w:rFonts w:ascii="Times New Roman" w:eastAsia="Times New Roman" w:hAnsi="Times New Roman" w:cs="Times New Roman"/>
                <w:b/>
                <w:i/>
              </w:rPr>
            </w:pPr>
            <w:r>
              <w:rPr>
                <w:rFonts w:ascii="Times New Roman" w:eastAsia="Times New Roman" w:hAnsi="Times New Roman" w:cs="Times New Roman"/>
                <w:b/>
              </w:rPr>
              <w:t xml:space="preserve">B23 – BMV- </w:t>
            </w:r>
          </w:p>
          <w:p w:rsidR="00CB7D00" w:rsidRDefault="00CB7D00" w:rsidP="00F6174B">
            <w:pPr>
              <w:pStyle w:val="normal0"/>
              <w:rPr>
                <w:rFonts w:ascii="Times New Roman" w:eastAsia="Times New Roman" w:hAnsi="Times New Roman" w:cs="Times New Roman"/>
                <w:b/>
              </w:rPr>
            </w:pPr>
            <w:r>
              <w:rPr>
                <w:rFonts w:ascii="Times New Roman" w:eastAsia="Times New Roman" w:hAnsi="Times New Roman" w:cs="Times New Roman"/>
                <w:b/>
              </w:rPr>
              <w:t>201</w:t>
            </w:r>
          </w:p>
        </w:tc>
        <w:tc>
          <w:tcPr>
            <w:tcW w:w="1843" w:type="dxa"/>
            <w:vMerge w:val="restart"/>
          </w:tcPr>
          <w:p w:rsidR="00CB7D00" w:rsidRDefault="00CB7D00" w:rsidP="00F6174B">
            <w:pPr>
              <w:pStyle w:val="normal0"/>
              <w:rPr>
                <w:rFonts w:ascii="Times New Roman" w:eastAsia="Times New Roman" w:hAnsi="Times New Roman" w:cs="Times New Roman"/>
                <w:b/>
                <w:sz w:val="28"/>
                <w:szCs w:val="28"/>
              </w:rPr>
            </w:pPr>
          </w:p>
          <w:p w:rsidR="00CB7D00" w:rsidRDefault="00CB7D00" w:rsidP="00F6174B">
            <w:pPr>
              <w:pStyle w:val="normal0"/>
              <w:rPr>
                <w:rFonts w:ascii="Times New Roman" w:eastAsia="Times New Roman" w:hAnsi="Times New Roman" w:cs="Times New Roman"/>
                <w:b/>
                <w:sz w:val="28"/>
                <w:szCs w:val="28"/>
              </w:rPr>
            </w:pPr>
          </w:p>
          <w:p w:rsidR="00CB7D00" w:rsidRDefault="00CB7D00" w:rsidP="00F6174B">
            <w:pPr>
              <w:pStyle w:val="normal0"/>
              <w:rPr>
                <w:rFonts w:ascii="Times New Roman" w:eastAsia="Times New Roman" w:hAnsi="Times New Roman" w:cs="Times New Roman"/>
                <w:b/>
                <w:sz w:val="28"/>
                <w:szCs w:val="28"/>
              </w:rPr>
            </w:pPr>
          </w:p>
          <w:p w:rsidR="00CB7D00" w:rsidRDefault="00CB7D00" w:rsidP="00F6174B">
            <w:pPr>
              <w:pStyle w:val="normal0"/>
              <w:rPr>
                <w:b/>
              </w:rPr>
            </w:pPr>
            <w:r>
              <w:rPr>
                <w:b/>
              </w:rPr>
              <w:t xml:space="preserve"> Historical study of the Musical Terms</w:t>
            </w:r>
          </w:p>
          <w:p w:rsidR="00CB7D00" w:rsidRDefault="00CB7D00" w:rsidP="00F6174B">
            <w:pPr>
              <w:pStyle w:val="normal0"/>
              <w:rPr>
                <w:rFonts w:ascii="Times New Roman" w:eastAsia="Times New Roman" w:hAnsi="Times New Roman" w:cs="Times New Roman"/>
                <w:b/>
              </w:rPr>
            </w:pPr>
          </w:p>
        </w:tc>
        <w:tc>
          <w:tcPr>
            <w:tcW w:w="5477" w:type="dxa"/>
          </w:tcPr>
          <w:p w:rsidR="00CB7D00" w:rsidRDefault="00CB7D00" w:rsidP="00F6174B">
            <w:pPr>
              <w:pStyle w:val="normal0"/>
              <w:rPr>
                <w:rFonts w:ascii="Times New Roman" w:eastAsia="Times New Roman" w:hAnsi="Times New Roman" w:cs="Times New Roman"/>
              </w:rPr>
            </w:pPr>
            <w:r>
              <w:rPr>
                <w:rFonts w:ascii="Times New Roman" w:eastAsia="Times New Roman" w:hAnsi="Times New Roman" w:cs="Times New Roman"/>
                <w:b/>
              </w:rPr>
              <w:t>Course Outcomes : After successfully completing this course, students will be able to</w:t>
            </w:r>
          </w:p>
        </w:tc>
      </w:tr>
      <w:tr w:rsidR="00CB7D00" w:rsidTr="00F6174B">
        <w:trPr>
          <w:cantSplit/>
          <w:trHeight w:val="1779"/>
          <w:tblHeader/>
        </w:trPr>
        <w:tc>
          <w:tcPr>
            <w:tcW w:w="1636" w:type="dxa"/>
            <w:vMerge/>
          </w:tcPr>
          <w:p w:rsidR="00CB7D00" w:rsidRDefault="00CB7D00" w:rsidP="00F6174B">
            <w:pPr>
              <w:pStyle w:val="normal0"/>
              <w:widowControl w:val="0"/>
              <w:pBdr>
                <w:top w:val="nil"/>
                <w:left w:val="nil"/>
                <w:bottom w:val="nil"/>
                <w:right w:val="nil"/>
                <w:between w:val="nil"/>
              </w:pBdr>
              <w:spacing w:after="0"/>
              <w:rPr>
                <w:rFonts w:ascii="Times New Roman" w:eastAsia="Times New Roman" w:hAnsi="Times New Roman" w:cs="Times New Roman"/>
              </w:rPr>
            </w:pPr>
          </w:p>
        </w:tc>
        <w:tc>
          <w:tcPr>
            <w:tcW w:w="1843" w:type="dxa"/>
            <w:vMerge/>
          </w:tcPr>
          <w:p w:rsidR="00CB7D00" w:rsidRDefault="00CB7D00" w:rsidP="00F6174B">
            <w:pPr>
              <w:pStyle w:val="normal0"/>
              <w:widowControl w:val="0"/>
              <w:pBdr>
                <w:top w:val="nil"/>
                <w:left w:val="nil"/>
                <w:bottom w:val="nil"/>
                <w:right w:val="nil"/>
                <w:between w:val="nil"/>
              </w:pBdr>
              <w:spacing w:after="0"/>
              <w:rPr>
                <w:rFonts w:ascii="Times New Roman" w:eastAsia="Times New Roman" w:hAnsi="Times New Roman" w:cs="Times New Roman"/>
              </w:rPr>
            </w:pPr>
          </w:p>
        </w:tc>
        <w:tc>
          <w:tcPr>
            <w:tcW w:w="5477" w:type="dxa"/>
          </w:tcPr>
          <w:p w:rsidR="00CB7D00" w:rsidRDefault="00CB7D00" w:rsidP="00F6174B">
            <w:pPr>
              <w:pStyle w:val="normal0"/>
              <w:pBdr>
                <w:top w:val="nil"/>
                <w:left w:val="nil"/>
                <w:bottom w:val="nil"/>
                <w:right w:val="nil"/>
                <w:between w:val="nil"/>
              </w:pBdr>
              <w:ind w:left="720"/>
              <w:jc w:val="both"/>
              <w:rPr>
                <w:b/>
                <w:color w:val="000000"/>
              </w:rPr>
            </w:pPr>
          </w:p>
          <w:p w:rsidR="00CB7D00" w:rsidRPr="00947C15" w:rsidRDefault="00CB7D00" w:rsidP="00F6174B">
            <w:pPr>
              <w:pStyle w:val="normal0"/>
              <w:spacing w:after="0"/>
              <w:rPr>
                <w:sz w:val="24"/>
                <w:szCs w:val="18"/>
              </w:rPr>
            </w:pPr>
            <w:r>
              <w:rPr>
                <w:rFonts w:ascii="Mangal" w:eastAsia="Mangal" w:hAnsi="Mangal" w:cs="Mangal"/>
                <w:sz w:val="18"/>
                <w:szCs w:val="18"/>
              </w:rPr>
              <w:t>1.</w:t>
            </w:r>
            <w:r w:rsidRPr="00947C15">
              <w:rPr>
                <w:rFonts w:ascii="Mangal" w:eastAsia="Mangal" w:hAnsi="Mangal" w:cs="Mangal"/>
                <w:sz w:val="24"/>
                <w:szCs w:val="18"/>
                <w:cs/>
                <w:lang w:bidi="hi-IN"/>
              </w:rPr>
              <w:t>इसमेंबच्चो</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को</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राष्ट्रीय</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एकता</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मे</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संगीत</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की</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भूमिका</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के</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बारे</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मे</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पता</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चला।</w:t>
            </w:r>
          </w:p>
          <w:p w:rsidR="00CB7D00" w:rsidRPr="00947C15" w:rsidRDefault="00CB7D00" w:rsidP="00F6174B">
            <w:pPr>
              <w:pStyle w:val="normal0"/>
              <w:spacing w:after="0"/>
              <w:rPr>
                <w:sz w:val="24"/>
                <w:szCs w:val="18"/>
              </w:rPr>
            </w:pPr>
            <w:r w:rsidRPr="00947C15">
              <w:rPr>
                <w:rFonts w:ascii="Mangal" w:eastAsia="Mangal" w:hAnsi="Mangal" w:cs="Mangal"/>
                <w:sz w:val="24"/>
                <w:szCs w:val="18"/>
              </w:rPr>
              <w:t>2.</w:t>
            </w:r>
            <w:r w:rsidRPr="00947C15">
              <w:rPr>
                <w:rFonts w:ascii="Mangal" w:eastAsia="Mangal" w:hAnsi="Mangal" w:cs="Mangal"/>
                <w:sz w:val="24"/>
                <w:szCs w:val="18"/>
                <w:cs/>
                <w:lang w:bidi="hi-IN"/>
              </w:rPr>
              <w:t>इसमें</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बच्चो</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को</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गायकों</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मे</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गुण</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किस</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प्रकार</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से</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उत्पन</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होते</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है</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इसकी</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जानकारी</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दी</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गई।</w:t>
            </w:r>
          </w:p>
          <w:p w:rsidR="00CB7D00" w:rsidRPr="00947C15" w:rsidRDefault="00CB7D00" w:rsidP="00F6174B">
            <w:pPr>
              <w:pStyle w:val="normal0"/>
              <w:spacing w:after="0"/>
              <w:rPr>
                <w:sz w:val="24"/>
                <w:szCs w:val="18"/>
              </w:rPr>
            </w:pPr>
            <w:r w:rsidRPr="00947C15">
              <w:rPr>
                <w:rFonts w:ascii="Mangal" w:eastAsia="Mangal" w:hAnsi="Mangal" w:cs="Mangal"/>
                <w:sz w:val="24"/>
                <w:szCs w:val="18"/>
              </w:rPr>
              <w:t>3.</w:t>
            </w:r>
            <w:r w:rsidRPr="00947C15">
              <w:rPr>
                <w:rFonts w:ascii="Mangal" w:eastAsia="Mangal" w:hAnsi="Mangal" w:cs="Mangal"/>
                <w:sz w:val="24"/>
                <w:szCs w:val="18"/>
                <w:cs/>
                <w:lang w:bidi="hi-IN"/>
              </w:rPr>
              <w:t>अलंकार</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से</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बच्चो</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को</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रियाज</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करने</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के</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तरीके</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का</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पता</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चलता</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है।</w:t>
            </w:r>
          </w:p>
          <w:p w:rsidR="00CB7D00" w:rsidRDefault="00CB7D00" w:rsidP="00F6174B">
            <w:pPr>
              <w:pStyle w:val="normal0"/>
              <w:spacing w:after="0"/>
              <w:rPr>
                <w:sz w:val="18"/>
                <w:szCs w:val="18"/>
              </w:rPr>
            </w:pPr>
            <w:r w:rsidRPr="00947C15">
              <w:rPr>
                <w:sz w:val="24"/>
                <w:szCs w:val="18"/>
              </w:rPr>
              <w:t>4.</w:t>
            </w:r>
            <w:r w:rsidRPr="00947C15">
              <w:rPr>
                <w:rFonts w:ascii="Mangal" w:eastAsia="Mangal" w:hAnsi="Mangal" w:cs="Mangal"/>
                <w:sz w:val="24"/>
                <w:szCs w:val="18"/>
                <w:cs/>
                <w:lang w:bidi="hi-IN"/>
              </w:rPr>
              <w:t>संगीतप्रत्येक</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व्यक्ति</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का</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मनोरंजन</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का</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सटीक</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साधन</w:t>
            </w:r>
            <w:r w:rsidRPr="00947C15">
              <w:rPr>
                <w:rFonts w:ascii="Mangal" w:eastAsia="Mangal" w:hAnsi="Mangal" w:cs="Mangal"/>
                <w:sz w:val="24"/>
                <w:szCs w:val="18"/>
              </w:rPr>
              <w:t xml:space="preserve"> </w:t>
            </w:r>
            <w:r w:rsidRPr="00947C15">
              <w:rPr>
                <w:rFonts w:ascii="Mangal" w:eastAsia="Mangal" w:hAnsi="Mangal" w:cs="Mangal"/>
                <w:sz w:val="24"/>
                <w:szCs w:val="18"/>
                <w:cs/>
                <w:lang w:bidi="hi-IN"/>
              </w:rPr>
              <w:t>है।</w:t>
            </w:r>
          </w:p>
        </w:tc>
      </w:tr>
      <w:tr w:rsidR="00CB7D00" w:rsidTr="00F6174B">
        <w:trPr>
          <w:cantSplit/>
          <w:trHeight w:val="274"/>
          <w:tblHeader/>
        </w:trPr>
        <w:tc>
          <w:tcPr>
            <w:tcW w:w="8956" w:type="dxa"/>
            <w:gridSpan w:val="3"/>
          </w:tcPr>
          <w:p w:rsidR="00CB7D00" w:rsidRPr="00947C15" w:rsidRDefault="00CB7D00" w:rsidP="00F6174B">
            <w:pPr>
              <w:pStyle w:val="normal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SEMESTER III</w:t>
            </w:r>
          </w:p>
        </w:tc>
      </w:tr>
      <w:tr w:rsidR="00CB7D00" w:rsidTr="00F6174B">
        <w:trPr>
          <w:cantSplit/>
          <w:trHeight w:val="274"/>
          <w:tblHeader/>
        </w:trPr>
        <w:tc>
          <w:tcPr>
            <w:tcW w:w="1636" w:type="dxa"/>
            <w:vMerge w:val="restart"/>
          </w:tcPr>
          <w:p w:rsidR="00CB7D00" w:rsidRPr="00947C15" w:rsidRDefault="00CB7D00" w:rsidP="00F6174B">
            <w:pPr>
              <w:pStyle w:val="normal0"/>
              <w:jc w:val="center"/>
              <w:rPr>
                <w:rFonts w:ascii="Times New Roman" w:eastAsia="Times New Roman" w:hAnsi="Times New Roman" w:cs="Times New Roman"/>
                <w:b/>
              </w:rPr>
            </w:pPr>
          </w:p>
          <w:p w:rsidR="00CB7D00" w:rsidRPr="00947C15" w:rsidRDefault="00CB7D00" w:rsidP="00F6174B">
            <w:pPr>
              <w:pStyle w:val="normal0"/>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Paper 1</w:t>
            </w:r>
          </w:p>
          <w:p w:rsidR="00CB7D00" w:rsidRPr="00947C15" w:rsidRDefault="00CB7D00" w:rsidP="00F6174B">
            <w:pPr>
              <w:pStyle w:val="normal0"/>
              <w:pBdr>
                <w:top w:val="nil"/>
                <w:left w:val="nil"/>
                <w:bottom w:val="nil"/>
                <w:right w:val="nil"/>
                <w:between w:val="nil"/>
              </w:pBdr>
              <w:spacing w:after="0"/>
              <w:ind w:left="360"/>
              <w:jc w:val="center"/>
              <w:rPr>
                <w:rFonts w:ascii="Times New Roman" w:hAnsi="Times New Roman" w:cs="Times New Roman"/>
                <w:b/>
                <w:color w:val="000000"/>
              </w:rPr>
            </w:pPr>
            <w:r w:rsidRPr="00947C15">
              <w:rPr>
                <w:rFonts w:ascii="Times New Roman" w:hAnsi="Times New Roman" w:cs="Times New Roman"/>
                <w:b/>
                <w:color w:val="000000"/>
              </w:rPr>
              <w:t>Course   code - B23- BMV-301</w:t>
            </w:r>
          </w:p>
          <w:p w:rsidR="00CB7D00" w:rsidRPr="00947C15" w:rsidRDefault="00CB7D00" w:rsidP="00F6174B">
            <w:pPr>
              <w:pStyle w:val="normal0"/>
              <w:pBdr>
                <w:top w:val="nil"/>
                <w:left w:val="nil"/>
                <w:bottom w:val="nil"/>
                <w:right w:val="nil"/>
                <w:between w:val="nil"/>
              </w:pBdr>
              <w:ind w:left="360"/>
              <w:jc w:val="center"/>
              <w:rPr>
                <w:rFonts w:ascii="Times New Roman" w:hAnsi="Times New Roman" w:cs="Times New Roman"/>
                <w:color w:val="000000"/>
              </w:rPr>
            </w:pPr>
          </w:p>
          <w:p w:rsidR="00CB7D00" w:rsidRPr="00947C15" w:rsidRDefault="00CB7D00" w:rsidP="00F6174B">
            <w:pPr>
              <w:pStyle w:val="normal0"/>
              <w:jc w:val="center"/>
              <w:rPr>
                <w:rFonts w:ascii="Times New Roman" w:eastAsia="Times New Roman" w:hAnsi="Times New Roman" w:cs="Times New Roman"/>
                <w:b/>
              </w:rPr>
            </w:pPr>
          </w:p>
        </w:tc>
        <w:tc>
          <w:tcPr>
            <w:tcW w:w="1843" w:type="dxa"/>
            <w:vMerge w:val="restart"/>
          </w:tcPr>
          <w:p w:rsidR="00CB7D00" w:rsidRPr="00947C15" w:rsidRDefault="00CB7D00" w:rsidP="00F6174B">
            <w:pPr>
              <w:pStyle w:val="normal0"/>
              <w:jc w:val="center"/>
              <w:rPr>
                <w:rFonts w:ascii="Times New Roman" w:eastAsia="Times New Roman" w:hAnsi="Times New Roman" w:cs="Times New Roman"/>
                <w:b/>
              </w:rPr>
            </w:pPr>
          </w:p>
          <w:p w:rsidR="00CB7D00" w:rsidRPr="00947C15" w:rsidRDefault="00CB7D00" w:rsidP="00F6174B">
            <w:pPr>
              <w:pStyle w:val="normal0"/>
              <w:jc w:val="center"/>
              <w:rPr>
                <w:rFonts w:ascii="Times New Roman" w:eastAsia="Times New Roman" w:hAnsi="Times New Roman" w:cs="Times New Roman"/>
                <w:b/>
              </w:rPr>
            </w:pPr>
          </w:p>
          <w:p w:rsidR="00CB7D00" w:rsidRPr="00947C15" w:rsidRDefault="00CB7D00" w:rsidP="00F6174B">
            <w:pPr>
              <w:pStyle w:val="normal0"/>
              <w:jc w:val="center"/>
              <w:rPr>
                <w:rFonts w:ascii="Times New Roman" w:eastAsia="Times New Roman" w:hAnsi="Times New Roman" w:cs="Times New Roman"/>
                <w:b/>
              </w:rPr>
            </w:pPr>
            <w:r w:rsidRPr="00947C15">
              <w:rPr>
                <w:rFonts w:ascii="Times New Roman" w:hAnsi="Times New Roman" w:cs="Times New Roman"/>
                <w:b/>
              </w:rPr>
              <w:t>Genral introduction to Musical forms , terms and techniques</w:t>
            </w:r>
          </w:p>
        </w:tc>
        <w:tc>
          <w:tcPr>
            <w:tcW w:w="5477" w:type="dxa"/>
          </w:tcPr>
          <w:p w:rsidR="00CB7D00" w:rsidRDefault="00CB7D00" w:rsidP="00F6174B">
            <w:pPr>
              <w:pStyle w:val="normal0"/>
              <w:rPr>
                <w:rFonts w:ascii="Times New Roman" w:eastAsia="Times New Roman" w:hAnsi="Times New Roman" w:cs="Times New Roman"/>
              </w:rPr>
            </w:pPr>
            <w:r>
              <w:rPr>
                <w:rFonts w:ascii="Times New Roman" w:eastAsia="Times New Roman" w:hAnsi="Times New Roman" w:cs="Times New Roman"/>
                <w:b/>
              </w:rPr>
              <w:t>Course Outcomes : After successfully completing this course, students will be able to</w:t>
            </w:r>
          </w:p>
        </w:tc>
      </w:tr>
      <w:tr w:rsidR="00CB7D00" w:rsidTr="00F6174B">
        <w:trPr>
          <w:cantSplit/>
          <w:trHeight w:val="2590"/>
          <w:tblHeader/>
        </w:trPr>
        <w:tc>
          <w:tcPr>
            <w:tcW w:w="1636" w:type="dxa"/>
            <w:vMerge/>
          </w:tcPr>
          <w:p w:rsidR="00CB7D00" w:rsidRDefault="00CB7D00" w:rsidP="00F6174B">
            <w:pPr>
              <w:pStyle w:val="normal0"/>
              <w:widowControl w:val="0"/>
              <w:pBdr>
                <w:top w:val="nil"/>
                <w:left w:val="nil"/>
                <w:bottom w:val="nil"/>
                <w:right w:val="nil"/>
                <w:between w:val="nil"/>
              </w:pBdr>
              <w:spacing w:after="0"/>
              <w:rPr>
                <w:rFonts w:ascii="Times New Roman" w:eastAsia="Times New Roman" w:hAnsi="Times New Roman" w:cs="Times New Roman"/>
              </w:rPr>
            </w:pPr>
          </w:p>
        </w:tc>
        <w:tc>
          <w:tcPr>
            <w:tcW w:w="1843" w:type="dxa"/>
            <w:vMerge/>
          </w:tcPr>
          <w:p w:rsidR="00CB7D00" w:rsidRDefault="00CB7D00" w:rsidP="00F6174B">
            <w:pPr>
              <w:pStyle w:val="normal0"/>
              <w:widowControl w:val="0"/>
              <w:pBdr>
                <w:top w:val="nil"/>
                <w:left w:val="nil"/>
                <w:bottom w:val="nil"/>
                <w:right w:val="nil"/>
                <w:between w:val="nil"/>
              </w:pBdr>
              <w:spacing w:after="0"/>
              <w:rPr>
                <w:rFonts w:ascii="Times New Roman" w:eastAsia="Times New Roman" w:hAnsi="Times New Roman" w:cs="Times New Roman"/>
              </w:rPr>
            </w:pPr>
          </w:p>
        </w:tc>
        <w:tc>
          <w:tcPr>
            <w:tcW w:w="5477" w:type="dxa"/>
          </w:tcPr>
          <w:p w:rsidR="00CB7D00" w:rsidRPr="00947C15" w:rsidRDefault="00CB7D00" w:rsidP="00CB7D00">
            <w:pPr>
              <w:pStyle w:val="normal0"/>
              <w:numPr>
                <w:ilvl w:val="0"/>
                <w:numId w:val="205"/>
              </w:numPr>
              <w:pBdr>
                <w:top w:val="nil"/>
                <w:left w:val="nil"/>
                <w:bottom w:val="nil"/>
                <w:right w:val="nil"/>
                <w:between w:val="nil"/>
              </w:pBdr>
              <w:spacing w:after="0" w:line="259" w:lineRule="auto"/>
              <w:ind w:left="720"/>
              <w:rPr>
                <w:color w:val="000000"/>
                <w:sz w:val="24"/>
                <w:szCs w:val="18"/>
              </w:rPr>
            </w:pPr>
            <w:r w:rsidRPr="00947C15">
              <w:rPr>
                <w:rFonts w:ascii="Mangal" w:eastAsia="Mangal" w:hAnsi="Mangal" w:cs="Mangal"/>
                <w:color w:val="000000"/>
                <w:sz w:val="24"/>
                <w:szCs w:val="18"/>
                <w:cs/>
                <w:lang w:bidi="hi-IN"/>
              </w:rPr>
              <w:t>इसमें</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बच्चो</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के</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संगीत</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के</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शैक्षिकऔर</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सांस्कृतिक</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पहलुओं</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को</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बढ़ावा</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देने</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मे</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विज्ञान</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कि</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किया</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भूमिका</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है</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इसके</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बारे</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मे</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जानकारी</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प्राप्त</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हुई</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हैं।</w:t>
            </w:r>
          </w:p>
          <w:p w:rsidR="00CB7D00" w:rsidRPr="00947C15" w:rsidRDefault="00CB7D00" w:rsidP="00CB7D00">
            <w:pPr>
              <w:pStyle w:val="normal0"/>
              <w:numPr>
                <w:ilvl w:val="0"/>
                <w:numId w:val="205"/>
              </w:numPr>
              <w:pBdr>
                <w:top w:val="nil"/>
                <w:left w:val="nil"/>
                <w:bottom w:val="nil"/>
                <w:right w:val="nil"/>
                <w:between w:val="nil"/>
              </w:pBdr>
              <w:spacing w:after="0" w:line="259" w:lineRule="auto"/>
              <w:ind w:left="720"/>
              <w:rPr>
                <w:color w:val="000000"/>
                <w:sz w:val="24"/>
                <w:szCs w:val="18"/>
              </w:rPr>
            </w:pPr>
            <w:r w:rsidRPr="00947C15">
              <w:rPr>
                <w:rFonts w:ascii="Mangal" w:eastAsia="Mangal" w:hAnsi="Mangal" w:cs="Mangal"/>
                <w:color w:val="000000"/>
                <w:sz w:val="24"/>
                <w:szCs w:val="18"/>
                <w:cs/>
                <w:lang w:bidi="hi-IN"/>
              </w:rPr>
              <w:t>संगीत</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में</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राग</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गायन</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के</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अभ्यास</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के</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द्वारा</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श्वासपर</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नियन्त्रण</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व</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फेफड़ों</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को</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सशक्त</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बनाया</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जा</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सकता</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है।</w:t>
            </w:r>
          </w:p>
          <w:p w:rsidR="00CB7D00" w:rsidRDefault="00CB7D00" w:rsidP="00CB7D00">
            <w:pPr>
              <w:pStyle w:val="normal0"/>
              <w:numPr>
                <w:ilvl w:val="0"/>
                <w:numId w:val="205"/>
              </w:numPr>
              <w:pBdr>
                <w:top w:val="nil"/>
                <w:left w:val="nil"/>
                <w:bottom w:val="nil"/>
                <w:right w:val="nil"/>
                <w:between w:val="nil"/>
              </w:pBdr>
              <w:spacing w:after="160" w:line="259" w:lineRule="auto"/>
              <w:ind w:left="720"/>
              <w:rPr>
                <w:color w:val="000000"/>
                <w:sz w:val="18"/>
                <w:szCs w:val="18"/>
              </w:rPr>
            </w:pPr>
            <w:r w:rsidRPr="00947C15">
              <w:rPr>
                <w:rFonts w:ascii="Mangal" w:eastAsia="Mangal" w:hAnsi="Mangal" w:cs="Mangal"/>
                <w:color w:val="000000"/>
                <w:sz w:val="24"/>
                <w:szCs w:val="18"/>
                <w:cs/>
                <w:lang w:bidi="hi-IN"/>
              </w:rPr>
              <w:t>संगीत</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मन</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को</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शांति</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प्रदान</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करता</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है</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और</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एकाग्रता</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बढ़ती</w:t>
            </w:r>
            <w:r w:rsidRPr="00947C15">
              <w:rPr>
                <w:rFonts w:ascii="Mangal" w:eastAsia="Mangal" w:hAnsi="Mangal" w:cs="Mangal"/>
                <w:color w:val="000000"/>
                <w:sz w:val="24"/>
                <w:szCs w:val="18"/>
              </w:rPr>
              <w:t xml:space="preserve"> </w:t>
            </w:r>
            <w:r w:rsidRPr="00947C15">
              <w:rPr>
                <w:rFonts w:ascii="Mangal" w:eastAsia="Mangal" w:hAnsi="Mangal" w:cs="Mangal"/>
                <w:color w:val="000000"/>
                <w:sz w:val="24"/>
                <w:szCs w:val="18"/>
                <w:cs/>
                <w:lang w:bidi="hi-IN"/>
              </w:rPr>
              <w:t>है।</w:t>
            </w:r>
          </w:p>
        </w:tc>
      </w:tr>
      <w:tr w:rsidR="00CB7D00" w:rsidTr="00F6174B">
        <w:trPr>
          <w:cantSplit/>
          <w:trHeight w:val="274"/>
          <w:tblHeader/>
        </w:trPr>
        <w:tc>
          <w:tcPr>
            <w:tcW w:w="8956" w:type="dxa"/>
            <w:gridSpan w:val="3"/>
          </w:tcPr>
          <w:p w:rsidR="00CB7D00" w:rsidRPr="00947C15" w:rsidRDefault="00CB7D00" w:rsidP="00F6174B">
            <w:pPr>
              <w:pStyle w:val="normal0"/>
              <w:jc w:val="center"/>
              <w:rPr>
                <w:rFonts w:ascii="Times New Roman" w:eastAsia="Times New Roman" w:hAnsi="Times New Roman" w:cs="Times New Roman"/>
                <w:b/>
              </w:rPr>
            </w:pPr>
            <w:r>
              <w:rPr>
                <w:rFonts w:ascii="Times New Roman" w:eastAsia="Times New Roman" w:hAnsi="Times New Roman" w:cs="Times New Roman"/>
                <w:b/>
              </w:rPr>
              <w:t>SEMESTER IV</w:t>
            </w:r>
          </w:p>
        </w:tc>
      </w:tr>
      <w:tr w:rsidR="00CB7D00" w:rsidTr="00F6174B">
        <w:trPr>
          <w:cantSplit/>
          <w:trHeight w:val="274"/>
          <w:tblHeader/>
        </w:trPr>
        <w:tc>
          <w:tcPr>
            <w:tcW w:w="1636" w:type="dxa"/>
            <w:vMerge w:val="restart"/>
          </w:tcPr>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 1</w:t>
            </w:r>
          </w:p>
          <w:p w:rsidR="00CB7D00" w:rsidRDefault="00CB7D00" w:rsidP="00F6174B">
            <w:pPr>
              <w:pStyle w:val="normal0"/>
              <w:rPr>
                <w:rFonts w:ascii="Times New Roman" w:eastAsia="Times New Roman" w:hAnsi="Times New Roman" w:cs="Times New Roman"/>
                <w:b/>
                <w:sz w:val="28"/>
                <w:szCs w:val="28"/>
              </w:rPr>
            </w:pPr>
          </w:p>
          <w:p w:rsidR="00CB7D00" w:rsidRDefault="00CB7D00" w:rsidP="00F6174B">
            <w:pPr>
              <w:pStyle w:val="normal0"/>
              <w:rPr>
                <w:b/>
              </w:rPr>
            </w:pPr>
            <w:r>
              <w:rPr>
                <w:b/>
              </w:rPr>
              <w:t>Course code - B23-BMV-401</w:t>
            </w:r>
          </w:p>
          <w:p w:rsidR="00CB7D00" w:rsidRDefault="00CB7D00" w:rsidP="00F6174B">
            <w:pPr>
              <w:pStyle w:val="normal0"/>
              <w:rPr>
                <w:rFonts w:ascii="Times New Roman" w:eastAsia="Times New Roman" w:hAnsi="Times New Roman" w:cs="Times New Roman"/>
                <w:b/>
              </w:rPr>
            </w:pPr>
          </w:p>
        </w:tc>
        <w:tc>
          <w:tcPr>
            <w:tcW w:w="1843" w:type="dxa"/>
            <w:vMerge w:val="restart"/>
          </w:tcPr>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rPr>
            </w:pPr>
            <w:r>
              <w:rPr>
                <w:b/>
              </w:rPr>
              <w:t xml:space="preserve"> Applied Music theory</w:t>
            </w:r>
          </w:p>
        </w:tc>
        <w:tc>
          <w:tcPr>
            <w:tcW w:w="5477" w:type="dxa"/>
          </w:tcPr>
          <w:p w:rsidR="00CB7D00" w:rsidRDefault="00CB7D00" w:rsidP="00F6174B">
            <w:pPr>
              <w:pStyle w:val="normal0"/>
              <w:rPr>
                <w:rFonts w:ascii="Times New Roman" w:eastAsia="Times New Roman" w:hAnsi="Times New Roman" w:cs="Times New Roman"/>
              </w:rPr>
            </w:pPr>
            <w:r>
              <w:rPr>
                <w:rFonts w:ascii="Times New Roman" w:eastAsia="Times New Roman" w:hAnsi="Times New Roman" w:cs="Times New Roman"/>
                <w:b/>
              </w:rPr>
              <w:t>Course Outcomes: After successfully completing this course, students will be able to</w:t>
            </w:r>
          </w:p>
        </w:tc>
      </w:tr>
      <w:tr w:rsidR="00CB7D00" w:rsidTr="00F6174B">
        <w:trPr>
          <w:cantSplit/>
          <w:trHeight w:val="2097"/>
          <w:tblHeader/>
        </w:trPr>
        <w:tc>
          <w:tcPr>
            <w:tcW w:w="1636" w:type="dxa"/>
            <w:vMerge/>
          </w:tcPr>
          <w:p w:rsidR="00CB7D00" w:rsidRDefault="00CB7D00" w:rsidP="00F6174B">
            <w:pPr>
              <w:pStyle w:val="normal0"/>
              <w:widowControl w:val="0"/>
              <w:pBdr>
                <w:top w:val="nil"/>
                <w:left w:val="nil"/>
                <w:bottom w:val="nil"/>
                <w:right w:val="nil"/>
                <w:between w:val="nil"/>
              </w:pBdr>
              <w:spacing w:after="0"/>
              <w:rPr>
                <w:rFonts w:ascii="Times New Roman" w:eastAsia="Times New Roman" w:hAnsi="Times New Roman" w:cs="Times New Roman"/>
              </w:rPr>
            </w:pPr>
          </w:p>
        </w:tc>
        <w:tc>
          <w:tcPr>
            <w:tcW w:w="1843" w:type="dxa"/>
            <w:vMerge/>
          </w:tcPr>
          <w:p w:rsidR="00CB7D00" w:rsidRDefault="00CB7D00" w:rsidP="00F6174B">
            <w:pPr>
              <w:pStyle w:val="normal0"/>
              <w:widowControl w:val="0"/>
              <w:pBdr>
                <w:top w:val="nil"/>
                <w:left w:val="nil"/>
                <w:bottom w:val="nil"/>
                <w:right w:val="nil"/>
                <w:between w:val="nil"/>
              </w:pBdr>
              <w:spacing w:after="0"/>
              <w:rPr>
                <w:rFonts w:ascii="Times New Roman" w:eastAsia="Times New Roman" w:hAnsi="Times New Roman" w:cs="Times New Roman"/>
              </w:rPr>
            </w:pPr>
          </w:p>
        </w:tc>
        <w:tc>
          <w:tcPr>
            <w:tcW w:w="5477" w:type="dxa"/>
          </w:tcPr>
          <w:p w:rsidR="00CB7D00" w:rsidRDefault="00CB7D00" w:rsidP="00F6174B">
            <w:pPr>
              <w:pStyle w:val="normal0"/>
              <w:rPr>
                <w:sz w:val="18"/>
                <w:szCs w:val="18"/>
              </w:rPr>
            </w:pPr>
            <w:r>
              <w:rPr>
                <w:sz w:val="18"/>
                <w:szCs w:val="18"/>
              </w:rPr>
              <w:t xml:space="preserve">1 </w:t>
            </w:r>
            <w:r>
              <w:rPr>
                <w:rFonts w:ascii="Mangal" w:eastAsia="Mangal" w:hAnsi="Mangal" w:cs="Mangal"/>
                <w:sz w:val="18"/>
                <w:szCs w:val="18"/>
              </w:rPr>
              <w:t xml:space="preserve"> </w:t>
            </w:r>
            <w:r>
              <w:rPr>
                <w:rFonts w:ascii="Mangal" w:eastAsia="Mangal" w:hAnsi="Mangal" w:cs="Mangal"/>
                <w:sz w:val="18"/>
                <w:szCs w:val="18"/>
                <w:cs/>
                <w:lang w:bidi="hi-IN"/>
              </w:rPr>
              <w:t>इसमें</w:t>
            </w:r>
            <w:r>
              <w:rPr>
                <w:rFonts w:ascii="Mangal" w:eastAsia="Mangal" w:hAnsi="Mangal" w:cs="Mangal"/>
                <w:sz w:val="18"/>
                <w:szCs w:val="18"/>
              </w:rPr>
              <w:t xml:space="preserve"> </w:t>
            </w:r>
            <w:r>
              <w:rPr>
                <w:rFonts w:ascii="Mangal" w:eastAsia="Mangal" w:hAnsi="Mangal" w:cs="Mangal"/>
                <w:sz w:val="18"/>
                <w:szCs w:val="18"/>
                <w:cs/>
                <w:lang w:bidi="hi-IN"/>
              </w:rPr>
              <w:t>बच्चो</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मध्ययूगिन</w:t>
            </w:r>
            <w:r>
              <w:rPr>
                <w:rFonts w:ascii="Mangal" w:eastAsia="Mangal" w:hAnsi="Mangal" w:cs="Mangal"/>
                <w:sz w:val="18"/>
                <w:szCs w:val="18"/>
              </w:rPr>
              <w:t xml:space="preserve"> </w:t>
            </w:r>
            <w:r>
              <w:rPr>
                <w:rFonts w:ascii="Mangal" w:eastAsia="Mangal" w:hAnsi="Mangal" w:cs="Mangal"/>
                <w:sz w:val="18"/>
                <w:szCs w:val="18"/>
                <w:cs/>
                <w:lang w:bidi="hi-IN"/>
              </w:rPr>
              <w:t>काल</w:t>
            </w:r>
            <w:r>
              <w:rPr>
                <w:rFonts w:ascii="Mangal" w:eastAsia="Mangal" w:hAnsi="Mangal" w:cs="Mangal"/>
                <w:sz w:val="18"/>
                <w:szCs w:val="18"/>
              </w:rPr>
              <w:t xml:space="preserve"> </w:t>
            </w:r>
            <w:r>
              <w:rPr>
                <w:rFonts w:ascii="Mangal" w:eastAsia="Mangal" w:hAnsi="Mangal" w:cs="Mangal"/>
                <w:sz w:val="18"/>
                <w:szCs w:val="18"/>
                <w:cs/>
                <w:lang w:bidi="hi-IN"/>
              </w:rPr>
              <w:t>संगीत</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इतिहास</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जानकारी</w:t>
            </w:r>
            <w:r>
              <w:rPr>
                <w:rFonts w:ascii="Mangal" w:eastAsia="Mangal" w:hAnsi="Mangal" w:cs="Mangal"/>
                <w:sz w:val="18"/>
                <w:szCs w:val="18"/>
              </w:rPr>
              <w:t xml:space="preserve"> </w:t>
            </w:r>
            <w:r>
              <w:rPr>
                <w:rFonts w:ascii="Mangal" w:eastAsia="Mangal" w:hAnsi="Mangal" w:cs="Mangal"/>
                <w:sz w:val="18"/>
                <w:szCs w:val="18"/>
                <w:cs/>
                <w:lang w:bidi="hi-IN"/>
              </w:rPr>
              <w:t>प्राप्त</w:t>
            </w:r>
            <w:r>
              <w:rPr>
                <w:rFonts w:ascii="Mangal" w:eastAsia="Mangal" w:hAnsi="Mangal" w:cs="Mangal"/>
                <w:sz w:val="18"/>
                <w:szCs w:val="18"/>
              </w:rPr>
              <w:t xml:space="preserve"> </w:t>
            </w:r>
            <w:r>
              <w:rPr>
                <w:rFonts w:ascii="Mangal" w:eastAsia="Mangal" w:hAnsi="Mangal" w:cs="Mangal"/>
                <w:sz w:val="18"/>
                <w:szCs w:val="18"/>
                <w:cs/>
                <w:lang w:bidi="hi-IN"/>
              </w:rPr>
              <w:t>हुई।</w:t>
            </w:r>
          </w:p>
          <w:p w:rsidR="00CB7D00" w:rsidRDefault="00CB7D00" w:rsidP="00F6174B">
            <w:pPr>
              <w:pStyle w:val="normal0"/>
              <w:rPr>
                <w:sz w:val="18"/>
                <w:szCs w:val="18"/>
              </w:rPr>
            </w:pPr>
            <w:r>
              <w:rPr>
                <w:sz w:val="18"/>
                <w:szCs w:val="18"/>
              </w:rPr>
              <w:t xml:space="preserve">2.    </w:t>
            </w:r>
            <w:r>
              <w:rPr>
                <w:rFonts w:ascii="Mangal" w:eastAsia="Mangal" w:hAnsi="Mangal" w:cs="Mangal"/>
                <w:sz w:val="18"/>
                <w:szCs w:val="18"/>
                <w:cs/>
                <w:lang w:bidi="hi-IN"/>
              </w:rPr>
              <w:t>संगीत</w:t>
            </w:r>
            <w:r>
              <w:rPr>
                <w:rFonts w:ascii="Mangal" w:eastAsia="Mangal" w:hAnsi="Mangal" w:cs="Mangal"/>
                <w:sz w:val="18"/>
                <w:szCs w:val="18"/>
              </w:rPr>
              <w:t xml:space="preserve"> </w:t>
            </w:r>
            <w:r>
              <w:rPr>
                <w:rFonts w:ascii="Mangal" w:eastAsia="Mangal" w:hAnsi="Mangal" w:cs="Mangal"/>
                <w:sz w:val="18"/>
                <w:szCs w:val="18"/>
                <w:cs/>
                <w:lang w:bidi="hi-IN"/>
              </w:rPr>
              <w:t>में</w:t>
            </w:r>
            <w:r>
              <w:rPr>
                <w:rFonts w:ascii="Mangal" w:eastAsia="Mangal" w:hAnsi="Mangal" w:cs="Mangal"/>
                <w:sz w:val="18"/>
                <w:szCs w:val="18"/>
              </w:rPr>
              <w:t xml:space="preserve"> </w:t>
            </w:r>
            <w:r>
              <w:rPr>
                <w:rFonts w:ascii="Mangal" w:eastAsia="Mangal" w:hAnsi="Mangal" w:cs="Mangal"/>
                <w:sz w:val="18"/>
                <w:szCs w:val="18"/>
                <w:cs/>
                <w:lang w:bidi="hi-IN"/>
              </w:rPr>
              <w:t>भैरव</w:t>
            </w:r>
            <w:r>
              <w:rPr>
                <w:rFonts w:ascii="Mangal" w:eastAsia="Mangal" w:hAnsi="Mangal" w:cs="Mangal"/>
                <w:sz w:val="18"/>
                <w:szCs w:val="18"/>
              </w:rPr>
              <w:t xml:space="preserve"> </w:t>
            </w:r>
            <w:r>
              <w:rPr>
                <w:rFonts w:ascii="Mangal" w:eastAsia="Mangal" w:hAnsi="Mangal" w:cs="Mangal"/>
                <w:sz w:val="18"/>
                <w:szCs w:val="18"/>
                <w:cs/>
                <w:lang w:bidi="hi-IN"/>
              </w:rPr>
              <w:t>तथा</w:t>
            </w:r>
            <w:r>
              <w:rPr>
                <w:rFonts w:ascii="Mangal" w:eastAsia="Mangal" w:hAnsi="Mangal" w:cs="Mangal"/>
                <w:sz w:val="18"/>
                <w:szCs w:val="18"/>
              </w:rPr>
              <w:t xml:space="preserve"> </w:t>
            </w:r>
            <w:r>
              <w:rPr>
                <w:rFonts w:ascii="Mangal" w:eastAsia="Mangal" w:hAnsi="Mangal" w:cs="Mangal"/>
                <w:sz w:val="18"/>
                <w:szCs w:val="18"/>
                <w:cs/>
                <w:lang w:bidi="hi-IN"/>
              </w:rPr>
              <w:t>अन्य</w:t>
            </w:r>
            <w:r>
              <w:rPr>
                <w:rFonts w:ascii="Mangal" w:eastAsia="Mangal" w:hAnsi="Mangal" w:cs="Mangal"/>
                <w:sz w:val="18"/>
                <w:szCs w:val="18"/>
              </w:rPr>
              <w:t xml:space="preserve"> </w:t>
            </w:r>
            <w:r>
              <w:rPr>
                <w:rFonts w:ascii="Mangal" w:eastAsia="Mangal" w:hAnsi="Mangal" w:cs="Mangal"/>
                <w:sz w:val="18"/>
                <w:szCs w:val="18"/>
                <w:cs/>
                <w:lang w:bidi="hi-IN"/>
              </w:rPr>
              <w:t>रागों</w:t>
            </w:r>
            <w:r>
              <w:rPr>
                <w:rFonts w:ascii="Mangal" w:eastAsia="Mangal" w:hAnsi="Mangal" w:cs="Mangal"/>
                <w:sz w:val="18"/>
                <w:szCs w:val="18"/>
              </w:rPr>
              <w:t xml:space="preserve"> </w:t>
            </w:r>
            <w:r>
              <w:rPr>
                <w:rFonts w:ascii="Mangal" w:eastAsia="Mangal" w:hAnsi="Mangal" w:cs="Mangal"/>
                <w:sz w:val="18"/>
                <w:szCs w:val="18"/>
                <w:cs/>
                <w:lang w:bidi="hi-IN"/>
              </w:rPr>
              <w:t>से</w:t>
            </w:r>
            <w:r>
              <w:rPr>
                <w:rFonts w:ascii="Mangal" w:eastAsia="Mangal" w:hAnsi="Mangal" w:cs="Mangal"/>
                <w:sz w:val="18"/>
                <w:szCs w:val="18"/>
              </w:rPr>
              <w:t xml:space="preserve"> </w:t>
            </w:r>
            <w:r>
              <w:rPr>
                <w:rFonts w:ascii="Mangal" w:eastAsia="Mangal" w:hAnsi="Mangal" w:cs="Mangal"/>
                <w:sz w:val="18"/>
                <w:szCs w:val="18"/>
                <w:cs/>
                <w:lang w:bidi="hi-IN"/>
              </w:rPr>
              <w:t>अनिद्रा</w:t>
            </w:r>
            <w:r>
              <w:rPr>
                <w:rFonts w:ascii="Mangal" w:eastAsia="Mangal" w:hAnsi="Mangal" w:cs="Mangal"/>
                <w:sz w:val="18"/>
                <w:szCs w:val="18"/>
              </w:rPr>
              <w:t xml:space="preserve"> </w:t>
            </w:r>
            <w:r>
              <w:rPr>
                <w:rFonts w:ascii="Mangal" w:eastAsia="Mangal" w:hAnsi="Mangal" w:cs="Mangal"/>
                <w:sz w:val="18"/>
                <w:szCs w:val="18"/>
                <w:cs/>
                <w:lang w:bidi="hi-IN"/>
              </w:rPr>
              <w:t>दूर</w:t>
            </w:r>
            <w:r>
              <w:rPr>
                <w:rFonts w:ascii="Mangal" w:eastAsia="Mangal" w:hAnsi="Mangal" w:cs="Mangal"/>
                <w:sz w:val="18"/>
                <w:szCs w:val="18"/>
              </w:rPr>
              <w:t xml:space="preserve"> </w:t>
            </w:r>
            <w:r>
              <w:rPr>
                <w:rFonts w:ascii="Mangal" w:eastAsia="Mangal" w:hAnsi="Mangal" w:cs="Mangal"/>
                <w:sz w:val="18"/>
                <w:szCs w:val="18"/>
                <w:cs/>
                <w:lang w:bidi="hi-IN"/>
              </w:rPr>
              <w:t>होती</w:t>
            </w:r>
            <w:r>
              <w:rPr>
                <w:rFonts w:ascii="Mangal" w:eastAsia="Mangal" w:hAnsi="Mangal" w:cs="Mangal"/>
                <w:sz w:val="18"/>
                <w:szCs w:val="18"/>
              </w:rPr>
              <w:t xml:space="preserve"> </w:t>
            </w:r>
            <w:r>
              <w:rPr>
                <w:rFonts w:ascii="Mangal" w:eastAsia="Mangal" w:hAnsi="Mangal" w:cs="Mangal"/>
                <w:sz w:val="18"/>
                <w:szCs w:val="18"/>
                <w:cs/>
                <w:lang w:bidi="hi-IN"/>
              </w:rPr>
              <w:t>है</w:t>
            </w:r>
            <w:r>
              <w:rPr>
                <w:rFonts w:ascii="Mangal" w:eastAsia="Mangal" w:hAnsi="Mangal" w:cs="Mangal"/>
                <w:sz w:val="18"/>
                <w:szCs w:val="18"/>
              </w:rPr>
              <w:t xml:space="preserve"> </w:t>
            </w:r>
            <w:r>
              <w:rPr>
                <w:rFonts w:ascii="Mangal" w:eastAsia="Mangal" w:hAnsi="Mangal" w:cs="Mangal"/>
                <w:sz w:val="18"/>
                <w:szCs w:val="18"/>
                <w:cs/>
                <w:lang w:bidi="hi-IN"/>
              </w:rPr>
              <w:t>और</w:t>
            </w:r>
            <w:r>
              <w:rPr>
                <w:rFonts w:ascii="Mangal" w:eastAsia="Mangal" w:hAnsi="Mangal" w:cs="Mangal"/>
                <w:sz w:val="18"/>
                <w:szCs w:val="18"/>
              </w:rPr>
              <w:t xml:space="preserve"> </w:t>
            </w:r>
            <w:r>
              <w:rPr>
                <w:rFonts w:ascii="Mangal" w:eastAsia="Mangal" w:hAnsi="Mangal" w:cs="Mangal"/>
                <w:sz w:val="18"/>
                <w:szCs w:val="18"/>
                <w:cs/>
                <w:lang w:bidi="hi-IN"/>
              </w:rPr>
              <w:t>तनाव</w:t>
            </w:r>
            <w:r>
              <w:rPr>
                <w:rFonts w:ascii="Mangal" w:eastAsia="Mangal" w:hAnsi="Mangal" w:cs="Mangal"/>
                <w:sz w:val="18"/>
                <w:szCs w:val="18"/>
              </w:rPr>
              <w:t xml:space="preserve"> </w:t>
            </w:r>
            <w:r>
              <w:rPr>
                <w:rFonts w:ascii="Mangal" w:eastAsia="Mangal" w:hAnsi="Mangal" w:cs="Mangal"/>
                <w:sz w:val="18"/>
                <w:szCs w:val="18"/>
                <w:cs/>
                <w:lang w:bidi="hi-IN"/>
              </w:rPr>
              <w:t>मुक्त</w:t>
            </w:r>
            <w:r>
              <w:rPr>
                <w:rFonts w:ascii="Mangal" w:eastAsia="Mangal" w:hAnsi="Mangal" w:cs="Mangal"/>
                <w:sz w:val="18"/>
                <w:szCs w:val="18"/>
              </w:rPr>
              <w:t xml:space="preserve"> </w:t>
            </w:r>
            <w:r>
              <w:rPr>
                <w:rFonts w:ascii="Mangal" w:eastAsia="Mangal" w:hAnsi="Mangal" w:cs="Mangal"/>
                <w:sz w:val="18"/>
                <w:szCs w:val="18"/>
                <w:cs/>
                <w:lang w:bidi="hi-IN"/>
              </w:rPr>
              <w:t>करते</w:t>
            </w:r>
            <w:r>
              <w:rPr>
                <w:rFonts w:ascii="Mangal" w:eastAsia="Mangal" w:hAnsi="Mangal" w:cs="Mangal"/>
                <w:sz w:val="18"/>
                <w:szCs w:val="18"/>
              </w:rPr>
              <w:t xml:space="preserve"> </w:t>
            </w:r>
            <w:r>
              <w:rPr>
                <w:rFonts w:ascii="Mangal" w:eastAsia="Mangal" w:hAnsi="Mangal" w:cs="Mangal"/>
                <w:sz w:val="18"/>
                <w:szCs w:val="18"/>
                <w:cs/>
                <w:lang w:bidi="hi-IN"/>
              </w:rPr>
              <w:t>हैं।</w:t>
            </w:r>
          </w:p>
          <w:p w:rsidR="00CB7D00" w:rsidRDefault="00CB7D00" w:rsidP="00F6174B">
            <w:pPr>
              <w:pStyle w:val="normal0"/>
              <w:rPr>
                <w:sz w:val="18"/>
                <w:szCs w:val="18"/>
              </w:rPr>
            </w:pPr>
            <w:r>
              <w:rPr>
                <w:sz w:val="18"/>
                <w:szCs w:val="18"/>
              </w:rPr>
              <w:t>3.</w:t>
            </w:r>
            <w:r>
              <w:rPr>
                <w:rFonts w:ascii="Mangal" w:eastAsia="Mangal" w:hAnsi="Mangal" w:cs="Mangal"/>
                <w:sz w:val="18"/>
                <w:szCs w:val="18"/>
                <w:cs/>
                <w:lang w:bidi="hi-IN"/>
              </w:rPr>
              <w:t>संगीत</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द्वारा</w:t>
            </w:r>
            <w:r>
              <w:rPr>
                <w:rFonts w:ascii="Mangal" w:eastAsia="Mangal" w:hAnsi="Mangal" w:cs="Mangal"/>
                <w:sz w:val="18"/>
                <w:szCs w:val="18"/>
              </w:rPr>
              <w:t xml:space="preserve"> </w:t>
            </w:r>
            <w:r>
              <w:rPr>
                <w:rFonts w:ascii="Mangal" w:eastAsia="Mangal" w:hAnsi="Mangal" w:cs="Mangal"/>
                <w:sz w:val="18"/>
                <w:szCs w:val="18"/>
                <w:cs/>
                <w:lang w:bidi="hi-IN"/>
              </w:rPr>
              <w:t>विद्यार्थियों</w:t>
            </w:r>
            <w:r>
              <w:rPr>
                <w:rFonts w:ascii="Mangal" w:eastAsia="Mangal" w:hAnsi="Mangal" w:cs="Mangal"/>
                <w:sz w:val="18"/>
                <w:szCs w:val="18"/>
              </w:rPr>
              <w:t xml:space="preserve"> </w:t>
            </w:r>
            <w:r>
              <w:rPr>
                <w:rFonts w:ascii="Mangal" w:eastAsia="Mangal" w:hAnsi="Mangal" w:cs="Mangal"/>
                <w:sz w:val="18"/>
                <w:szCs w:val="18"/>
                <w:cs/>
                <w:lang w:bidi="hi-IN"/>
              </w:rPr>
              <w:t>में</w:t>
            </w:r>
            <w:r>
              <w:rPr>
                <w:rFonts w:ascii="Mangal" w:eastAsia="Mangal" w:hAnsi="Mangal" w:cs="Mangal"/>
                <w:sz w:val="18"/>
                <w:szCs w:val="18"/>
              </w:rPr>
              <w:t xml:space="preserve"> </w:t>
            </w:r>
            <w:r>
              <w:rPr>
                <w:rFonts w:ascii="Mangal" w:eastAsia="Mangal" w:hAnsi="Mangal" w:cs="Mangal"/>
                <w:sz w:val="18"/>
                <w:szCs w:val="18"/>
                <w:cs/>
                <w:lang w:bidi="hi-IN"/>
              </w:rPr>
              <w:t>भाव</w:t>
            </w:r>
            <w:r>
              <w:rPr>
                <w:rFonts w:ascii="Mangal" w:eastAsia="Mangal" w:hAnsi="Mangal" w:cs="Mangal"/>
                <w:sz w:val="18"/>
                <w:szCs w:val="18"/>
              </w:rPr>
              <w:t xml:space="preserve"> </w:t>
            </w:r>
            <w:r>
              <w:rPr>
                <w:rFonts w:ascii="Mangal" w:eastAsia="Mangal" w:hAnsi="Mangal" w:cs="Mangal"/>
                <w:sz w:val="18"/>
                <w:szCs w:val="18"/>
                <w:cs/>
                <w:lang w:bidi="hi-IN"/>
              </w:rPr>
              <w:t>पक्ष</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वृद्धि</w:t>
            </w:r>
            <w:r>
              <w:rPr>
                <w:rFonts w:ascii="Mangal" w:eastAsia="Mangal" w:hAnsi="Mangal" w:cs="Mangal"/>
                <w:sz w:val="18"/>
                <w:szCs w:val="18"/>
              </w:rPr>
              <w:t xml:space="preserve"> </w:t>
            </w:r>
            <w:r>
              <w:rPr>
                <w:rFonts w:ascii="Mangal" w:eastAsia="Mangal" w:hAnsi="Mangal" w:cs="Mangal"/>
                <w:sz w:val="18"/>
                <w:szCs w:val="18"/>
                <w:cs/>
                <w:lang w:bidi="hi-IN"/>
              </w:rPr>
              <w:t>होती</w:t>
            </w:r>
            <w:r>
              <w:rPr>
                <w:rFonts w:ascii="Mangal" w:eastAsia="Mangal" w:hAnsi="Mangal" w:cs="Mangal"/>
                <w:sz w:val="18"/>
                <w:szCs w:val="18"/>
              </w:rPr>
              <w:t xml:space="preserve"> </w:t>
            </w:r>
            <w:r>
              <w:rPr>
                <w:rFonts w:ascii="Mangal" w:eastAsia="Mangal" w:hAnsi="Mangal" w:cs="Mangal"/>
                <w:sz w:val="18"/>
                <w:szCs w:val="18"/>
                <w:cs/>
                <w:lang w:bidi="hi-IN"/>
              </w:rPr>
              <w:t>है।</w:t>
            </w:r>
          </w:p>
          <w:p w:rsidR="00CB7D00" w:rsidRDefault="00CB7D00" w:rsidP="00F6174B">
            <w:pPr>
              <w:pStyle w:val="normal0"/>
              <w:rPr>
                <w:sz w:val="18"/>
                <w:szCs w:val="18"/>
              </w:rPr>
            </w:pPr>
            <w:r>
              <w:rPr>
                <w:sz w:val="18"/>
                <w:szCs w:val="18"/>
              </w:rPr>
              <w:t>4.</w:t>
            </w:r>
            <w:r>
              <w:rPr>
                <w:rFonts w:ascii="Mangal" w:eastAsia="Mangal" w:hAnsi="Mangal" w:cs="Mangal"/>
                <w:sz w:val="18"/>
                <w:szCs w:val="18"/>
                <w:cs/>
                <w:lang w:bidi="hi-IN"/>
              </w:rPr>
              <w:t>संगीत</w:t>
            </w:r>
            <w:r>
              <w:rPr>
                <w:rFonts w:ascii="Mangal" w:eastAsia="Mangal" w:hAnsi="Mangal" w:cs="Mangal"/>
                <w:sz w:val="18"/>
                <w:szCs w:val="18"/>
              </w:rPr>
              <w:t xml:space="preserve"> </w:t>
            </w:r>
            <w:r>
              <w:rPr>
                <w:rFonts w:ascii="Mangal" w:eastAsia="Mangal" w:hAnsi="Mangal" w:cs="Mangal"/>
                <w:sz w:val="18"/>
                <w:szCs w:val="18"/>
                <w:cs/>
                <w:lang w:bidi="hi-IN"/>
              </w:rPr>
              <w:t>मन</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शांति</w:t>
            </w:r>
            <w:r>
              <w:rPr>
                <w:rFonts w:ascii="Mangal" w:eastAsia="Mangal" w:hAnsi="Mangal" w:cs="Mangal"/>
                <w:sz w:val="18"/>
                <w:szCs w:val="18"/>
              </w:rPr>
              <w:t xml:space="preserve"> </w:t>
            </w:r>
            <w:r>
              <w:rPr>
                <w:rFonts w:ascii="Mangal" w:eastAsia="Mangal" w:hAnsi="Mangal" w:cs="Mangal"/>
                <w:sz w:val="18"/>
                <w:szCs w:val="18"/>
                <w:cs/>
                <w:lang w:bidi="hi-IN"/>
              </w:rPr>
              <w:t>प्रदान</w:t>
            </w:r>
            <w:r>
              <w:rPr>
                <w:rFonts w:ascii="Mangal" w:eastAsia="Mangal" w:hAnsi="Mangal" w:cs="Mangal"/>
                <w:sz w:val="18"/>
                <w:szCs w:val="18"/>
              </w:rPr>
              <w:t xml:space="preserve"> </w:t>
            </w:r>
            <w:r>
              <w:rPr>
                <w:rFonts w:ascii="Mangal" w:eastAsia="Mangal" w:hAnsi="Mangal" w:cs="Mangal"/>
                <w:sz w:val="18"/>
                <w:szCs w:val="18"/>
                <w:cs/>
                <w:lang w:bidi="hi-IN"/>
              </w:rPr>
              <w:t>करता</w:t>
            </w:r>
            <w:r>
              <w:rPr>
                <w:rFonts w:ascii="Mangal" w:eastAsia="Mangal" w:hAnsi="Mangal" w:cs="Mangal"/>
                <w:sz w:val="18"/>
                <w:szCs w:val="18"/>
              </w:rPr>
              <w:t xml:space="preserve"> </w:t>
            </w:r>
            <w:r>
              <w:rPr>
                <w:rFonts w:ascii="Mangal" w:eastAsia="Mangal" w:hAnsi="Mangal" w:cs="Mangal"/>
                <w:sz w:val="18"/>
                <w:szCs w:val="18"/>
                <w:cs/>
                <w:lang w:bidi="hi-IN"/>
              </w:rPr>
              <w:t>है</w:t>
            </w:r>
            <w:r>
              <w:rPr>
                <w:rFonts w:ascii="Mangal" w:eastAsia="Mangal" w:hAnsi="Mangal" w:cs="Mangal"/>
                <w:sz w:val="18"/>
                <w:szCs w:val="18"/>
              </w:rPr>
              <w:t xml:space="preserve"> </w:t>
            </w:r>
            <w:r>
              <w:rPr>
                <w:rFonts w:ascii="Mangal" w:eastAsia="Mangal" w:hAnsi="Mangal" w:cs="Mangal"/>
                <w:sz w:val="18"/>
                <w:szCs w:val="18"/>
                <w:cs/>
                <w:lang w:bidi="hi-IN"/>
              </w:rPr>
              <w:t>और</w:t>
            </w:r>
            <w:r>
              <w:rPr>
                <w:rFonts w:ascii="Mangal" w:eastAsia="Mangal" w:hAnsi="Mangal" w:cs="Mangal"/>
                <w:sz w:val="18"/>
                <w:szCs w:val="18"/>
              </w:rPr>
              <w:t xml:space="preserve"> </w:t>
            </w:r>
            <w:r>
              <w:rPr>
                <w:rFonts w:ascii="Mangal" w:eastAsia="Mangal" w:hAnsi="Mangal" w:cs="Mangal"/>
                <w:sz w:val="18"/>
                <w:szCs w:val="18"/>
                <w:cs/>
                <w:lang w:bidi="hi-IN"/>
              </w:rPr>
              <w:t>एकाग्रता</w:t>
            </w:r>
            <w:r>
              <w:rPr>
                <w:rFonts w:ascii="Mangal" w:eastAsia="Mangal" w:hAnsi="Mangal" w:cs="Mangal"/>
                <w:sz w:val="18"/>
                <w:szCs w:val="18"/>
              </w:rPr>
              <w:t xml:space="preserve"> </w:t>
            </w:r>
            <w:r>
              <w:rPr>
                <w:rFonts w:ascii="Mangal" w:eastAsia="Mangal" w:hAnsi="Mangal" w:cs="Mangal"/>
                <w:sz w:val="18"/>
                <w:szCs w:val="18"/>
                <w:cs/>
                <w:lang w:bidi="hi-IN"/>
              </w:rPr>
              <w:t>बढ़ती</w:t>
            </w:r>
            <w:r>
              <w:rPr>
                <w:rFonts w:ascii="Mangal" w:eastAsia="Mangal" w:hAnsi="Mangal" w:cs="Mangal"/>
                <w:sz w:val="18"/>
                <w:szCs w:val="18"/>
              </w:rPr>
              <w:t xml:space="preserve"> </w:t>
            </w:r>
            <w:r>
              <w:rPr>
                <w:rFonts w:ascii="Mangal" w:eastAsia="Mangal" w:hAnsi="Mangal" w:cs="Mangal"/>
                <w:sz w:val="18"/>
                <w:szCs w:val="18"/>
                <w:cs/>
                <w:lang w:bidi="hi-IN"/>
              </w:rPr>
              <w:t>है।</w:t>
            </w:r>
          </w:p>
        </w:tc>
      </w:tr>
      <w:tr w:rsidR="00CB7D00" w:rsidTr="00F6174B">
        <w:trPr>
          <w:cantSplit/>
          <w:trHeight w:val="776"/>
          <w:tblHeader/>
        </w:trPr>
        <w:tc>
          <w:tcPr>
            <w:tcW w:w="8956" w:type="dxa"/>
            <w:gridSpan w:val="3"/>
          </w:tcPr>
          <w:p w:rsidR="00CB7D00" w:rsidRDefault="00CB7D00" w:rsidP="00F6174B">
            <w:pPr>
              <w:pStyle w:val="normal0"/>
              <w:jc w:val="center"/>
              <w:rPr>
                <w:rFonts w:ascii="Times New Roman" w:eastAsia="Times New Roman" w:hAnsi="Times New Roman" w:cs="Times New Roman"/>
                <w:b/>
              </w:rPr>
            </w:pPr>
            <w:r>
              <w:rPr>
                <w:rFonts w:ascii="Times New Roman" w:eastAsia="Times New Roman" w:hAnsi="Times New Roman" w:cs="Times New Roman"/>
                <w:b/>
              </w:rPr>
              <w:t>SEMESTER V</w:t>
            </w:r>
          </w:p>
        </w:tc>
      </w:tr>
      <w:tr w:rsidR="00CB7D00" w:rsidTr="00F6174B">
        <w:trPr>
          <w:cantSplit/>
          <w:trHeight w:val="274"/>
          <w:tblHeader/>
        </w:trPr>
        <w:tc>
          <w:tcPr>
            <w:tcW w:w="1636" w:type="dxa"/>
            <w:vMerge w:val="restart"/>
          </w:tcPr>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 1</w:t>
            </w:r>
          </w:p>
          <w:p w:rsidR="00CB7D00" w:rsidRDefault="00CB7D00" w:rsidP="00F6174B">
            <w:pPr>
              <w:pStyle w:val="normal0"/>
              <w:rPr>
                <w:rFonts w:ascii="Times New Roman" w:eastAsia="Times New Roman" w:hAnsi="Times New Roman" w:cs="Times New Roman"/>
                <w:b/>
              </w:rPr>
            </w:pPr>
          </w:p>
        </w:tc>
        <w:tc>
          <w:tcPr>
            <w:tcW w:w="1843" w:type="dxa"/>
            <w:vMerge w:val="restart"/>
          </w:tcPr>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rPr>
            </w:pPr>
            <w:r>
              <w:rPr>
                <w:rFonts w:ascii="Times New Roman" w:eastAsia="Times New Roman" w:hAnsi="Times New Roman" w:cs="Times New Roman"/>
                <w:b/>
                <w:sz w:val="28"/>
                <w:szCs w:val="28"/>
              </w:rPr>
              <w:t>Vocal Music</w:t>
            </w:r>
          </w:p>
        </w:tc>
        <w:tc>
          <w:tcPr>
            <w:tcW w:w="5477" w:type="dxa"/>
          </w:tcPr>
          <w:p w:rsidR="00CB7D00" w:rsidRDefault="00CB7D00" w:rsidP="00F6174B">
            <w:pPr>
              <w:pStyle w:val="normal0"/>
              <w:rPr>
                <w:rFonts w:ascii="Times New Roman" w:eastAsia="Times New Roman" w:hAnsi="Times New Roman" w:cs="Times New Roman"/>
              </w:rPr>
            </w:pPr>
            <w:r>
              <w:rPr>
                <w:rFonts w:ascii="Times New Roman" w:eastAsia="Times New Roman" w:hAnsi="Times New Roman" w:cs="Times New Roman"/>
                <w:b/>
              </w:rPr>
              <w:t>Course Outcomes: After successfully completing this course, students will be able to</w:t>
            </w:r>
          </w:p>
        </w:tc>
      </w:tr>
      <w:tr w:rsidR="00CB7D00" w:rsidTr="00F6174B">
        <w:trPr>
          <w:cantSplit/>
          <w:trHeight w:val="2678"/>
          <w:tblHeader/>
        </w:trPr>
        <w:tc>
          <w:tcPr>
            <w:tcW w:w="1636" w:type="dxa"/>
            <w:vMerge/>
          </w:tcPr>
          <w:p w:rsidR="00CB7D00" w:rsidRDefault="00CB7D00" w:rsidP="00F6174B">
            <w:pPr>
              <w:pStyle w:val="normal0"/>
              <w:widowControl w:val="0"/>
              <w:pBdr>
                <w:top w:val="nil"/>
                <w:left w:val="nil"/>
                <w:bottom w:val="nil"/>
                <w:right w:val="nil"/>
                <w:between w:val="nil"/>
              </w:pBdr>
              <w:spacing w:after="0"/>
              <w:rPr>
                <w:rFonts w:ascii="Times New Roman" w:eastAsia="Times New Roman" w:hAnsi="Times New Roman" w:cs="Times New Roman"/>
              </w:rPr>
            </w:pPr>
          </w:p>
        </w:tc>
        <w:tc>
          <w:tcPr>
            <w:tcW w:w="1843" w:type="dxa"/>
            <w:vMerge/>
          </w:tcPr>
          <w:p w:rsidR="00CB7D00" w:rsidRDefault="00CB7D00" w:rsidP="00F6174B">
            <w:pPr>
              <w:pStyle w:val="normal0"/>
              <w:widowControl w:val="0"/>
              <w:pBdr>
                <w:top w:val="nil"/>
                <w:left w:val="nil"/>
                <w:bottom w:val="nil"/>
                <w:right w:val="nil"/>
                <w:between w:val="nil"/>
              </w:pBdr>
              <w:spacing w:after="0"/>
              <w:rPr>
                <w:rFonts w:ascii="Times New Roman" w:eastAsia="Times New Roman" w:hAnsi="Times New Roman" w:cs="Times New Roman"/>
              </w:rPr>
            </w:pPr>
          </w:p>
        </w:tc>
        <w:tc>
          <w:tcPr>
            <w:tcW w:w="5477" w:type="dxa"/>
          </w:tcPr>
          <w:p w:rsidR="00CB7D00" w:rsidRDefault="00CB7D00" w:rsidP="00F6174B">
            <w:pPr>
              <w:pStyle w:val="normal0"/>
              <w:ind w:left="360"/>
              <w:rPr>
                <w:sz w:val="18"/>
                <w:szCs w:val="18"/>
              </w:rPr>
            </w:pPr>
            <w:r>
              <w:rPr>
                <w:rFonts w:ascii="Mangal" w:eastAsia="Mangal" w:hAnsi="Mangal" w:cs="Mangal"/>
                <w:sz w:val="18"/>
                <w:szCs w:val="18"/>
              </w:rPr>
              <w:t>1</w:t>
            </w:r>
            <w:r>
              <w:rPr>
                <w:rFonts w:ascii="Noto Sans Devanagari" w:eastAsia="Noto Sans Devanagari" w:hAnsi="Noto Sans Devanagari" w:cs="Noto Sans Devanagari"/>
                <w:sz w:val="18"/>
                <w:szCs w:val="18"/>
              </w:rPr>
              <w:t>.</w:t>
            </w:r>
            <w:r>
              <w:rPr>
                <w:rFonts w:ascii="Mangal" w:eastAsia="Mangal" w:hAnsi="Mangal" w:cs="Mangal"/>
                <w:sz w:val="18"/>
                <w:szCs w:val="18"/>
                <w:cs/>
                <w:lang w:bidi="hi-IN"/>
              </w:rPr>
              <w:t>संगीतमें</w:t>
            </w:r>
            <w:r>
              <w:rPr>
                <w:rFonts w:ascii="Mangal" w:eastAsia="Mangal" w:hAnsi="Mangal" w:cs="Mangal"/>
                <w:sz w:val="18"/>
                <w:szCs w:val="18"/>
              </w:rPr>
              <w:t xml:space="preserve"> </w:t>
            </w:r>
            <w:r>
              <w:rPr>
                <w:rFonts w:ascii="Mangal" w:eastAsia="Mangal" w:hAnsi="Mangal" w:cs="Mangal"/>
                <w:sz w:val="18"/>
                <w:szCs w:val="18"/>
                <w:cs/>
                <w:lang w:bidi="hi-IN"/>
              </w:rPr>
              <w:t>स्वरों</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महत्व</w:t>
            </w:r>
            <w:r>
              <w:rPr>
                <w:rFonts w:ascii="Mangal" w:eastAsia="Mangal" w:hAnsi="Mangal" w:cs="Mangal"/>
                <w:sz w:val="18"/>
                <w:szCs w:val="18"/>
              </w:rPr>
              <w:t xml:space="preserve"> </w:t>
            </w:r>
            <w:r>
              <w:rPr>
                <w:rFonts w:ascii="Mangal" w:eastAsia="Mangal" w:hAnsi="Mangal" w:cs="Mangal"/>
                <w:sz w:val="18"/>
                <w:szCs w:val="18"/>
                <w:cs/>
                <w:lang w:bidi="hi-IN"/>
              </w:rPr>
              <w:t>से</w:t>
            </w:r>
            <w:r>
              <w:rPr>
                <w:rFonts w:ascii="Mangal" w:eastAsia="Mangal" w:hAnsi="Mangal" w:cs="Mangal"/>
                <w:sz w:val="18"/>
                <w:szCs w:val="18"/>
              </w:rPr>
              <w:t xml:space="preserve"> </w:t>
            </w:r>
            <w:r>
              <w:rPr>
                <w:rFonts w:ascii="Mangal" w:eastAsia="Mangal" w:hAnsi="Mangal" w:cs="Mangal"/>
                <w:sz w:val="18"/>
                <w:szCs w:val="18"/>
                <w:cs/>
                <w:lang w:bidi="hi-IN"/>
              </w:rPr>
              <w:t>राग</w:t>
            </w:r>
            <w:r>
              <w:rPr>
                <w:rFonts w:ascii="Mangal" w:eastAsia="Mangal" w:hAnsi="Mangal" w:cs="Mangal"/>
                <w:sz w:val="18"/>
                <w:szCs w:val="18"/>
              </w:rPr>
              <w:t xml:space="preserve"> </w:t>
            </w:r>
            <w:r>
              <w:rPr>
                <w:rFonts w:ascii="Mangal" w:eastAsia="Mangal" w:hAnsi="Mangal" w:cs="Mangal"/>
                <w:sz w:val="18"/>
                <w:szCs w:val="18"/>
                <w:cs/>
                <w:lang w:bidi="hi-IN"/>
              </w:rPr>
              <w:t>में</w:t>
            </w:r>
            <w:r>
              <w:rPr>
                <w:rFonts w:ascii="Mangal" w:eastAsia="Mangal" w:hAnsi="Mangal" w:cs="Mangal"/>
                <w:sz w:val="18"/>
                <w:szCs w:val="18"/>
              </w:rPr>
              <w:t xml:space="preserve"> </w:t>
            </w:r>
            <w:r>
              <w:rPr>
                <w:rFonts w:ascii="Mangal" w:eastAsia="Mangal" w:hAnsi="Mangal" w:cs="Mangal"/>
                <w:sz w:val="18"/>
                <w:szCs w:val="18"/>
                <w:cs/>
                <w:lang w:bidi="hi-IN"/>
              </w:rPr>
              <w:t>बच्चो</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अभिरुचि</w:t>
            </w:r>
            <w:r>
              <w:rPr>
                <w:rFonts w:ascii="Mangal" w:eastAsia="Mangal" w:hAnsi="Mangal" w:cs="Mangal"/>
                <w:sz w:val="18"/>
                <w:szCs w:val="18"/>
              </w:rPr>
              <w:t xml:space="preserve"> </w:t>
            </w:r>
            <w:r>
              <w:rPr>
                <w:rFonts w:ascii="Mangal" w:eastAsia="Mangal" w:hAnsi="Mangal" w:cs="Mangal"/>
                <w:sz w:val="18"/>
                <w:szCs w:val="18"/>
                <w:cs/>
                <w:lang w:bidi="hi-IN"/>
              </w:rPr>
              <w:t>बनती</w:t>
            </w:r>
            <w:r>
              <w:rPr>
                <w:rFonts w:ascii="Mangal" w:eastAsia="Mangal" w:hAnsi="Mangal" w:cs="Mangal"/>
                <w:sz w:val="18"/>
                <w:szCs w:val="18"/>
              </w:rPr>
              <w:t xml:space="preserve"> </w:t>
            </w:r>
            <w:r>
              <w:rPr>
                <w:rFonts w:ascii="Mangal" w:eastAsia="Mangal" w:hAnsi="Mangal" w:cs="Mangal"/>
                <w:sz w:val="18"/>
                <w:szCs w:val="18"/>
                <w:cs/>
                <w:lang w:bidi="hi-IN"/>
              </w:rPr>
              <w:t>है।</w:t>
            </w:r>
          </w:p>
          <w:p w:rsidR="00CB7D00" w:rsidRDefault="00CB7D00" w:rsidP="00F6174B">
            <w:pPr>
              <w:pStyle w:val="normal0"/>
              <w:ind w:left="360"/>
              <w:rPr>
                <w:sz w:val="18"/>
                <w:szCs w:val="18"/>
              </w:rPr>
            </w:pPr>
            <w:r>
              <w:rPr>
                <w:sz w:val="18"/>
                <w:szCs w:val="18"/>
              </w:rPr>
              <w:t>2.</w:t>
            </w:r>
            <w:r>
              <w:rPr>
                <w:rFonts w:ascii="Mangal" w:eastAsia="Mangal" w:hAnsi="Mangal" w:cs="Mangal"/>
                <w:sz w:val="18"/>
                <w:szCs w:val="18"/>
                <w:cs/>
                <w:lang w:bidi="hi-IN"/>
              </w:rPr>
              <w:t>राग</w:t>
            </w:r>
            <w:r>
              <w:rPr>
                <w:rFonts w:ascii="Mangal" w:eastAsia="Mangal" w:hAnsi="Mangal" w:cs="Mangal"/>
                <w:sz w:val="18"/>
                <w:szCs w:val="18"/>
              </w:rPr>
              <w:t xml:space="preserve"> </w:t>
            </w:r>
            <w:r>
              <w:rPr>
                <w:rFonts w:ascii="Mangal" w:eastAsia="Mangal" w:hAnsi="Mangal" w:cs="Mangal"/>
                <w:sz w:val="18"/>
                <w:szCs w:val="18"/>
                <w:cs/>
                <w:lang w:bidi="hi-IN"/>
              </w:rPr>
              <w:t>गायन</w:t>
            </w:r>
            <w:r>
              <w:rPr>
                <w:rFonts w:ascii="Mangal" w:eastAsia="Mangal" w:hAnsi="Mangal" w:cs="Mangal"/>
                <w:sz w:val="18"/>
                <w:szCs w:val="18"/>
              </w:rPr>
              <w:t xml:space="preserve"> </w:t>
            </w:r>
            <w:r>
              <w:rPr>
                <w:rFonts w:ascii="Mangal" w:eastAsia="Mangal" w:hAnsi="Mangal" w:cs="Mangal"/>
                <w:sz w:val="18"/>
                <w:szCs w:val="18"/>
                <w:cs/>
                <w:lang w:bidi="hi-IN"/>
              </w:rPr>
              <w:t>से</w:t>
            </w:r>
            <w:r>
              <w:rPr>
                <w:rFonts w:ascii="Mangal" w:eastAsia="Mangal" w:hAnsi="Mangal" w:cs="Mangal"/>
                <w:sz w:val="18"/>
                <w:szCs w:val="18"/>
              </w:rPr>
              <w:t xml:space="preserve"> </w:t>
            </w:r>
            <w:r>
              <w:rPr>
                <w:rFonts w:ascii="Mangal" w:eastAsia="Mangal" w:hAnsi="Mangal" w:cs="Mangal"/>
                <w:sz w:val="18"/>
                <w:szCs w:val="18"/>
                <w:cs/>
                <w:lang w:bidi="hi-IN"/>
              </w:rPr>
              <w:t>बच्चो</w:t>
            </w:r>
            <w:r>
              <w:rPr>
                <w:rFonts w:ascii="Mangal" w:eastAsia="Mangal" w:hAnsi="Mangal" w:cs="Mangal"/>
                <w:sz w:val="18"/>
                <w:szCs w:val="18"/>
              </w:rPr>
              <w:t xml:space="preserve"> </w:t>
            </w:r>
            <w:r>
              <w:rPr>
                <w:rFonts w:ascii="Mangal" w:eastAsia="Mangal" w:hAnsi="Mangal" w:cs="Mangal"/>
                <w:sz w:val="18"/>
                <w:szCs w:val="18"/>
                <w:cs/>
                <w:lang w:bidi="hi-IN"/>
              </w:rPr>
              <w:t>में</w:t>
            </w:r>
            <w:r>
              <w:rPr>
                <w:rFonts w:ascii="Mangal" w:eastAsia="Mangal" w:hAnsi="Mangal" w:cs="Mangal"/>
                <w:sz w:val="18"/>
                <w:szCs w:val="18"/>
              </w:rPr>
              <w:t xml:space="preserve"> </w:t>
            </w:r>
            <w:r>
              <w:rPr>
                <w:rFonts w:ascii="Mangal" w:eastAsia="Mangal" w:hAnsi="Mangal" w:cs="Mangal"/>
                <w:sz w:val="18"/>
                <w:szCs w:val="18"/>
                <w:cs/>
                <w:lang w:bidi="hi-IN"/>
              </w:rPr>
              <w:t>मानसिक</w:t>
            </w:r>
            <w:r>
              <w:rPr>
                <w:rFonts w:ascii="Mangal" w:eastAsia="Mangal" w:hAnsi="Mangal" w:cs="Mangal"/>
                <w:sz w:val="18"/>
                <w:szCs w:val="18"/>
              </w:rPr>
              <w:t xml:space="preserve"> </w:t>
            </w:r>
            <w:r>
              <w:rPr>
                <w:rFonts w:ascii="Mangal" w:eastAsia="Mangal" w:hAnsi="Mangal" w:cs="Mangal"/>
                <w:sz w:val="18"/>
                <w:szCs w:val="18"/>
                <w:cs/>
                <w:lang w:bidi="hi-IN"/>
              </w:rPr>
              <w:t>स्तर</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बड़ोत्री</w:t>
            </w:r>
            <w:r>
              <w:rPr>
                <w:rFonts w:ascii="Mangal" w:eastAsia="Mangal" w:hAnsi="Mangal" w:cs="Mangal"/>
                <w:sz w:val="18"/>
                <w:szCs w:val="18"/>
              </w:rPr>
              <w:t xml:space="preserve"> </w:t>
            </w:r>
            <w:r>
              <w:rPr>
                <w:rFonts w:ascii="Mangal" w:eastAsia="Mangal" w:hAnsi="Mangal" w:cs="Mangal"/>
                <w:sz w:val="18"/>
                <w:szCs w:val="18"/>
                <w:cs/>
                <w:lang w:bidi="hi-IN"/>
              </w:rPr>
              <w:t>हुई</w:t>
            </w:r>
            <w:r>
              <w:rPr>
                <w:rFonts w:ascii="Mangal" w:eastAsia="Mangal" w:hAnsi="Mangal" w:cs="Mangal"/>
                <w:sz w:val="18"/>
                <w:szCs w:val="18"/>
              </w:rPr>
              <w:t xml:space="preserve"> </w:t>
            </w:r>
            <w:r>
              <w:rPr>
                <w:rFonts w:ascii="Mangal" w:eastAsia="Mangal" w:hAnsi="Mangal" w:cs="Mangal"/>
                <w:sz w:val="18"/>
                <w:szCs w:val="18"/>
                <w:cs/>
                <w:lang w:bidi="hi-IN"/>
              </w:rPr>
              <w:t>और</w:t>
            </w:r>
            <w:r>
              <w:rPr>
                <w:rFonts w:ascii="Mangal" w:eastAsia="Mangal" w:hAnsi="Mangal" w:cs="Mangal"/>
                <w:sz w:val="18"/>
                <w:szCs w:val="18"/>
              </w:rPr>
              <w:t xml:space="preserve"> </w:t>
            </w:r>
            <w:r>
              <w:rPr>
                <w:rFonts w:ascii="Mangal" w:eastAsia="Mangal" w:hAnsi="Mangal" w:cs="Mangal"/>
                <w:sz w:val="18"/>
                <w:szCs w:val="18"/>
                <w:cs/>
                <w:lang w:bidi="hi-IN"/>
              </w:rPr>
              <w:t>चिंतन</w:t>
            </w:r>
            <w:r>
              <w:rPr>
                <w:rFonts w:ascii="Mangal" w:eastAsia="Mangal" w:hAnsi="Mangal" w:cs="Mangal"/>
                <w:sz w:val="18"/>
                <w:szCs w:val="18"/>
              </w:rPr>
              <w:t xml:space="preserve"> </w:t>
            </w:r>
            <w:r>
              <w:rPr>
                <w:rFonts w:ascii="Mangal" w:eastAsia="Mangal" w:hAnsi="Mangal" w:cs="Mangal"/>
                <w:sz w:val="18"/>
                <w:szCs w:val="18"/>
                <w:cs/>
                <w:lang w:bidi="hi-IN"/>
              </w:rPr>
              <w:t>शक्ति</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विकाश</w:t>
            </w:r>
            <w:r>
              <w:rPr>
                <w:rFonts w:ascii="Mangal" w:eastAsia="Mangal" w:hAnsi="Mangal" w:cs="Mangal"/>
                <w:sz w:val="18"/>
                <w:szCs w:val="18"/>
              </w:rPr>
              <w:t xml:space="preserve"> </w:t>
            </w:r>
            <w:r>
              <w:rPr>
                <w:rFonts w:ascii="Mangal" w:eastAsia="Mangal" w:hAnsi="Mangal" w:cs="Mangal"/>
                <w:sz w:val="18"/>
                <w:szCs w:val="18"/>
                <w:cs/>
                <w:lang w:bidi="hi-IN"/>
              </w:rPr>
              <w:t>हुआ।</w:t>
            </w:r>
          </w:p>
          <w:p w:rsidR="00CB7D00" w:rsidRDefault="00CB7D00" w:rsidP="00F6174B">
            <w:pPr>
              <w:pStyle w:val="normal0"/>
              <w:ind w:left="360"/>
              <w:rPr>
                <w:sz w:val="18"/>
                <w:szCs w:val="18"/>
              </w:rPr>
            </w:pPr>
            <w:r>
              <w:rPr>
                <w:sz w:val="18"/>
                <w:szCs w:val="18"/>
              </w:rPr>
              <w:t xml:space="preserve">3. </w:t>
            </w:r>
            <w:r>
              <w:rPr>
                <w:rFonts w:ascii="Mangal" w:eastAsia="Mangal" w:hAnsi="Mangal" w:cs="Mangal"/>
                <w:sz w:val="18"/>
                <w:szCs w:val="18"/>
                <w:cs/>
                <w:lang w:bidi="hi-IN"/>
              </w:rPr>
              <w:t>संगीत</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द्वारा</w:t>
            </w:r>
            <w:r>
              <w:rPr>
                <w:rFonts w:ascii="Mangal" w:eastAsia="Mangal" w:hAnsi="Mangal" w:cs="Mangal"/>
                <w:sz w:val="18"/>
                <w:szCs w:val="18"/>
              </w:rPr>
              <w:t xml:space="preserve"> </w:t>
            </w:r>
            <w:r>
              <w:rPr>
                <w:rFonts w:ascii="Mangal" w:eastAsia="Mangal" w:hAnsi="Mangal" w:cs="Mangal"/>
                <w:sz w:val="18"/>
                <w:szCs w:val="18"/>
                <w:cs/>
                <w:lang w:bidi="hi-IN"/>
              </w:rPr>
              <w:t>विद्यार्थियों</w:t>
            </w:r>
            <w:r>
              <w:rPr>
                <w:rFonts w:ascii="Mangal" w:eastAsia="Mangal" w:hAnsi="Mangal" w:cs="Mangal"/>
                <w:sz w:val="18"/>
                <w:szCs w:val="18"/>
              </w:rPr>
              <w:t xml:space="preserve"> </w:t>
            </w:r>
            <w:r>
              <w:rPr>
                <w:rFonts w:ascii="Mangal" w:eastAsia="Mangal" w:hAnsi="Mangal" w:cs="Mangal"/>
                <w:sz w:val="18"/>
                <w:szCs w:val="18"/>
                <w:cs/>
                <w:lang w:bidi="hi-IN"/>
              </w:rPr>
              <w:t>में</w:t>
            </w:r>
            <w:r>
              <w:rPr>
                <w:rFonts w:ascii="Mangal" w:eastAsia="Mangal" w:hAnsi="Mangal" w:cs="Mangal"/>
                <w:sz w:val="18"/>
                <w:szCs w:val="18"/>
              </w:rPr>
              <w:t xml:space="preserve"> </w:t>
            </w:r>
            <w:r>
              <w:rPr>
                <w:rFonts w:ascii="Mangal" w:eastAsia="Mangal" w:hAnsi="Mangal" w:cs="Mangal"/>
                <w:sz w:val="18"/>
                <w:szCs w:val="18"/>
                <w:cs/>
                <w:lang w:bidi="hi-IN"/>
              </w:rPr>
              <w:t>मंच</w:t>
            </w:r>
            <w:r>
              <w:rPr>
                <w:rFonts w:ascii="Mangal" w:eastAsia="Mangal" w:hAnsi="Mangal" w:cs="Mangal"/>
                <w:sz w:val="18"/>
                <w:szCs w:val="18"/>
              </w:rPr>
              <w:t xml:space="preserve"> </w:t>
            </w:r>
            <w:r>
              <w:rPr>
                <w:rFonts w:ascii="Mangal" w:eastAsia="Mangal" w:hAnsi="Mangal" w:cs="Mangal"/>
                <w:sz w:val="18"/>
                <w:szCs w:val="18"/>
                <w:cs/>
                <w:lang w:bidi="hi-IN"/>
              </w:rPr>
              <w:t>प्रदर्शन</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योग्यता</w:t>
            </w:r>
            <w:r>
              <w:rPr>
                <w:rFonts w:ascii="Mangal" w:eastAsia="Mangal" w:hAnsi="Mangal" w:cs="Mangal"/>
                <w:sz w:val="18"/>
                <w:szCs w:val="18"/>
              </w:rPr>
              <w:t xml:space="preserve"> </w:t>
            </w:r>
            <w:r>
              <w:rPr>
                <w:rFonts w:ascii="Mangal" w:eastAsia="Mangal" w:hAnsi="Mangal" w:cs="Mangal"/>
                <w:sz w:val="18"/>
                <w:szCs w:val="18"/>
                <w:cs/>
                <w:lang w:bidi="hi-IN"/>
              </w:rPr>
              <w:t>बढ़ती</w:t>
            </w:r>
            <w:r>
              <w:rPr>
                <w:rFonts w:ascii="Mangal" w:eastAsia="Mangal" w:hAnsi="Mangal" w:cs="Mangal"/>
                <w:sz w:val="18"/>
                <w:szCs w:val="18"/>
              </w:rPr>
              <w:t xml:space="preserve"> </w:t>
            </w:r>
            <w:r>
              <w:rPr>
                <w:rFonts w:ascii="Mangal" w:eastAsia="Mangal" w:hAnsi="Mangal" w:cs="Mangal"/>
                <w:sz w:val="18"/>
                <w:szCs w:val="18"/>
                <w:cs/>
                <w:lang w:bidi="hi-IN"/>
              </w:rPr>
              <w:t>है।</w:t>
            </w:r>
          </w:p>
          <w:p w:rsidR="00CB7D00" w:rsidRDefault="00CB7D00" w:rsidP="00F6174B">
            <w:pPr>
              <w:pStyle w:val="normal0"/>
              <w:spacing w:after="0" w:line="240" w:lineRule="auto"/>
              <w:jc w:val="both"/>
              <w:rPr>
                <w:rFonts w:ascii="Times New Roman" w:eastAsia="Times New Roman" w:hAnsi="Times New Roman" w:cs="Times New Roman"/>
              </w:rPr>
            </w:pPr>
          </w:p>
        </w:tc>
      </w:tr>
      <w:tr w:rsidR="00CB7D00" w:rsidTr="00F6174B">
        <w:trPr>
          <w:cantSplit/>
          <w:trHeight w:val="274"/>
          <w:tblHeader/>
        </w:trPr>
        <w:tc>
          <w:tcPr>
            <w:tcW w:w="8956" w:type="dxa"/>
            <w:gridSpan w:val="3"/>
          </w:tcPr>
          <w:p w:rsidR="00CB7D00" w:rsidRPr="00947C15" w:rsidRDefault="00CB7D00" w:rsidP="00F6174B">
            <w:pPr>
              <w:pStyle w:val="normal0"/>
              <w:jc w:val="center"/>
              <w:rPr>
                <w:rFonts w:ascii="Times New Roman" w:eastAsia="Times New Roman" w:hAnsi="Times New Roman" w:cs="Times New Roman"/>
                <w:b/>
              </w:rPr>
            </w:pPr>
            <w:r>
              <w:rPr>
                <w:rFonts w:ascii="Times New Roman" w:eastAsia="Times New Roman" w:hAnsi="Times New Roman" w:cs="Times New Roman"/>
                <w:b/>
              </w:rPr>
              <w:t>SEMESTER VI</w:t>
            </w:r>
          </w:p>
        </w:tc>
      </w:tr>
      <w:tr w:rsidR="00CB7D00" w:rsidTr="00F6174B">
        <w:trPr>
          <w:cantSplit/>
          <w:trHeight w:val="274"/>
          <w:tblHeader/>
        </w:trPr>
        <w:tc>
          <w:tcPr>
            <w:tcW w:w="1636" w:type="dxa"/>
            <w:vMerge w:val="restart"/>
          </w:tcPr>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 1</w:t>
            </w:r>
          </w:p>
          <w:p w:rsidR="00CB7D00" w:rsidRDefault="00CB7D00" w:rsidP="00F6174B">
            <w:pPr>
              <w:pStyle w:val="normal0"/>
              <w:rPr>
                <w:rFonts w:ascii="Times New Roman" w:eastAsia="Times New Roman" w:hAnsi="Times New Roman" w:cs="Times New Roman"/>
                <w:b/>
              </w:rPr>
            </w:pPr>
          </w:p>
        </w:tc>
        <w:tc>
          <w:tcPr>
            <w:tcW w:w="1843" w:type="dxa"/>
            <w:vMerge w:val="restart"/>
          </w:tcPr>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rPr>
            </w:pPr>
          </w:p>
          <w:p w:rsidR="00CB7D00" w:rsidRDefault="00CB7D00" w:rsidP="00F6174B">
            <w:pPr>
              <w:pStyle w:val="normal0"/>
              <w:rPr>
                <w:rFonts w:ascii="Times New Roman" w:eastAsia="Times New Roman" w:hAnsi="Times New Roman" w:cs="Times New Roman"/>
                <w:b/>
              </w:rPr>
            </w:pPr>
            <w:r>
              <w:rPr>
                <w:rFonts w:ascii="Times New Roman" w:eastAsia="Times New Roman" w:hAnsi="Times New Roman" w:cs="Times New Roman"/>
                <w:b/>
                <w:sz w:val="28"/>
                <w:szCs w:val="28"/>
              </w:rPr>
              <w:t>Vocal Music</w:t>
            </w:r>
          </w:p>
        </w:tc>
        <w:tc>
          <w:tcPr>
            <w:tcW w:w="5477" w:type="dxa"/>
          </w:tcPr>
          <w:p w:rsidR="00CB7D00" w:rsidRDefault="00CB7D00" w:rsidP="00F6174B">
            <w:pPr>
              <w:pStyle w:val="normal0"/>
              <w:rPr>
                <w:rFonts w:ascii="Times New Roman" w:eastAsia="Times New Roman" w:hAnsi="Times New Roman" w:cs="Times New Roman"/>
              </w:rPr>
            </w:pPr>
            <w:r>
              <w:rPr>
                <w:rFonts w:ascii="Times New Roman" w:eastAsia="Times New Roman" w:hAnsi="Times New Roman" w:cs="Times New Roman"/>
                <w:b/>
              </w:rPr>
              <w:t>Course Outcomes: After successfully completing this course, students will be able to</w:t>
            </w:r>
          </w:p>
        </w:tc>
      </w:tr>
      <w:tr w:rsidR="00CB7D00" w:rsidTr="00F6174B">
        <w:trPr>
          <w:cantSplit/>
          <w:trHeight w:val="1833"/>
          <w:tblHeader/>
        </w:trPr>
        <w:tc>
          <w:tcPr>
            <w:tcW w:w="1636" w:type="dxa"/>
            <w:vMerge/>
          </w:tcPr>
          <w:p w:rsidR="00CB7D00" w:rsidRDefault="00CB7D00" w:rsidP="00F6174B">
            <w:pPr>
              <w:pStyle w:val="normal0"/>
              <w:widowControl w:val="0"/>
              <w:pBdr>
                <w:top w:val="nil"/>
                <w:left w:val="nil"/>
                <w:bottom w:val="nil"/>
                <w:right w:val="nil"/>
                <w:between w:val="nil"/>
              </w:pBdr>
              <w:spacing w:after="0"/>
              <w:rPr>
                <w:rFonts w:ascii="Times New Roman" w:eastAsia="Times New Roman" w:hAnsi="Times New Roman" w:cs="Times New Roman"/>
              </w:rPr>
            </w:pPr>
          </w:p>
        </w:tc>
        <w:tc>
          <w:tcPr>
            <w:tcW w:w="1843" w:type="dxa"/>
            <w:vMerge/>
          </w:tcPr>
          <w:p w:rsidR="00CB7D00" w:rsidRDefault="00CB7D00" w:rsidP="00F6174B">
            <w:pPr>
              <w:pStyle w:val="normal0"/>
              <w:widowControl w:val="0"/>
              <w:pBdr>
                <w:top w:val="nil"/>
                <w:left w:val="nil"/>
                <w:bottom w:val="nil"/>
                <w:right w:val="nil"/>
                <w:between w:val="nil"/>
              </w:pBdr>
              <w:spacing w:after="0"/>
              <w:rPr>
                <w:rFonts w:ascii="Times New Roman" w:eastAsia="Times New Roman" w:hAnsi="Times New Roman" w:cs="Times New Roman"/>
              </w:rPr>
            </w:pPr>
          </w:p>
        </w:tc>
        <w:tc>
          <w:tcPr>
            <w:tcW w:w="5477" w:type="dxa"/>
          </w:tcPr>
          <w:p w:rsidR="00CB7D00" w:rsidRDefault="00CB7D00" w:rsidP="00F6174B">
            <w:pPr>
              <w:pStyle w:val="normal0"/>
              <w:rPr>
                <w:sz w:val="18"/>
                <w:szCs w:val="18"/>
              </w:rPr>
            </w:pPr>
            <w:r>
              <w:rPr>
                <w:rFonts w:ascii="Noto Sans Devanagari" w:eastAsia="Noto Sans Devanagari" w:hAnsi="Noto Sans Devanagari" w:cs="Noto Sans Devanagari"/>
                <w:sz w:val="18"/>
                <w:szCs w:val="18"/>
              </w:rPr>
              <w:t xml:space="preserve">.1  </w:t>
            </w:r>
            <w:r>
              <w:rPr>
                <w:rFonts w:ascii="Mangal" w:eastAsia="Mangal" w:hAnsi="Mangal" w:cs="Mangal"/>
                <w:sz w:val="18"/>
                <w:szCs w:val="18"/>
                <w:cs/>
                <w:lang w:bidi="hi-IN"/>
              </w:rPr>
              <w:t>बच्चोको</w:t>
            </w:r>
            <w:r>
              <w:rPr>
                <w:rFonts w:ascii="Mangal" w:eastAsia="Mangal" w:hAnsi="Mangal" w:cs="Mangal"/>
                <w:sz w:val="18"/>
                <w:szCs w:val="18"/>
              </w:rPr>
              <w:t xml:space="preserve"> </w:t>
            </w:r>
            <w:r>
              <w:rPr>
                <w:rFonts w:ascii="Mangal" w:eastAsia="Mangal" w:hAnsi="Mangal" w:cs="Mangal"/>
                <w:sz w:val="18"/>
                <w:szCs w:val="18"/>
                <w:cs/>
                <w:lang w:bidi="hi-IN"/>
              </w:rPr>
              <w:t>संगीत</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अभ्यास</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तकनीकी</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पता</w:t>
            </w:r>
            <w:r>
              <w:rPr>
                <w:rFonts w:ascii="Mangal" w:eastAsia="Mangal" w:hAnsi="Mangal" w:cs="Mangal"/>
                <w:sz w:val="18"/>
                <w:szCs w:val="18"/>
              </w:rPr>
              <w:t xml:space="preserve"> </w:t>
            </w:r>
            <w:r>
              <w:rPr>
                <w:rFonts w:ascii="Mangal" w:eastAsia="Mangal" w:hAnsi="Mangal" w:cs="Mangal"/>
                <w:sz w:val="18"/>
                <w:szCs w:val="18"/>
                <w:cs/>
                <w:lang w:bidi="hi-IN"/>
              </w:rPr>
              <w:t>चलता</w:t>
            </w:r>
            <w:r>
              <w:rPr>
                <w:rFonts w:ascii="Mangal" w:eastAsia="Mangal" w:hAnsi="Mangal" w:cs="Mangal"/>
                <w:sz w:val="18"/>
                <w:szCs w:val="18"/>
              </w:rPr>
              <w:t xml:space="preserve"> </w:t>
            </w:r>
            <w:r>
              <w:rPr>
                <w:rFonts w:ascii="Mangal" w:eastAsia="Mangal" w:hAnsi="Mangal" w:cs="Mangal"/>
                <w:sz w:val="18"/>
                <w:szCs w:val="18"/>
                <w:cs/>
                <w:lang w:bidi="hi-IN"/>
              </w:rPr>
              <w:t>है।</w:t>
            </w:r>
          </w:p>
          <w:p w:rsidR="00CB7D00" w:rsidRDefault="00CB7D00" w:rsidP="00F6174B">
            <w:pPr>
              <w:pStyle w:val="normal0"/>
              <w:rPr>
                <w:sz w:val="18"/>
                <w:szCs w:val="18"/>
              </w:rPr>
            </w:pPr>
            <w:r>
              <w:rPr>
                <w:sz w:val="18"/>
                <w:szCs w:val="18"/>
              </w:rPr>
              <w:t>2 .</w:t>
            </w:r>
            <w:r>
              <w:rPr>
                <w:rFonts w:ascii="Mangal" w:eastAsia="Mangal" w:hAnsi="Mangal" w:cs="Mangal"/>
                <w:sz w:val="18"/>
                <w:szCs w:val="18"/>
                <w:cs/>
                <w:lang w:bidi="hi-IN"/>
              </w:rPr>
              <w:t>संगीत</w:t>
            </w:r>
            <w:r>
              <w:rPr>
                <w:rFonts w:ascii="Mangal" w:eastAsia="Mangal" w:hAnsi="Mangal" w:cs="Mangal"/>
                <w:sz w:val="18"/>
                <w:szCs w:val="18"/>
              </w:rPr>
              <w:t xml:space="preserve"> </w:t>
            </w:r>
            <w:r>
              <w:rPr>
                <w:rFonts w:ascii="Mangal" w:eastAsia="Mangal" w:hAnsi="Mangal" w:cs="Mangal"/>
                <w:sz w:val="18"/>
                <w:szCs w:val="18"/>
                <w:cs/>
                <w:lang w:bidi="hi-IN"/>
              </w:rPr>
              <w:t>से</w:t>
            </w:r>
            <w:r>
              <w:rPr>
                <w:rFonts w:ascii="Mangal" w:eastAsia="Mangal" w:hAnsi="Mangal" w:cs="Mangal"/>
                <w:sz w:val="18"/>
                <w:szCs w:val="18"/>
              </w:rPr>
              <w:t xml:space="preserve"> </w:t>
            </w:r>
            <w:r>
              <w:rPr>
                <w:rFonts w:ascii="Mangal" w:eastAsia="Mangal" w:hAnsi="Mangal" w:cs="Mangal"/>
                <w:sz w:val="18"/>
                <w:szCs w:val="18"/>
                <w:cs/>
                <w:lang w:bidi="hi-IN"/>
              </w:rPr>
              <w:t>छात्राओ</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सर्वागिन</w:t>
            </w:r>
            <w:r>
              <w:rPr>
                <w:rFonts w:ascii="Mangal" w:eastAsia="Mangal" w:hAnsi="Mangal" w:cs="Mangal"/>
                <w:sz w:val="18"/>
                <w:szCs w:val="18"/>
              </w:rPr>
              <w:t xml:space="preserve"> </w:t>
            </w:r>
            <w:r>
              <w:rPr>
                <w:rFonts w:ascii="Mangal" w:eastAsia="Mangal" w:hAnsi="Mangal" w:cs="Mangal"/>
                <w:sz w:val="18"/>
                <w:szCs w:val="18"/>
                <w:cs/>
                <w:lang w:bidi="hi-IN"/>
              </w:rPr>
              <w:t>विकास</w:t>
            </w:r>
            <w:r>
              <w:rPr>
                <w:rFonts w:ascii="Mangal" w:eastAsia="Mangal" w:hAnsi="Mangal" w:cs="Mangal"/>
                <w:sz w:val="18"/>
                <w:szCs w:val="18"/>
              </w:rPr>
              <w:t xml:space="preserve"> </w:t>
            </w:r>
            <w:r>
              <w:rPr>
                <w:rFonts w:ascii="Mangal" w:eastAsia="Mangal" w:hAnsi="Mangal" w:cs="Mangal"/>
                <w:sz w:val="18"/>
                <w:szCs w:val="18"/>
                <w:cs/>
                <w:lang w:bidi="hi-IN"/>
              </w:rPr>
              <w:t>होता</w:t>
            </w:r>
            <w:r>
              <w:rPr>
                <w:rFonts w:ascii="Mangal" w:eastAsia="Mangal" w:hAnsi="Mangal" w:cs="Mangal"/>
                <w:sz w:val="18"/>
                <w:szCs w:val="18"/>
              </w:rPr>
              <w:t xml:space="preserve"> </w:t>
            </w:r>
            <w:r>
              <w:rPr>
                <w:rFonts w:ascii="Mangal" w:eastAsia="Mangal" w:hAnsi="Mangal" w:cs="Mangal"/>
                <w:sz w:val="18"/>
                <w:szCs w:val="18"/>
                <w:cs/>
                <w:lang w:bidi="hi-IN"/>
              </w:rPr>
              <w:t>है।</w:t>
            </w:r>
          </w:p>
          <w:p w:rsidR="00CB7D00" w:rsidRDefault="00CB7D00" w:rsidP="00F6174B">
            <w:pPr>
              <w:pStyle w:val="normal0"/>
              <w:rPr>
                <w:sz w:val="18"/>
                <w:szCs w:val="18"/>
              </w:rPr>
            </w:pPr>
            <w:r>
              <w:rPr>
                <w:rFonts w:ascii="Noto Sans Devanagari" w:eastAsia="Noto Sans Devanagari" w:hAnsi="Noto Sans Devanagari" w:cs="Noto Sans Devanagari"/>
                <w:sz w:val="18"/>
                <w:szCs w:val="18"/>
              </w:rPr>
              <w:t xml:space="preserve">3 . </w:t>
            </w:r>
            <w:r>
              <w:rPr>
                <w:rFonts w:ascii="Mangal" w:eastAsia="Mangal" w:hAnsi="Mangal" w:cs="Mangal"/>
                <w:sz w:val="18"/>
                <w:szCs w:val="18"/>
                <w:cs/>
                <w:lang w:bidi="hi-IN"/>
              </w:rPr>
              <w:t>संगीतशिक्षण</w:t>
            </w:r>
            <w:r>
              <w:rPr>
                <w:rFonts w:ascii="Mangal" w:eastAsia="Mangal" w:hAnsi="Mangal" w:cs="Mangal"/>
                <w:sz w:val="18"/>
                <w:szCs w:val="18"/>
              </w:rPr>
              <w:t xml:space="preserve"> </w:t>
            </w:r>
            <w:r>
              <w:rPr>
                <w:rFonts w:ascii="Mangal" w:eastAsia="Mangal" w:hAnsi="Mangal" w:cs="Mangal"/>
                <w:sz w:val="18"/>
                <w:szCs w:val="18"/>
                <w:cs/>
                <w:lang w:bidi="hi-IN"/>
              </w:rPr>
              <w:t>द्वारा</w:t>
            </w:r>
            <w:r>
              <w:rPr>
                <w:rFonts w:ascii="Mangal" w:eastAsia="Mangal" w:hAnsi="Mangal" w:cs="Mangal"/>
                <w:sz w:val="18"/>
                <w:szCs w:val="18"/>
              </w:rPr>
              <w:t xml:space="preserve"> </w:t>
            </w:r>
            <w:r>
              <w:rPr>
                <w:rFonts w:ascii="Mangal" w:eastAsia="Mangal" w:hAnsi="Mangal" w:cs="Mangal"/>
                <w:sz w:val="18"/>
                <w:szCs w:val="18"/>
                <w:cs/>
                <w:lang w:bidi="hi-IN"/>
              </w:rPr>
              <w:t>योग्यता</w:t>
            </w:r>
            <w:r>
              <w:rPr>
                <w:rFonts w:ascii="Mangal" w:eastAsia="Mangal" w:hAnsi="Mangal" w:cs="Mangal"/>
                <w:sz w:val="18"/>
                <w:szCs w:val="18"/>
              </w:rPr>
              <w:t xml:space="preserve"> </w:t>
            </w:r>
            <w:r>
              <w:rPr>
                <w:rFonts w:ascii="Mangal" w:eastAsia="Mangal" w:hAnsi="Mangal" w:cs="Mangal"/>
                <w:sz w:val="18"/>
                <w:szCs w:val="18"/>
                <w:cs/>
                <w:lang w:bidi="hi-IN"/>
              </w:rPr>
              <w:t>प्राप्त</w:t>
            </w:r>
            <w:r>
              <w:rPr>
                <w:rFonts w:ascii="Mangal" w:eastAsia="Mangal" w:hAnsi="Mangal" w:cs="Mangal"/>
                <w:sz w:val="18"/>
                <w:szCs w:val="18"/>
              </w:rPr>
              <w:t xml:space="preserve"> </w:t>
            </w:r>
            <w:r>
              <w:rPr>
                <w:rFonts w:ascii="Mangal" w:eastAsia="Mangal" w:hAnsi="Mangal" w:cs="Mangal"/>
                <w:sz w:val="18"/>
                <w:szCs w:val="18"/>
                <w:cs/>
                <w:lang w:bidi="hi-IN"/>
              </w:rPr>
              <w:t>करने</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बाद</w:t>
            </w:r>
            <w:r>
              <w:rPr>
                <w:rFonts w:ascii="Mangal" w:eastAsia="Mangal" w:hAnsi="Mangal" w:cs="Mangal"/>
                <w:sz w:val="18"/>
                <w:szCs w:val="18"/>
              </w:rPr>
              <w:t xml:space="preserve"> </w:t>
            </w:r>
            <w:r>
              <w:rPr>
                <w:rFonts w:ascii="Mangal" w:eastAsia="Mangal" w:hAnsi="Mangal" w:cs="Mangal"/>
                <w:sz w:val="18"/>
                <w:szCs w:val="18"/>
                <w:cs/>
                <w:lang w:bidi="hi-IN"/>
              </w:rPr>
              <w:t>अपनी</w:t>
            </w:r>
            <w:r>
              <w:rPr>
                <w:rFonts w:ascii="Mangal" w:eastAsia="Mangal" w:hAnsi="Mangal" w:cs="Mangal"/>
                <w:sz w:val="18"/>
                <w:szCs w:val="18"/>
              </w:rPr>
              <w:t xml:space="preserve"> </w:t>
            </w:r>
            <w:r>
              <w:rPr>
                <w:rFonts w:ascii="Mangal" w:eastAsia="Mangal" w:hAnsi="Mangal" w:cs="Mangal"/>
                <w:sz w:val="18"/>
                <w:szCs w:val="18"/>
                <w:cs/>
                <w:lang w:bidi="hi-IN"/>
              </w:rPr>
              <w:t>प्रतिभा</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अनुसार</w:t>
            </w:r>
            <w:r>
              <w:rPr>
                <w:rFonts w:ascii="Mangal" w:eastAsia="Mangal" w:hAnsi="Mangal" w:cs="Mangal"/>
                <w:sz w:val="18"/>
                <w:szCs w:val="18"/>
              </w:rPr>
              <w:t xml:space="preserve"> </w:t>
            </w:r>
            <w:r>
              <w:rPr>
                <w:rFonts w:ascii="Mangal" w:eastAsia="Mangal" w:hAnsi="Mangal" w:cs="Mangal"/>
                <w:sz w:val="18"/>
                <w:szCs w:val="18"/>
                <w:cs/>
                <w:lang w:bidi="hi-IN"/>
              </w:rPr>
              <w:t>संगीत</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व्यसाय</w:t>
            </w:r>
            <w:r>
              <w:rPr>
                <w:rFonts w:ascii="Mangal" w:eastAsia="Mangal" w:hAnsi="Mangal" w:cs="Mangal"/>
                <w:sz w:val="18"/>
                <w:szCs w:val="18"/>
              </w:rPr>
              <w:t xml:space="preserve"> </w:t>
            </w:r>
            <w:r>
              <w:rPr>
                <w:rFonts w:ascii="Mangal" w:eastAsia="Mangal" w:hAnsi="Mangal" w:cs="Mangal"/>
                <w:sz w:val="18"/>
                <w:szCs w:val="18"/>
                <w:cs/>
                <w:lang w:bidi="hi-IN"/>
              </w:rPr>
              <w:t>के</w:t>
            </w:r>
            <w:r>
              <w:rPr>
                <w:rFonts w:ascii="Mangal" w:eastAsia="Mangal" w:hAnsi="Mangal" w:cs="Mangal"/>
                <w:sz w:val="18"/>
                <w:szCs w:val="18"/>
              </w:rPr>
              <w:t xml:space="preserve"> </w:t>
            </w:r>
            <w:r>
              <w:rPr>
                <w:rFonts w:ascii="Mangal" w:eastAsia="Mangal" w:hAnsi="Mangal" w:cs="Mangal"/>
                <w:sz w:val="18"/>
                <w:szCs w:val="18"/>
                <w:cs/>
                <w:lang w:bidi="hi-IN"/>
              </w:rPr>
              <w:t>रुप</w:t>
            </w:r>
            <w:r>
              <w:rPr>
                <w:rFonts w:ascii="Mangal" w:eastAsia="Mangal" w:hAnsi="Mangal" w:cs="Mangal"/>
                <w:sz w:val="18"/>
                <w:szCs w:val="18"/>
              </w:rPr>
              <w:t xml:space="preserve"> </w:t>
            </w:r>
            <w:r>
              <w:rPr>
                <w:rFonts w:ascii="Mangal" w:eastAsia="Mangal" w:hAnsi="Mangal" w:cs="Mangal"/>
                <w:sz w:val="18"/>
                <w:szCs w:val="18"/>
                <w:cs/>
                <w:lang w:bidi="hi-IN"/>
              </w:rPr>
              <w:t>मे</w:t>
            </w:r>
            <w:r>
              <w:rPr>
                <w:rFonts w:ascii="Mangal" w:eastAsia="Mangal" w:hAnsi="Mangal" w:cs="Mangal"/>
                <w:sz w:val="18"/>
                <w:szCs w:val="18"/>
              </w:rPr>
              <w:t xml:space="preserve"> </w:t>
            </w:r>
            <w:r>
              <w:rPr>
                <w:rFonts w:ascii="Mangal" w:eastAsia="Mangal" w:hAnsi="Mangal" w:cs="Mangal"/>
                <w:sz w:val="18"/>
                <w:szCs w:val="18"/>
                <w:cs/>
                <w:lang w:bidi="hi-IN"/>
              </w:rPr>
              <w:t>चुन</w:t>
            </w:r>
            <w:r>
              <w:rPr>
                <w:rFonts w:ascii="Mangal" w:eastAsia="Mangal" w:hAnsi="Mangal" w:cs="Mangal"/>
                <w:sz w:val="18"/>
                <w:szCs w:val="18"/>
              </w:rPr>
              <w:t xml:space="preserve"> </w:t>
            </w:r>
            <w:r>
              <w:rPr>
                <w:rFonts w:ascii="Mangal" w:eastAsia="Mangal" w:hAnsi="Mangal" w:cs="Mangal"/>
                <w:sz w:val="18"/>
                <w:szCs w:val="18"/>
                <w:cs/>
                <w:lang w:bidi="hi-IN"/>
              </w:rPr>
              <w:t>सकते</w:t>
            </w:r>
            <w:r>
              <w:rPr>
                <w:rFonts w:ascii="Mangal" w:eastAsia="Mangal" w:hAnsi="Mangal" w:cs="Mangal"/>
                <w:sz w:val="18"/>
                <w:szCs w:val="18"/>
              </w:rPr>
              <w:t xml:space="preserve"> </w:t>
            </w:r>
            <w:r>
              <w:rPr>
                <w:rFonts w:ascii="Mangal" w:eastAsia="Mangal" w:hAnsi="Mangal" w:cs="Mangal"/>
                <w:sz w:val="18"/>
                <w:szCs w:val="18"/>
                <w:cs/>
                <w:lang w:bidi="hi-IN"/>
              </w:rPr>
              <w:t>हैं।</w:t>
            </w:r>
          </w:p>
          <w:p w:rsidR="00CB7D00" w:rsidRDefault="00CB7D00" w:rsidP="00F6174B">
            <w:pPr>
              <w:pStyle w:val="normal0"/>
              <w:spacing w:after="0" w:line="240" w:lineRule="auto"/>
              <w:ind w:left="720"/>
              <w:jc w:val="both"/>
              <w:rPr>
                <w:rFonts w:ascii="Times New Roman" w:eastAsia="Times New Roman" w:hAnsi="Times New Roman" w:cs="Times New Roman"/>
              </w:rPr>
            </w:pPr>
          </w:p>
        </w:tc>
      </w:tr>
    </w:tbl>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9. Course Outcomes (COs) of Bachelor of Arts (History)</w:t>
      </w:r>
    </w:p>
    <w:p w:rsidR="00CB7D00" w:rsidRDefault="00CB7D00" w:rsidP="00CB7D00">
      <w:pPr>
        <w:pStyle w:val="normal0"/>
        <w:ind w:firstLine="1546"/>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Course Outcomes (COs) of Bachelor of Arts</w:t>
      </w:r>
    </w:p>
    <w:tbl>
      <w:tblPr>
        <w:tblW w:w="957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59"/>
        <w:gridCol w:w="425"/>
        <w:gridCol w:w="1276"/>
        <w:gridCol w:w="142"/>
        <w:gridCol w:w="283"/>
        <w:gridCol w:w="6491"/>
      </w:tblGrid>
      <w:tr w:rsidR="00CB7D00" w:rsidTr="00F6174B">
        <w:trPr>
          <w:cantSplit/>
          <w:trHeight w:val="410"/>
          <w:tblHeader/>
        </w:trPr>
        <w:tc>
          <w:tcPr>
            <w:tcW w:w="9576" w:type="dxa"/>
            <w:gridSpan w:val="6"/>
          </w:tcPr>
          <w:p w:rsidR="00CB7D00" w:rsidRDefault="00CB7D00" w:rsidP="00F6174B">
            <w:pPr>
              <w:pStyle w:val="normal0"/>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I (CC/MCC)</w:t>
            </w:r>
          </w:p>
          <w:p w:rsidR="00CB7D00" w:rsidRDefault="00CB7D00" w:rsidP="00F6174B">
            <w:pPr>
              <w:pStyle w:val="normal0"/>
              <w:spacing w:after="0" w:line="240" w:lineRule="auto"/>
              <w:rPr>
                <w:rFonts w:ascii="Times New Roman" w:eastAsia="Times New Roman" w:hAnsi="Times New Roman" w:cs="Times New Roman"/>
                <w:b/>
                <w:sz w:val="28"/>
                <w:szCs w:val="28"/>
              </w:rPr>
            </w:pPr>
          </w:p>
          <w:p w:rsidR="00CB7D00" w:rsidRDefault="00CB7D00" w:rsidP="00F6174B">
            <w:pPr>
              <w:pStyle w:val="normal0"/>
              <w:spacing w:after="0" w:line="240" w:lineRule="auto"/>
              <w:rPr>
                <w:rFonts w:ascii="Times New Roman" w:eastAsia="Times New Roman" w:hAnsi="Times New Roman" w:cs="Times New Roman"/>
                <w:b/>
                <w:sz w:val="28"/>
                <w:szCs w:val="28"/>
              </w:rPr>
            </w:pPr>
          </w:p>
        </w:tc>
      </w:tr>
      <w:tr w:rsidR="00CB7D00" w:rsidTr="00F6174B">
        <w:trPr>
          <w:cantSplit/>
          <w:tblHeader/>
        </w:trPr>
        <w:tc>
          <w:tcPr>
            <w:tcW w:w="1384" w:type="dxa"/>
            <w:gridSpan w:val="2"/>
          </w:tcPr>
          <w:p w:rsidR="00CB7D00" w:rsidRDefault="00CB7D00" w:rsidP="00F6174B">
            <w:pPr>
              <w:pStyle w:val="normal0"/>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4"/>
                <w:szCs w:val="24"/>
              </w:rPr>
              <w:t>Course Code</w:t>
            </w:r>
          </w:p>
        </w:tc>
        <w:tc>
          <w:tcPr>
            <w:tcW w:w="1418" w:type="dxa"/>
            <w:gridSpan w:val="2"/>
          </w:tcPr>
          <w:p w:rsidR="00CB7D00" w:rsidRDefault="00CB7D00" w:rsidP="00F6174B">
            <w:pPr>
              <w:pStyle w:val="normal0"/>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4"/>
                <w:szCs w:val="24"/>
              </w:rPr>
              <w:t>Course Name</w:t>
            </w:r>
          </w:p>
        </w:tc>
        <w:tc>
          <w:tcPr>
            <w:tcW w:w="6774" w:type="dxa"/>
            <w:gridSpan w:val="2"/>
          </w:tcPr>
          <w:p w:rsidR="00CB7D00" w:rsidRDefault="00CB7D00" w:rsidP="00F6174B">
            <w:pPr>
              <w:pStyle w:val="normal0"/>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4"/>
                <w:szCs w:val="24"/>
              </w:rPr>
              <w:t>Course Outcomes: After successfully completing this course, students will be able to</w:t>
            </w:r>
          </w:p>
        </w:tc>
      </w:tr>
      <w:tr w:rsidR="00CB7D00" w:rsidTr="00F6174B">
        <w:trPr>
          <w:cantSplit/>
          <w:tblHeader/>
        </w:trPr>
        <w:tc>
          <w:tcPr>
            <w:tcW w:w="1384" w:type="dxa"/>
            <w:gridSpan w:val="2"/>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B23-HIS-101</w:t>
            </w:r>
          </w:p>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p>
        </w:tc>
        <w:tc>
          <w:tcPr>
            <w:tcW w:w="1418" w:type="dxa"/>
            <w:gridSpan w:val="2"/>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IDEA OF BHARAT</w:t>
            </w:r>
          </w:p>
        </w:tc>
        <w:tc>
          <w:tcPr>
            <w:tcW w:w="6774" w:type="dxa"/>
            <w:gridSpan w:val="2"/>
          </w:tcPr>
          <w:p w:rsidR="00CB7D00" w:rsidRPr="00947C15" w:rsidRDefault="00CB7D00" w:rsidP="00F6174B">
            <w:pPr>
              <w:pStyle w:val="normal0"/>
              <w:spacing w:after="0" w:line="240" w:lineRule="auto"/>
              <w:jc w:val="both"/>
              <w:rPr>
                <w:rFonts w:ascii="Times New Roman" w:hAnsi="Times New Roman" w:cs="Times New Roman"/>
                <w:sz w:val="24"/>
                <w:szCs w:val="28"/>
              </w:rPr>
            </w:pPr>
            <w:r>
              <w:rPr>
                <w:rFonts w:ascii="Times New Roman" w:hAnsi="Times New Roman" w:cs="Times New Roman"/>
                <w:sz w:val="28"/>
                <w:szCs w:val="28"/>
              </w:rPr>
              <w:t xml:space="preserve">1. </w:t>
            </w:r>
            <w:r w:rsidRPr="00947C15">
              <w:rPr>
                <w:rFonts w:ascii="Times New Roman" w:hAnsi="Times New Roman" w:cs="Times New Roman"/>
                <w:sz w:val="24"/>
                <w:szCs w:val="28"/>
              </w:rPr>
              <w:t>Acquaint with the concept of Bharat/Bharatvarsha and its eternity and major Knowledge Traditions and Educational System in ancient India.</w:t>
            </w:r>
          </w:p>
          <w:p w:rsidR="00CB7D00" w:rsidRPr="00947C15" w:rsidRDefault="00CB7D00" w:rsidP="00F6174B">
            <w:pPr>
              <w:pStyle w:val="normal0"/>
              <w:spacing w:after="0" w:line="240" w:lineRule="auto"/>
              <w:jc w:val="both"/>
              <w:rPr>
                <w:rFonts w:ascii="Times New Roman" w:hAnsi="Times New Roman" w:cs="Times New Roman"/>
                <w:sz w:val="24"/>
                <w:szCs w:val="28"/>
              </w:rPr>
            </w:pPr>
            <w:r w:rsidRPr="00947C15">
              <w:rPr>
                <w:rFonts w:ascii="Times New Roman" w:hAnsi="Times New Roman" w:cs="Times New Roman"/>
                <w:sz w:val="24"/>
                <w:szCs w:val="28"/>
              </w:rPr>
              <w:t xml:space="preserve">2. Understand the concepts, ideas and developments in the spheres of Dharma, Philosophy, Art and Culture in ancient India. </w:t>
            </w:r>
          </w:p>
          <w:p w:rsidR="00CB7D00" w:rsidRPr="00947C15" w:rsidRDefault="00CB7D00" w:rsidP="00F6174B">
            <w:pPr>
              <w:pStyle w:val="normal0"/>
              <w:spacing w:after="0" w:line="240" w:lineRule="auto"/>
              <w:jc w:val="both"/>
              <w:rPr>
                <w:rFonts w:ascii="Times New Roman" w:hAnsi="Times New Roman" w:cs="Times New Roman"/>
                <w:sz w:val="24"/>
                <w:szCs w:val="28"/>
              </w:rPr>
            </w:pPr>
            <w:r w:rsidRPr="00947C15">
              <w:rPr>
                <w:rFonts w:ascii="Times New Roman" w:hAnsi="Times New Roman" w:cs="Times New Roman"/>
                <w:sz w:val="24"/>
                <w:szCs w:val="28"/>
              </w:rPr>
              <w:t>3. Grasp the concepts, ideas and developments in the spheres of Science, Environment, Polity and Economy in ancient India.</w:t>
            </w:r>
          </w:p>
          <w:p w:rsidR="00CB7D00" w:rsidRPr="00947C15" w:rsidRDefault="00CB7D00" w:rsidP="00F6174B">
            <w:pPr>
              <w:pStyle w:val="normal0"/>
              <w:spacing w:after="0" w:line="240" w:lineRule="auto"/>
              <w:jc w:val="both"/>
              <w:rPr>
                <w:rFonts w:ascii="Times New Roman" w:eastAsia="Times New Roman" w:hAnsi="Times New Roman" w:cs="Times New Roman"/>
                <w:b/>
                <w:sz w:val="28"/>
                <w:szCs w:val="28"/>
              </w:rPr>
            </w:pPr>
            <w:r w:rsidRPr="00947C15">
              <w:rPr>
                <w:rFonts w:ascii="Times New Roman" w:hAnsi="Times New Roman" w:cs="Times New Roman"/>
                <w:sz w:val="24"/>
                <w:szCs w:val="28"/>
              </w:rPr>
              <w:t xml:space="preserve"> 4. Demonstrate the Political Contours of ancient Bharatvarsha; Places of ancient Indian Arts; Important ancient Janpadas and ancient Maritime Commerce on the outline map of India and also explicate it historically. </w:t>
            </w:r>
          </w:p>
        </w:tc>
      </w:tr>
      <w:tr w:rsidR="00CB7D00" w:rsidTr="00F6174B">
        <w:trPr>
          <w:cantSplit/>
          <w:trHeight w:val="375"/>
          <w:tblHeader/>
        </w:trPr>
        <w:tc>
          <w:tcPr>
            <w:tcW w:w="1384" w:type="dxa"/>
            <w:gridSpan w:val="2"/>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p>
        </w:tc>
        <w:tc>
          <w:tcPr>
            <w:tcW w:w="1418" w:type="dxa"/>
            <w:gridSpan w:val="2"/>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p>
        </w:tc>
        <w:tc>
          <w:tcPr>
            <w:tcW w:w="6774" w:type="dxa"/>
            <w:gridSpan w:val="2"/>
          </w:tcPr>
          <w:p w:rsidR="00CB7D00" w:rsidRPr="00947C15" w:rsidRDefault="00CB7D00" w:rsidP="00F6174B">
            <w:pPr>
              <w:pStyle w:val="normal0"/>
              <w:pBdr>
                <w:top w:val="nil"/>
                <w:left w:val="nil"/>
                <w:bottom w:val="nil"/>
                <w:right w:val="nil"/>
                <w:between w:val="nil"/>
              </w:pBdr>
              <w:spacing w:after="0" w:line="240" w:lineRule="auto"/>
              <w:ind w:left="720"/>
              <w:jc w:val="both"/>
              <w:rPr>
                <w:rFonts w:ascii="Times New Roman" w:eastAsia="Times New Roman" w:hAnsi="Times New Roman" w:cs="Times New Roman"/>
                <w:color w:val="000000"/>
                <w:sz w:val="24"/>
                <w:szCs w:val="24"/>
              </w:rPr>
            </w:pPr>
            <w:r w:rsidRPr="00947C15">
              <w:rPr>
                <w:rFonts w:ascii="Times New Roman" w:eastAsia="Times New Roman" w:hAnsi="Times New Roman" w:cs="Times New Roman"/>
                <w:b/>
                <w:color w:val="000000"/>
                <w:sz w:val="24"/>
                <w:szCs w:val="24"/>
              </w:rPr>
              <w:t>SEMESTER I (CC-M)</w:t>
            </w:r>
          </w:p>
        </w:tc>
      </w:tr>
      <w:tr w:rsidR="00CB7D00" w:rsidTr="00F6174B">
        <w:trPr>
          <w:cantSplit/>
          <w:trHeight w:val="1833"/>
          <w:tblHeader/>
        </w:trPr>
        <w:tc>
          <w:tcPr>
            <w:tcW w:w="1384" w:type="dxa"/>
            <w:gridSpan w:val="2"/>
            <w:vAlign w:val="center"/>
          </w:tcPr>
          <w:p w:rsidR="00CB7D00" w:rsidRPr="00947C15" w:rsidRDefault="00CB7D00" w:rsidP="00F6174B">
            <w:pPr>
              <w:pStyle w:val="normal0"/>
              <w:spacing w:after="0" w:line="240" w:lineRule="auto"/>
              <w:jc w:val="center"/>
              <w:rPr>
                <w:rFonts w:ascii="Times New Roman" w:hAnsi="Times New Roman" w:cs="Times New Roman"/>
                <w:b/>
                <w:sz w:val="28"/>
                <w:szCs w:val="28"/>
              </w:rPr>
            </w:pPr>
            <w:r w:rsidRPr="00947C15">
              <w:rPr>
                <w:rFonts w:ascii="Times New Roman" w:hAnsi="Times New Roman" w:cs="Times New Roman"/>
                <w:b/>
                <w:sz w:val="28"/>
                <w:szCs w:val="28"/>
              </w:rPr>
              <w:t>B23-HIS 103</w:t>
            </w:r>
          </w:p>
        </w:tc>
        <w:tc>
          <w:tcPr>
            <w:tcW w:w="1418" w:type="dxa"/>
            <w:gridSpan w:val="2"/>
            <w:vAlign w:val="center"/>
          </w:tcPr>
          <w:p w:rsidR="00CB7D00" w:rsidRPr="00947C15" w:rsidRDefault="00CB7D00" w:rsidP="00F6174B">
            <w:pPr>
              <w:pStyle w:val="normal0"/>
              <w:spacing w:after="0" w:line="240" w:lineRule="auto"/>
              <w:jc w:val="center"/>
              <w:rPr>
                <w:rFonts w:ascii="Times New Roman" w:hAnsi="Times New Roman" w:cs="Times New Roman"/>
                <w:b/>
                <w:sz w:val="28"/>
                <w:szCs w:val="28"/>
              </w:rPr>
            </w:pPr>
            <w:r w:rsidRPr="00947C15">
              <w:rPr>
                <w:rFonts w:ascii="Times New Roman" w:hAnsi="Times New Roman" w:cs="Times New Roman"/>
                <w:b/>
                <w:sz w:val="28"/>
                <w:szCs w:val="28"/>
              </w:rPr>
              <w:t xml:space="preserve">Indian History &amp; Culture </w:t>
            </w:r>
          </w:p>
        </w:tc>
        <w:tc>
          <w:tcPr>
            <w:tcW w:w="6774" w:type="dxa"/>
            <w:gridSpan w:val="2"/>
          </w:tcPr>
          <w:p w:rsidR="00CB7D00" w:rsidRPr="00947C15" w:rsidRDefault="00CB7D00" w:rsidP="00F6174B">
            <w:pPr>
              <w:pStyle w:val="normal0"/>
              <w:pBdr>
                <w:top w:val="nil"/>
                <w:left w:val="nil"/>
                <w:bottom w:val="nil"/>
                <w:right w:val="nil"/>
                <w:between w:val="nil"/>
              </w:pBdr>
              <w:spacing w:after="0" w:line="240" w:lineRule="auto"/>
              <w:jc w:val="both"/>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After completing this course, the learner will be able to:</w:t>
            </w:r>
          </w:p>
          <w:p w:rsidR="00CB7D00" w:rsidRPr="00947C15" w:rsidRDefault="00CB7D00" w:rsidP="00F6174B">
            <w:pPr>
              <w:pStyle w:val="normal0"/>
              <w:pBdr>
                <w:top w:val="nil"/>
                <w:left w:val="nil"/>
                <w:bottom w:val="nil"/>
                <w:right w:val="nil"/>
                <w:between w:val="nil"/>
              </w:pBdr>
              <w:spacing w:after="0" w:line="240" w:lineRule="auto"/>
              <w:jc w:val="both"/>
              <w:rPr>
                <w:rFonts w:ascii="Times New Roman" w:hAnsi="Times New Roman" w:cs="Times New Roman"/>
                <w:color w:val="000000"/>
                <w:sz w:val="24"/>
                <w:szCs w:val="28"/>
              </w:rPr>
            </w:pPr>
            <w:r w:rsidRPr="00947C15">
              <w:rPr>
                <w:rFonts w:ascii="Times New Roman" w:hAnsi="Times New Roman" w:cs="Times New Roman"/>
                <w:color w:val="000000"/>
                <w:sz w:val="28"/>
                <w:szCs w:val="28"/>
              </w:rPr>
              <w:t xml:space="preserve"> 1. </w:t>
            </w:r>
            <w:r w:rsidRPr="00947C15">
              <w:rPr>
                <w:rFonts w:ascii="Times New Roman" w:hAnsi="Times New Roman" w:cs="Times New Roman"/>
                <w:color w:val="000000"/>
                <w:sz w:val="24"/>
                <w:szCs w:val="28"/>
              </w:rPr>
              <w:t>Acquaint with the Idea of History in India; Ancient Indian Literature and its Historicity, and Myths and Reality vis-à-vis Historical Understanding in India.</w:t>
            </w:r>
          </w:p>
          <w:p w:rsidR="00CB7D00" w:rsidRPr="00947C15" w:rsidRDefault="00CB7D00" w:rsidP="00F6174B">
            <w:pPr>
              <w:pStyle w:val="normal0"/>
              <w:pBdr>
                <w:top w:val="nil"/>
                <w:left w:val="nil"/>
                <w:bottom w:val="nil"/>
                <w:right w:val="nil"/>
                <w:between w:val="nil"/>
              </w:pBdr>
              <w:spacing w:after="0" w:line="240" w:lineRule="auto"/>
              <w:jc w:val="both"/>
              <w:rPr>
                <w:rFonts w:ascii="Times New Roman" w:hAnsi="Times New Roman" w:cs="Times New Roman"/>
                <w:color w:val="000000"/>
                <w:sz w:val="24"/>
                <w:szCs w:val="28"/>
              </w:rPr>
            </w:pPr>
            <w:r w:rsidRPr="00947C15">
              <w:rPr>
                <w:rFonts w:ascii="Times New Roman" w:hAnsi="Times New Roman" w:cs="Times New Roman"/>
                <w:color w:val="000000"/>
                <w:sz w:val="24"/>
                <w:szCs w:val="28"/>
              </w:rPr>
              <w:t xml:space="preserve"> 2. Understand the deep rooted impact of social inequalities based on Class, Caste &amp; Gender in shaping historically the Culture of India.</w:t>
            </w:r>
          </w:p>
          <w:p w:rsidR="00CB7D00" w:rsidRPr="00947C15" w:rsidRDefault="00CB7D00" w:rsidP="00F6174B">
            <w:pPr>
              <w:pStyle w:val="normal0"/>
              <w:pBdr>
                <w:top w:val="nil"/>
                <w:left w:val="nil"/>
                <w:bottom w:val="nil"/>
                <w:right w:val="nil"/>
                <w:between w:val="nil"/>
              </w:pBdr>
              <w:spacing w:after="0" w:line="240" w:lineRule="auto"/>
              <w:jc w:val="both"/>
              <w:rPr>
                <w:rFonts w:ascii="Times New Roman" w:hAnsi="Times New Roman" w:cs="Times New Roman"/>
                <w:color w:val="000000"/>
                <w:sz w:val="24"/>
                <w:szCs w:val="28"/>
              </w:rPr>
            </w:pPr>
            <w:r w:rsidRPr="00947C15">
              <w:rPr>
                <w:rFonts w:ascii="Times New Roman" w:hAnsi="Times New Roman" w:cs="Times New Roman"/>
                <w:color w:val="000000"/>
                <w:sz w:val="24"/>
                <w:szCs w:val="28"/>
              </w:rPr>
              <w:t xml:space="preserve"> 3. Grasp the Cultural Assimilation and Cultural Heritage in India with particular reference to Great &amp; Little 10 Traditions; Emergence of Composite Culture; Main Components of Cultural Heritage in India, and Built Heritage and Historical Tourism in Indian Context. </w:t>
            </w:r>
          </w:p>
          <w:p w:rsidR="00CB7D00" w:rsidRPr="00947C15" w:rsidRDefault="00CB7D00" w:rsidP="00F6174B">
            <w:pPr>
              <w:pStyle w:val="normal0"/>
              <w:pBdr>
                <w:top w:val="nil"/>
                <w:left w:val="nil"/>
                <w:bottom w:val="nil"/>
                <w:right w:val="nil"/>
                <w:between w:val="nil"/>
              </w:pBdr>
              <w:spacing w:after="0" w:line="240" w:lineRule="auto"/>
              <w:jc w:val="both"/>
              <w:rPr>
                <w:rFonts w:ascii="Times New Roman" w:hAnsi="Times New Roman" w:cs="Times New Roman"/>
                <w:color w:val="000000"/>
                <w:sz w:val="28"/>
                <w:szCs w:val="28"/>
              </w:rPr>
            </w:pPr>
            <w:r w:rsidRPr="00947C15">
              <w:rPr>
                <w:rFonts w:ascii="Times New Roman" w:hAnsi="Times New Roman" w:cs="Times New Roman"/>
                <w:color w:val="000000"/>
                <w:sz w:val="24"/>
                <w:szCs w:val="28"/>
              </w:rPr>
              <w:t>4. Familiar with the Cultural Forms and Cultural Expressions like Performing Arts, Fairs &amp; Festivals, and the issues of Cultural Identity in the era of Globalization</w:t>
            </w:r>
          </w:p>
        </w:tc>
      </w:tr>
      <w:tr w:rsidR="00CB7D00" w:rsidTr="00F6174B">
        <w:trPr>
          <w:cantSplit/>
          <w:tblHeader/>
        </w:trPr>
        <w:tc>
          <w:tcPr>
            <w:tcW w:w="9576" w:type="dxa"/>
            <w:gridSpan w:val="6"/>
          </w:tcPr>
          <w:p w:rsidR="00CB7D00" w:rsidRPr="00947C15" w:rsidRDefault="00CB7D00" w:rsidP="00F6174B">
            <w:pPr>
              <w:pStyle w:val="normal0"/>
              <w:spacing w:after="0" w:line="240" w:lineRule="auto"/>
              <w:jc w:val="center"/>
              <w:rPr>
                <w:rFonts w:ascii="Times New Roman" w:eastAsia="Times New Roman" w:hAnsi="Times New Roman" w:cs="Times New Roman"/>
                <w:b/>
                <w:sz w:val="24"/>
                <w:szCs w:val="24"/>
              </w:rPr>
            </w:pPr>
            <w:r w:rsidRPr="00947C15">
              <w:rPr>
                <w:rFonts w:ascii="Times New Roman" w:eastAsia="Times New Roman" w:hAnsi="Times New Roman" w:cs="Times New Roman"/>
                <w:b/>
                <w:sz w:val="24"/>
                <w:szCs w:val="24"/>
              </w:rPr>
              <w:t>SEMESTER II (CC/MCC)</w:t>
            </w:r>
          </w:p>
          <w:p w:rsidR="00CB7D00" w:rsidRPr="00947C15" w:rsidRDefault="00CB7D00" w:rsidP="00F6174B">
            <w:pPr>
              <w:pStyle w:val="normal0"/>
              <w:spacing w:after="0" w:line="240" w:lineRule="auto"/>
              <w:rPr>
                <w:rFonts w:ascii="Times New Roman" w:eastAsia="Times New Roman" w:hAnsi="Times New Roman" w:cs="Times New Roman"/>
                <w:sz w:val="28"/>
                <w:szCs w:val="28"/>
              </w:rPr>
            </w:pPr>
          </w:p>
        </w:tc>
      </w:tr>
      <w:tr w:rsidR="00CB7D00" w:rsidTr="00F6174B">
        <w:trPr>
          <w:cantSplit/>
          <w:trHeight w:val="5519"/>
          <w:tblHeader/>
        </w:trPr>
        <w:tc>
          <w:tcPr>
            <w:tcW w:w="959"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hAnsi="Times New Roman" w:cs="Times New Roman"/>
                <w:b/>
                <w:sz w:val="28"/>
                <w:szCs w:val="28"/>
              </w:rPr>
              <w:lastRenderedPageBreak/>
              <w:t>B23-HIS-201</w:t>
            </w:r>
          </w:p>
        </w:tc>
        <w:tc>
          <w:tcPr>
            <w:tcW w:w="1843" w:type="dxa"/>
            <w:gridSpan w:val="3"/>
            <w:vAlign w:val="center"/>
          </w:tcPr>
          <w:p w:rsidR="00CB7D00" w:rsidRPr="00947C15" w:rsidRDefault="00CB7D00" w:rsidP="00F6174B">
            <w:pPr>
              <w:pStyle w:val="normal0"/>
              <w:spacing w:after="0" w:line="240" w:lineRule="auto"/>
              <w:rPr>
                <w:rFonts w:ascii="Times New Roman" w:eastAsia="Times New Roman" w:hAnsi="Times New Roman" w:cs="Times New Roman"/>
                <w:b/>
                <w:sz w:val="28"/>
                <w:szCs w:val="28"/>
              </w:rPr>
            </w:pPr>
            <w:r w:rsidRPr="00947C15">
              <w:rPr>
                <w:rFonts w:ascii="Times New Roman" w:hAnsi="Times New Roman" w:cs="Times New Roman"/>
                <w:b/>
                <w:sz w:val="28"/>
                <w:szCs w:val="28"/>
              </w:rPr>
              <w:t>HISTORY OF INDIA (From Earliest Times to 1206)</w:t>
            </w:r>
          </w:p>
        </w:tc>
        <w:tc>
          <w:tcPr>
            <w:tcW w:w="6774" w:type="dxa"/>
            <w:gridSpan w:val="2"/>
          </w:tcPr>
          <w:p w:rsidR="00CB7D00" w:rsidRPr="00947C1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 xml:space="preserve">After completing this course, the learner will be able to: </w:t>
            </w:r>
          </w:p>
          <w:p w:rsidR="00CB7D00" w:rsidRPr="00947C15" w:rsidRDefault="00CB7D00" w:rsidP="00F6174B">
            <w:pPr>
              <w:pStyle w:val="normal0"/>
              <w:pBdr>
                <w:top w:val="nil"/>
                <w:left w:val="nil"/>
                <w:bottom w:val="nil"/>
                <w:right w:val="nil"/>
                <w:between w:val="nil"/>
              </w:pBdr>
              <w:spacing w:after="0" w:line="240" w:lineRule="auto"/>
              <w:rPr>
                <w:rFonts w:ascii="Times New Roman" w:hAnsi="Times New Roman" w:cs="Times New Roman"/>
                <w:color w:val="000000"/>
                <w:sz w:val="24"/>
                <w:szCs w:val="28"/>
              </w:rPr>
            </w:pPr>
            <w:r w:rsidRPr="00947C15">
              <w:rPr>
                <w:rFonts w:ascii="Times New Roman" w:hAnsi="Times New Roman" w:cs="Times New Roman"/>
                <w:color w:val="000000"/>
                <w:sz w:val="28"/>
                <w:szCs w:val="28"/>
              </w:rPr>
              <w:t>1.</w:t>
            </w:r>
            <w:r w:rsidRPr="00947C15">
              <w:rPr>
                <w:rFonts w:ascii="Times New Roman" w:hAnsi="Times New Roman" w:cs="Times New Roman"/>
                <w:color w:val="000000"/>
                <w:sz w:val="24"/>
                <w:szCs w:val="28"/>
              </w:rPr>
              <w:t xml:space="preserve">Learn about the Sources for reconstructing the history of Ancient India and also know the major historical developments from the origins of Harappan Civilization upto the rise of Magdha Empire in ancient India. </w:t>
            </w:r>
          </w:p>
          <w:p w:rsidR="00CB7D00" w:rsidRPr="00947C15" w:rsidRDefault="00CB7D00" w:rsidP="00F6174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8"/>
              </w:rPr>
            </w:pPr>
            <w:r w:rsidRPr="00947C15">
              <w:rPr>
                <w:rFonts w:ascii="Times New Roman" w:hAnsi="Times New Roman" w:cs="Times New Roman"/>
                <w:color w:val="000000"/>
                <w:sz w:val="24"/>
                <w:szCs w:val="28"/>
              </w:rPr>
              <w:t xml:space="preserve">2 Understand the major historical developments pertaining to the rise of Mauryan Empire, Post-Mauryan states like Kushana and Satvahana, rise of Gupta Empire, and PostGupta Powers in ancient India. </w:t>
            </w:r>
          </w:p>
          <w:p w:rsidR="00CB7D00" w:rsidRPr="00947C15" w:rsidRDefault="00CB7D00" w:rsidP="00F6174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8"/>
              </w:rPr>
            </w:pPr>
            <w:r w:rsidRPr="00947C15">
              <w:rPr>
                <w:rFonts w:ascii="Times New Roman" w:hAnsi="Times New Roman" w:cs="Times New Roman"/>
                <w:color w:val="000000"/>
                <w:sz w:val="24"/>
                <w:szCs w:val="28"/>
              </w:rPr>
              <w:t xml:space="preserve">3. Grasp the major historical developments pertaining to the Triangular Struggle for Hegemony of Kannauj among Palas, Pritiharas and Rashtrakutas; Polity and Administration of Cholas; Rise of Rajputs, and invasions 16 of Mahmood Ghaznavi and Muhammad Ghori in India. </w:t>
            </w:r>
          </w:p>
          <w:p w:rsidR="00CB7D00" w:rsidRDefault="00CB7D00" w:rsidP="00F6174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47C15">
              <w:rPr>
                <w:rFonts w:ascii="Times New Roman" w:hAnsi="Times New Roman" w:cs="Times New Roman"/>
                <w:color w:val="000000"/>
                <w:sz w:val="24"/>
                <w:szCs w:val="28"/>
              </w:rPr>
              <w:t>4 Demonstrate the sites of Harappan Civilization, extent of Ashoka’s Empire, extent of Kanishka’s Empire and extent of Harsha’s Empire on the outline map of India andalsoexpliate it historically.</w:t>
            </w:r>
          </w:p>
          <w:p w:rsidR="00CB7D00" w:rsidRPr="00947C15" w:rsidRDefault="00CB7D00" w:rsidP="00F6174B">
            <w:pPr>
              <w:rPr>
                <w:lang w:val="en-US"/>
              </w:rPr>
            </w:pPr>
          </w:p>
        </w:tc>
      </w:tr>
      <w:tr w:rsidR="00CB7D00" w:rsidTr="00F6174B">
        <w:trPr>
          <w:cantSplit/>
          <w:trHeight w:val="345"/>
          <w:tblHeader/>
        </w:trPr>
        <w:tc>
          <w:tcPr>
            <w:tcW w:w="959" w:type="dxa"/>
            <w:vAlign w:val="center"/>
          </w:tcPr>
          <w:p w:rsidR="00CB7D00" w:rsidRPr="00947C15" w:rsidRDefault="00CB7D00" w:rsidP="00F6174B">
            <w:pPr>
              <w:pStyle w:val="normal0"/>
              <w:spacing w:after="0" w:line="240" w:lineRule="auto"/>
              <w:jc w:val="center"/>
              <w:rPr>
                <w:rFonts w:ascii="Times New Roman" w:hAnsi="Times New Roman" w:cs="Times New Roman"/>
                <w:b/>
                <w:sz w:val="28"/>
                <w:szCs w:val="28"/>
              </w:rPr>
            </w:pPr>
          </w:p>
        </w:tc>
        <w:tc>
          <w:tcPr>
            <w:tcW w:w="1843" w:type="dxa"/>
            <w:gridSpan w:val="3"/>
            <w:vAlign w:val="center"/>
          </w:tcPr>
          <w:p w:rsidR="00CB7D00" w:rsidRPr="00947C15" w:rsidRDefault="00CB7D00" w:rsidP="00F6174B">
            <w:pPr>
              <w:pStyle w:val="normal0"/>
              <w:spacing w:after="0" w:line="240" w:lineRule="auto"/>
              <w:rPr>
                <w:rFonts w:ascii="Times New Roman" w:hAnsi="Times New Roman" w:cs="Times New Roman"/>
                <w:b/>
                <w:sz w:val="28"/>
                <w:szCs w:val="28"/>
              </w:rPr>
            </w:pPr>
          </w:p>
        </w:tc>
        <w:tc>
          <w:tcPr>
            <w:tcW w:w="6774" w:type="dxa"/>
            <w:gridSpan w:val="2"/>
          </w:tcPr>
          <w:p w:rsidR="00CB7D00" w:rsidRPr="00947C15" w:rsidRDefault="00CB7D00" w:rsidP="00F6174B">
            <w:pPr>
              <w:pStyle w:val="normal0"/>
              <w:pBdr>
                <w:top w:val="nil"/>
                <w:left w:val="nil"/>
                <w:bottom w:val="nil"/>
                <w:right w:val="nil"/>
                <w:between w:val="nil"/>
              </w:pBdr>
              <w:spacing w:after="0" w:line="240" w:lineRule="auto"/>
              <w:ind w:left="720"/>
              <w:rPr>
                <w:rFonts w:ascii="Times New Roman" w:hAnsi="Times New Roman" w:cs="Times New Roman"/>
                <w:color w:val="000000"/>
                <w:sz w:val="28"/>
                <w:szCs w:val="28"/>
              </w:rPr>
            </w:pPr>
            <w:r w:rsidRPr="00947C15">
              <w:rPr>
                <w:rFonts w:ascii="Times New Roman" w:eastAsia="Times New Roman" w:hAnsi="Times New Roman" w:cs="Times New Roman"/>
                <w:b/>
                <w:color w:val="000000"/>
                <w:sz w:val="24"/>
                <w:szCs w:val="24"/>
              </w:rPr>
              <w:t>SEMESTER II (CC-M)</w:t>
            </w:r>
          </w:p>
        </w:tc>
      </w:tr>
      <w:tr w:rsidR="00CB7D00" w:rsidTr="00F6174B">
        <w:trPr>
          <w:cantSplit/>
          <w:tblHeader/>
        </w:trPr>
        <w:tc>
          <w:tcPr>
            <w:tcW w:w="959"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hAnsi="Times New Roman" w:cs="Times New Roman"/>
                <w:b/>
                <w:sz w:val="28"/>
                <w:szCs w:val="28"/>
              </w:rPr>
              <w:t>B23-HIS-202</w:t>
            </w:r>
          </w:p>
        </w:tc>
        <w:tc>
          <w:tcPr>
            <w:tcW w:w="1843" w:type="dxa"/>
            <w:gridSpan w:val="3"/>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hAnsi="Times New Roman" w:cs="Times New Roman"/>
                <w:b/>
                <w:sz w:val="28"/>
                <w:szCs w:val="28"/>
              </w:rPr>
              <w:t xml:space="preserve">Orality and Oral Culture in India </w:t>
            </w:r>
          </w:p>
        </w:tc>
        <w:tc>
          <w:tcPr>
            <w:tcW w:w="6774" w:type="dxa"/>
            <w:gridSpan w:val="2"/>
          </w:tcPr>
          <w:p w:rsidR="00CB7D00" w:rsidRPr="00947C1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After completing this course, the learner will be able to:</w:t>
            </w:r>
          </w:p>
          <w:p w:rsidR="00CB7D00" w:rsidRPr="00947C15" w:rsidRDefault="00CB7D00" w:rsidP="00F6174B">
            <w:pPr>
              <w:pStyle w:val="normal0"/>
              <w:pBdr>
                <w:top w:val="nil"/>
                <w:left w:val="nil"/>
                <w:bottom w:val="nil"/>
                <w:right w:val="nil"/>
                <w:between w:val="nil"/>
              </w:pBdr>
              <w:spacing w:after="0" w:line="240" w:lineRule="auto"/>
              <w:rPr>
                <w:rFonts w:ascii="Times New Roman" w:hAnsi="Times New Roman" w:cs="Times New Roman"/>
                <w:color w:val="000000"/>
                <w:sz w:val="24"/>
                <w:szCs w:val="28"/>
              </w:rPr>
            </w:pPr>
            <w:r w:rsidRPr="00947C15">
              <w:rPr>
                <w:rFonts w:ascii="Times New Roman" w:hAnsi="Times New Roman" w:cs="Times New Roman"/>
                <w:color w:val="000000"/>
                <w:sz w:val="28"/>
                <w:szCs w:val="28"/>
              </w:rPr>
              <w:t xml:space="preserve"> 1. </w:t>
            </w:r>
            <w:r w:rsidRPr="00947C15">
              <w:rPr>
                <w:rFonts w:ascii="Times New Roman" w:hAnsi="Times New Roman" w:cs="Times New Roman"/>
                <w:color w:val="000000"/>
                <w:sz w:val="24"/>
                <w:szCs w:val="28"/>
              </w:rPr>
              <w:t>Acquaint with the different Definitions of Orality and History/Historiography of Orality.</w:t>
            </w:r>
          </w:p>
          <w:p w:rsidR="00CB7D00" w:rsidRPr="00947C15" w:rsidRDefault="00CB7D00" w:rsidP="00F6174B">
            <w:pPr>
              <w:pStyle w:val="normal0"/>
              <w:pBdr>
                <w:top w:val="nil"/>
                <w:left w:val="nil"/>
                <w:bottom w:val="nil"/>
                <w:right w:val="nil"/>
                <w:between w:val="nil"/>
              </w:pBdr>
              <w:spacing w:after="0" w:line="240" w:lineRule="auto"/>
              <w:rPr>
                <w:rFonts w:ascii="Times New Roman" w:hAnsi="Times New Roman" w:cs="Times New Roman"/>
                <w:color w:val="000000"/>
                <w:sz w:val="24"/>
                <w:szCs w:val="28"/>
              </w:rPr>
            </w:pPr>
            <w:r w:rsidRPr="00947C15">
              <w:rPr>
                <w:rFonts w:ascii="Times New Roman" w:hAnsi="Times New Roman" w:cs="Times New Roman"/>
                <w:color w:val="000000"/>
                <w:sz w:val="24"/>
                <w:szCs w:val="28"/>
              </w:rPr>
              <w:t xml:space="preserve"> 2. Grasp the Theatrical Debate on Power/Knowledge Paradigm and Control as well as Ideology, Identity and Knowledge Production with special reference to Gender and Caste.</w:t>
            </w:r>
          </w:p>
          <w:p w:rsidR="00CB7D00" w:rsidRPr="00947C15" w:rsidRDefault="00CB7D00" w:rsidP="00F6174B">
            <w:pPr>
              <w:pStyle w:val="normal0"/>
              <w:pBdr>
                <w:top w:val="nil"/>
                <w:left w:val="nil"/>
                <w:bottom w:val="nil"/>
                <w:right w:val="nil"/>
                <w:between w:val="nil"/>
              </w:pBdr>
              <w:spacing w:after="0" w:line="240" w:lineRule="auto"/>
              <w:rPr>
                <w:rFonts w:ascii="Times New Roman" w:hAnsi="Times New Roman" w:cs="Times New Roman"/>
                <w:color w:val="000000"/>
                <w:sz w:val="24"/>
                <w:szCs w:val="28"/>
              </w:rPr>
            </w:pPr>
            <w:r w:rsidRPr="00947C15">
              <w:rPr>
                <w:rFonts w:ascii="Times New Roman" w:hAnsi="Times New Roman" w:cs="Times New Roman"/>
                <w:color w:val="000000"/>
                <w:sz w:val="24"/>
                <w:szCs w:val="28"/>
              </w:rPr>
              <w:t xml:space="preserve"> 3. Understand the historical significance of Life Stories and its Sociological Aspects with special reference to the Autobiographies of Women &amp;Dalits and the Method how to Record Life Histories.</w:t>
            </w:r>
          </w:p>
          <w:p w:rsidR="00CB7D00" w:rsidRPr="00947C15" w:rsidRDefault="00CB7D00" w:rsidP="00F6174B">
            <w:pPr>
              <w:pStyle w:val="norm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47C15">
              <w:rPr>
                <w:rFonts w:ascii="Times New Roman" w:hAnsi="Times New Roman" w:cs="Times New Roman"/>
                <w:color w:val="000000"/>
                <w:sz w:val="24"/>
                <w:szCs w:val="28"/>
              </w:rPr>
              <w:t xml:space="preserve"> 4. Familiar with the Research Methodologies of Oral History and different forms of Documentation, particularly Written &amp; Visual Representations.</w:t>
            </w:r>
          </w:p>
        </w:tc>
      </w:tr>
      <w:tr w:rsidR="00CB7D00" w:rsidTr="00F6174B">
        <w:trPr>
          <w:cantSplit/>
          <w:tblHeader/>
        </w:trPr>
        <w:tc>
          <w:tcPr>
            <w:tcW w:w="9576" w:type="dxa"/>
            <w:gridSpan w:val="6"/>
          </w:tcPr>
          <w:p w:rsidR="00CB7D00" w:rsidRPr="00947C15" w:rsidRDefault="00CB7D00" w:rsidP="00F6174B">
            <w:pPr>
              <w:pStyle w:val="normal0"/>
              <w:spacing w:after="0" w:line="240" w:lineRule="auto"/>
              <w:jc w:val="center"/>
              <w:rPr>
                <w:rFonts w:ascii="Times New Roman" w:eastAsia="Times New Roman" w:hAnsi="Times New Roman" w:cs="Times New Roman"/>
                <w:b/>
                <w:sz w:val="24"/>
                <w:szCs w:val="24"/>
              </w:rPr>
            </w:pPr>
            <w:r w:rsidRPr="00947C15">
              <w:rPr>
                <w:rFonts w:ascii="Times New Roman" w:eastAsia="Times New Roman" w:hAnsi="Times New Roman" w:cs="Times New Roman"/>
                <w:b/>
                <w:sz w:val="24"/>
                <w:szCs w:val="24"/>
              </w:rPr>
              <w:t>SEMESTER III (CC/MCC)</w:t>
            </w:r>
          </w:p>
          <w:p w:rsidR="00CB7D00" w:rsidRPr="00947C15" w:rsidRDefault="00CB7D00" w:rsidP="00F6174B">
            <w:pPr>
              <w:pStyle w:val="normal0"/>
              <w:spacing w:after="0" w:line="240" w:lineRule="auto"/>
              <w:rPr>
                <w:rFonts w:ascii="Times New Roman" w:eastAsia="Times New Roman" w:hAnsi="Times New Roman" w:cs="Times New Roman"/>
                <w:b/>
                <w:sz w:val="28"/>
                <w:szCs w:val="28"/>
              </w:rPr>
            </w:pPr>
          </w:p>
        </w:tc>
      </w:tr>
      <w:tr w:rsidR="00CB7D00" w:rsidTr="00F6174B">
        <w:trPr>
          <w:cantSplit/>
          <w:trHeight w:val="6086"/>
          <w:tblHeader/>
        </w:trPr>
        <w:tc>
          <w:tcPr>
            <w:tcW w:w="959"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hAnsi="Times New Roman" w:cs="Times New Roman"/>
                <w:b/>
                <w:sz w:val="28"/>
                <w:szCs w:val="28"/>
              </w:rPr>
              <w:lastRenderedPageBreak/>
              <w:t>B23-HIS-301</w:t>
            </w:r>
          </w:p>
        </w:tc>
        <w:tc>
          <w:tcPr>
            <w:tcW w:w="2126" w:type="dxa"/>
            <w:gridSpan w:val="4"/>
            <w:vAlign w:val="center"/>
          </w:tcPr>
          <w:p w:rsidR="00CB7D00" w:rsidRPr="00947C15" w:rsidRDefault="00CB7D00" w:rsidP="00F6174B">
            <w:pPr>
              <w:pStyle w:val="normal0"/>
              <w:spacing w:after="0" w:line="240" w:lineRule="auto"/>
              <w:rPr>
                <w:rFonts w:ascii="Times New Roman" w:eastAsia="Times New Roman" w:hAnsi="Times New Roman" w:cs="Times New Roman"/>
                <w:b/>
                <w:sz w:val="28"/>
                <w:szCs w:val="28"/>
              </w:rPr>
            </w:pPr>
            <w:r w:rsidRPr="00947C15">
              <w:rPr>
                <w:rFonts w:ascii="Times New Roman" w:hAnsi="Times New Roman" w:cs="Times New Roman"/>
                <w:b/>
                <w:sz w:val="28"/>
                <w:szCs w:val="28"/>
              </w:rPr>
              <w:t xml:space="preserve">History of India (1206-1757) </w:t>
            </w:r>
          </w:p>
        </w:tc>
        <w:tc>
          <w:tcPr>
            <w:tcW w:w="6491" w:type="dxa"/>
          </w:tcPr>
          <w:p w:rsidR="00CB7D00" w:rsidRPr="00947C15" w:rsidRDefault="00CB7D00" w:rsidP="00F6174B">
            <w:pPr>
              <w:pStyle w:val="normal0"/>
              <w:pBdr>
                <w:top w:val="nil"/>
                <w:left w:val="nil"/>
                <w:bottom w:val="nil"/>
                <w:right w:val="nil"/>
                <w:between w:val="nil"/>
              </w:pBdr>
              <w:shd w:val="clear" w:color="auto" w:fill="FFFFFF"/>
              <w:spacing w:after="0"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After completing this course, the learner will be able to:</w:t>
            </w:r>
          </w:p>
          <w:p w:rsidR="00CB7D00" w:rsidRPr="002D3B13" w:rsidRDefault="00CB7D00" w:rsidP="00F6174B">
            <w:pPr>
              <w:pStyle w:val="normal0"/>
              <w:pBdr>
                <w:top w:val="nil"/>
                <w:left w:val="nil"/>
                <w:bottom w:val="nil"/>
                <w:right w:val="nil"/>
                <w:between w:val="nil"/>
              </w:pBdr>
              <w:shd w:val="clear" w:color="auto" w:fill="FFFFFF"/>
              <w:spacing w:after="0" w:line="240" w:lineRule="auto"/>
              <w:rPr>
                <w:rFonts w:ascii="Times New Roman" w:hAnsi="Times New Roman" w:cs="Times New Roman"/>
                <w:color w:val="000000"/>
                <w:sz w:val="24"/>
                <w:szCs w:val="28"/>
              </w:rPr>
            </w:pPr>
            <w:r w:rsidRPr="00947C15">
              <w:rPr>
                <w:rFonts w:ascii="Times New Roman" w:hAnsi="Times New Roman" w:cs="Times New Roman"/>
                <w:color w:val="000000"/>
                <w:sz w:val="28"/>
                <w:szCs w:val="28"/>
              </w:rPr>
              <w:t xml:space="preserve"> </w:t>
            </w:r>
            <w:r w:rsidRPr="002D3B13">
              <w:rPr>
                <w:rFonts w:ascii="Times New Roman" w:hAnsi="Times New Roman" w:cs="Times New Roman"/>
                <w:color w:val="000000"/>
                <w:sz w:val="24"/>
                <w:szCs w:val="28"/>
              </w:rPr>
              <w:t xml:space="preserve">1. Learn the major historical developments pertaining to the Emergence and Consolidation of Delhi Sultanate; State Apparatus of the Sultanate; rise of Bahmani and Vijaynagar Empires, and the growth of Bhakti and Sufi Movements in medieval India. </w:t>
            </w:r>
          </w:p>
          <w:p w:rsidR="00CB7D00" w:rsidRPr="002D3B13" w:rsidRDefault="00CB7D00" w:rsidP="00F6174B">
            <w:pPr>
              <w:pStyle w:val="normal0"/>
              <w:pBdr>
                <w:top w:val="nil"/>
                <w:left w:val="nil"/>
                <w:bottom w:val="nil"/>
                <w:right w:val="nil"/>
                <w:between w:val="nil"/>
              </w:pBdr>
              <w:shd w:val="clear" w:color="auto" w:fill="FFFFFF"/>
              <w:spacing w:after="0" w:line="240" w:lineRule="auto"/>
              <w:rPr>
                <w:rFonts w:ascii="Times New Roman" w:hAnsi="Times New Roman" w:cs="Times New Roman"/>
                <w:color w:val="000000"/>
                <w:sz w:val="24"/>
                <w:szCs w:val="28"/>
              </w:rPr>
            </w:pPr>
            <w:r w:rsidRPr="002D3B13">
              <w:rPr>
                <w:rFonts w:ascii="Times New Roman" w:hAnsi="Times New Roman" w:cs="Times New Roman"/>
                <w:color w:val="000000"/>
                <w:sz w:val="24"/>
                <w:szCs w:val="28"/>
              </w:rPr>
              <w:t xml:space="preserve">2. Understand the major historical developments pertaining to the Establishment of Mughal Rule; rise of Shershah Suri and his Administration; Polity and Policies of the Great Mughals; the features of Mughal Systems, and Society and Economy under Mughals. </w:t>
            </w:r>
          </w:p>
          <w:p w:rsidR="00CB7D00" w:rsidRPr="002D3B13" w:rsidRDefault="00CB7D00" w:rsidP="00F6174B">
            <w:pPr>
              <w:pStyle w:val="normal0"/>
              <w:pBdr>
                <w:top w:val="nil"/>
                <w:left w:val="nil"/>
                <w:bottom w:val="nil"/>
                <w:right w:val="nil"/>
                <w:between w:val="nil"/>
              </w:pBdr>
              <w:shd w:val="clear" w:color="auto" w:fill="FFFFFF"/>
              <w:spacing w:after="0" w:line="240" w:lineRule="auto"/>
              <w:rPr>
                <w:rFonts w:ascii="Times New Roman" w:hAnsi="Times New Roman" w:cs="Times New Roman"/>
                <w:color w:val="000000"/>
                <w:sz w:val="24"/>
                <w:szCs w:val="28"/>
              </w:rPr>
            </w:pPr>
            <w:r w:rsidRPr="002D3B13">
              <w:rPr>
                <w:rFonts w:ascii="Times New Roman" w:hAnsi="Times New Roman" w:cs="Times New Roman"/>
                <w:color w:val="000000"/>
                <w:sz w:val="24"/>
                <w:szCs w:val="28"/>
              </w:rPr>
              <w:t xml:space="preserve">3. Grasp the Disintegration of Mughal Empire, Emergence of Regional Powers in 18th century; Rivalry between European Powers in India and Wars of Carnatic, and Conquest of East India Company over Bengal. </w:t>
            </w:r>
          </w:p>
          <w:p w:rsidR="00CB7D00" w:rsidRPr="002D3B13" w:rsidRDefault="00CB7D00" w:rsidP="00F6174B">
            <w:pPr>
              <w:pStyle w:val="normal0"/>
              <w:pBdr>
                <w:top w:val="nil"/>
                <w:left w:val="nil"/>
                <w:bottom w:val="nil"/>
                <w:right w:val="nil"/>
                <w:between w:val="nil"/>
              </w:pBdr>
              <w:shd w:val="clear" w:color="auto" w:fill="FFFFFF"/>
              <w:spacing w:after="0" w:line="240" w:lineRule="auto"/>
              <w:rPr>
                <w:rFonts w:ascii="Times New Roman" w:eastAsia="Times New Roman" w:hAnsi="Times New Roman" w:cs="Times New Roman"/>
                <w:color w:val="000000"/>
                <w:sz w:val="24"/>
                <w:szCs w:val="24"/>
              </w:rPr>
            </w:pPr>
            <w:r w:rsidRPr="002D3B13">
              <w:rPr>
                <w:rFonts w:ascii="Times New Roman" w:hAnsi="Times New Roman" w:cs="Times New Roman"/>
                <w:color w:val="000000"/>
                <w:sz w:val="24"/>
                <w:szCs w:val="28"/>
              </w:rPr>
              <w:t xml:space="preserve">4. Demonstrate the Expansion of AlauddinKhilji’s Empire, Political Conditions of India in 1526, Extent of Mughal Empire at the Death of Akbar (1605) and Extent of Mughal Empire at the Death of Aurangzeb (1707) on the outline </w:t>
            </w:r>
            <w:r w:rsidRPr="002D3B13">
              <w:rPr>
                <w:rFonts w:ascii="Times New Roman" w:eastAsia="Times New Roman" w:hAnsi="Times New Roman" w:cs="Times New Roman"/>
                <w:color w:val="000000"/>
                <w:sz w:val="24"/>
                <w:szCs w:val="28"/>
              </w:rPr>
              <w:t>map of India and also explicate it historically.</w:t>
            </w:r>
          </w:p>
        </w:tc>
      </w:tr>
      <w:tr w:rsidR="00CB7D00" w:rsidTr="00F6174B">
        <w:trPr>
          <w:cantSplit/>
          <w:trHeight w:val="270"/>
          <w:tblHeader/>
        </w:trPr>
        <w:tc>
          <w:tcPr>
            <w:tcW w:w="959" w:type="dxa"/>
            <w:vAlign w:val="center"/>
          </w:tcPr>
          <w:p w:rsidR="00CB7D00" w:rsidRPr="00947C15" w:rsidRDefault="00CB7D00" w:rsidP="00F6174B">
            <w:pPr>
              <w:pStyle w:val="normal0"/>
              <w:spacing w:after="0" w:line="240" w:lineRule="auto"/>
              <w:jc w:val="center"/>
              <w:rPr>
                <w:rFonts w:ascii="Times New Roman" w:hAnsi="Times New Roman" w:cs="Times New Roman"/>
                <w:b/>
                <w:sz w:val="28"/>
                <w:szCs w:val="28"/>
              </w:rPr>
            </w:pPr>
          </w:p>
        </w:tc>
        <w:tc>
          <w:tcPr>
            <w:tcW w:w="2126" w:type="dxa"/>
            <w:gridSpan w:val="4"/>
            <w:vAlign w:val="center"/>
          </w:tcPr>
          <w:p w:rsidR="00CB7D00" w:rsidRPr="00947C15" w:rsidRDefault="00CB7D00" w:rsidP="00F6174B">
            <w:pPr>
              <w:pStyle w:val="normal0"/>
              <w:spacing w:after="0" w:line="240" w:lineRule="auto"/>
              <w:rPr>
                <w:rFonts w:ascii="Times New Roman" w:hAnsi="Times New Roman" w:cs="Times New Roman"/>
                <w:b/>
                <w:sz w:val="28"/>
                <w:szCs w:val="28"/>
              </w:rPr>
            </w:pPr>
          </w:p>
        </w:tc>
        <w:tc>
          <w:tcPr>
            <w:tcW w:w="6491" w:type="dxa"/>
          </w:tcPr>
          <w:p w:rsidR="00CB7D00" w:rsidRPr="00947C15" w:rsidRDefault="00CB7D00" w:rsidP="00F6174B">
            <w:pPr>
              <w:pStyle w:val="normal0"/>
              <w:pBdr>
                <w:top w:val="nil"/>
                <w:left w:val="nil"/>
                <w:bottom w:val="nil"/>
                <w:right w:val="nil"/>
                <w:between w:val="nil"/>
              </w:pBdr>
              <w:shd w:val="clear" w:color="auto" w:fill="FFFFFF"/>
              <w:spacing w:after="0" w:line="240" w:lineRule="auto"/>
              <w:ind w:left="720"/>
              <w:rPr>
                <w:rFonts w:ascii="Times New Roman" w:hAnsi="Times New Roman" w:cs="Times New Roman"/>
                <w:color w:val="000000"/>
                <w:sz w:val="28"/>
                <w:szCs w:val="28"/>
              </w:rPr>
            </w:pPr>
            <w:r w:rsidRPr="00947C15">
              <w:rPr>
                <w:rFonts w:ascii="Times New Roman" w:eastAsia="Times New Roman" w:hAnsi="Times New Roman" w:cs="Times New Roman"/>
                <w:b/>
                <w:color w:val="000000"/>
                <w:sz w:val="24"/>
                <w:szCs w:val="24"/>
              </w:rPr>
              <w:t>SEMESTER III (CC-M)</w:t>
            </w:r>
          </w:p>
        </w:tc>
      </w:tr>
      <w:tr w:rsidR="00CB7D00" w:rsidTr="00F6174B">
        <w:trPr>
          <w:cantSplit/>
          <w:trHeight w:val="30"/>
          <w:tblHeader/>
        </w:trPr>
        <w:tc>
          <w:tcPr>
            <w:tcW w:w="959" w:type="dxa"/>
            <w:vAlign w:val="center"/>
          </w:tcPr>
          <w:p w:rsidR="00CB7D00" w:rsidRPr="00947C15" w:rsidRDefault="00CB7D00" w:rsidP="00F6174B">
            <w:pPr>
              <w:pStyle w:val="normal0"/>
              <w:spacing w:after="0" w:line="240" w:lineRule="auto"/>
              <w:jc w:val="center"/>
              <w:rPr>
                <w:rFonts w:ascii="Times New Roman" w:hAnsi="Times New Roman" w:cs="Times New Roman"/>
                <w:b/>
                <w:sz w:val="28"/>
                <w:szCs w:val="28"/>
              </w:rPr>
            </w:pPr>
            <w:r w:rsidRPr="00947C15">
              <w:rPr>
                <w:rFonts w:ascii="Times New Roman" w:hAnsi="Times New Roman" w:cs="Times New Roman"/>
                <w:b/>
                <w:sz w:val="28"/>
                <w:szCs w:val="28"/>
              </w:rPr>
              <w:t>B23 -HIS-301</w:t>
            </w:r>
          </w:p>
        </w:tc>
        <w:tc>
          <w:tcPr>
            <w:tcW w:w="2126" w:type="dxa"/>
            <w:gridSpan w:val="4"/>
            <w:vAlign w:val="center"/>
          </w:tcPr>
          <w:p w:rsidR="00CB7D00" w:rsidRPr="00947C15" w:rsidRDefault="00CB7D00" w:rsidP="00F6174B">
            <w:pPr>
              <w:pStyle w:val="normal0"/>
              <w:spacing w:after="0" w:line="240" w:lineRule="auto"/>
              <w:rPr>
                <w:rFonts w:ascii="Times New Roman" w:hAnsi="Times New Roman" w:cs="Times New Roman"/>
                <w:b/>
                <w:sz w:val="28"/>
                <w:szCs w:val="28"/>
              </w:rPr>
            </w:pPr>
            <w:r w:rsidRPr="00947C15">
              <w:rPr>
                <w:rFonts w:ascii="Times New Roman" w:hAnsi="Times New Roman" w:cs="Times New Roman"/>
                <w:b/>
                <w:sz w:val="28"/>
                <w:szCs w:val="28"/>
              </w:rPr>
              <w:t xml:space="preserve">History of India(1206-1757) </w:t>
            </w:r>
          </w:p>
        </w:tc>
        <w:tc>
          <w:tcPr>
            <w:tcW w:w="6491" w:type="dxa"/>
          </w:tcPr>
          <w:p w:rsidR="00CB7D00" w:rsidRPr="00947C15" w:rsidRDefault="00CB7D00" w:rsidP="00F6174B">
            <w:pPr>
              <w:pStyle w:val="normal0"/>
              <w:pBdr>
                <w:top w:val="nil"/>
                <w:left w:val="nil"/>
                <w:bottom w:val="nil"/>
                <w:right w:val="nil"/>
                <w:between w:val="nil"/>
              </w:pBdr>
              <w:shd w:val="clear" w:color="auto" w:fill="FFFFFF"/>
              <w:spacing w:after="0" w:line="240" w:lineRule="auto"/>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After completing this course, the learner will beable to:</w:t>
            </w:r>
          </w:p>
          <w:p w:rsidR="00CB7D00" w:rsidRPr="002D3B13" w:rsidRDefault="00CB7D00" w:rsidP="00F6174B">
            <w:pPr>
              <w:pStyle w:val="normal0"/>
              <w:pBdr>
                <w:top w:val="nil"/>
                <w:left w:val="nil"/>
                <w:bottom w:val="nil"/>
                <w:right w:val="nil"/>
                <w:between w:val="nil"/>
              </w:pBdr>
              <w:shd w:val="clear" w:color="auto" w:fill="FFFFFF"/>
              <w:spacing w:after="0" w:line="240" w:lineRule="auto"/>
              <w:rPr>
                <w:rFonts w:ascii="Times New Roman" w:hAnsi="Times New Roman" w:cs="Times New Roman"/>
                <w:color w:val="000000"/>
                <w:sz w:val="24"/>
                <w:szCs w:val="28"/>
              </w:rPr>
            </w:pPr>
            <w:r w:rsidRPr="00947C15">
              <w:rPr>
                <w:rFonts w:ascii="Times New Roman" w:hAnsi="Times New Roman" w:cs="Times New Roman"/>
                <w:color w:val="000000"/>
                <w:sz w:val="28"/>
                <w:szCs w:val="28"/>
              </w:rPr>
              <w:t xml:space="preserve"> 1. </w:t>
            </w:r>
            <w:r w:rsidRPr="002D3B13">
              <w:rPr>
                <w:rFonts w:ascii="Times New Roman" w:hAnsi="Times New Roman" w:cs="Times New Roman"/>
                <w:color w:val="000000"/>
                <w:sz w:val="24"/>
                <w:szCs w:val="28"/>
              </w:rPr>
              <w:t xml:space="preserve">Learn the major historical developments pertaining to the Emergence and Consolidation of Delhi Sultanate; State Apparatus of the Sultanate; rise of Bahmani and Vijaynagar Empires, and the growth of Bhakti and Sufi Movements in medieval India. </w:t>
            </w:r>
          </w:p>
          <w:p w:rsidR="00CB7D00" w:rsidRPr="002D3B13" w:rsidRDefault="00CB7D00" w:rsidP="00F6174B">
            <w:pPr>
              <w:pStyle w:val="normal0"/>
              <w:pBdr>
                <w:top w:val="nil"/>
                <w:left w:val="nil"/>
                <w:bottom w:val="nil"/>
                <w:right w:val="nil"/>
                <w:between w:val="nil"/>
              </w:pBdr>
              <w:shd w:val="clear" w:color="auto" w:fill="FFFFFF"/>
              <w:spacing w:after="0" w:line="240" w:lineRule="auto"/>
              <w:rPr>
                <w:rFonts w:ascii="Times New Roman" w:hAnsi="Times New Roman" w:cs="Times New Roman"/>
                <w:color w:val="000000"/>
                <w:sz w:val="24"/>
                <w:szCs w:val="28"/>
              </w:rPr>
            </w:pPr>
            <w:r w:rsidRPr="002D3B13">
              <w:rPr>
                <w:rFonts w:ascii="Times New Roman" w:hAnsi="Times New Roman" w:cs="Times New Roman"/>
                <w:color w:val="000000"/>
                <w:sz w:val="24"/>
                <w:szCs w:val="28"/>
              </w:rPr>
              <w:t xml:space="preserve">2. Understand the major historical developments pertaining to the Establishment of Mughal Rule; rise of Shershah Suri and his Administration; Polity and Policies of the Great Mughals; the features of Mughal Systems, and Society and Economy under Mughals. </w:t>
            </w:r>
          </w:p>
          <w:p w:rsidR="00CB7D00" w:rsidRPr="002D3B13" w:rsidRDefault="00CB7D00" w:rsidP="00F6174B">
            <w:pPr>
              <w:pStyle w:val="normal0"/>
              <w:pBdr>
                <w:top w:val="nil"/>
                <w:left w:val="nil"/>
                <w:bottom w:val="nil"/>
                <w:right w:val="nil"/>
                <w:between w:val="nil"/>
              </w:pBdr>
              <w:shd w:val="clear" w:color="auto" w:fill="FFFFFF"/>
              <w:spacing w:after="0" w:line="240" w:lineRule="auto"/>
              <w:rPr>
                <w:rFonts w:ascii="Times New Roman" w:hAnsi="Times New Roman" w:cs="Times New Roman"/>
                <w:color w:val="000000"/>
                <w:sz w:val="24"/>
                <w:szCs w:val="28"/>
              </w:rPr>
            </w:pPr>
            <w:r w:rsidRPr="002D3B13">
              <w:rPr>
                <w:rFonts w:ascii="Times New Roman" w:hAnsi="Times New Roman" w:cs="Times New Roman"/>
                <w:color w:val="000000"/>
                <w:sz w:val="24"/>
                <w:szCs w:val="28"/>
              </w:rPr>
              <w:t xml:space="preserve">3. Grasp the Disintegration of Mughal Empire, Emergence of Regional Powers in 18th century; Rivalry between European Powers in India and Wars of Carnatic, and Conquest of East India Company over Bengal. </w:t>
            </w:r>
          </w:p>
          <w:p w:rsidR="00CB7D00" w:rsidRPr="00947C15" w:rsidRDefault="00CB7D00" w:rsidP="00F6174B">
            <w:pPr>
              <w:pStyle w:val="normal0"/>
              <w:pBdr>
                <w:top w:val="nil"/>
                <w:left w:val="nil"/>
                <w:bottom w:val="nil"/>
                <w:right w:val="nil"/>
                <w:between w:val="nil"/>
              </w:pBdr>
              <w:shd w:val="clear" w:color="auto" w:fill="FFFFFF"/>
              <w:spacing w:after="0" w:line="240" w:lineRule="auto"/>
              <w:rPr>
                <w:rFonts w:ascii="Times New Roman" w:hAnsi="Times New Roman" w:cs="Times New Roman"/>
                <w:color w:val="000000"/>
                <w:sz w:val="28"/>
                <w:szCs w:val="28"/>
              </w:rPr>
            </w:pPr>
            <w:r w:rsidRPr="002D3B13">
              <w:rPr>
                <w:rFonts w:ascii="Times New Roman" w:hAnsi="Times New Roman" w:cs="Times New Roman"/>
                <w:color w:val="000000"/>
                <w:sz w:val="24"/>
                <w:szCs w:val="28"/>
              </w:rPr>
              <w:t>4. Demonstrate the Expansion of AlauddinKhilji’s Empire, Political Conditions of India in 1526, Extent of Mughal Empire at the Death of Akbar (1605) and Extent of Mughal Empire at the Death of Aurangzeb (1707) on the outline map of India and also explicate it historically.</w:t>
            </w:r>
          </w:p>
        </w:tc>
      </w:tr>
      <w:tr w:rsidR="00CB7D00" w:rsidTr="00F6174B">
        <w:trPr>
          <w:cantSplit/>
          <w:trHeight w:val="379"/>
          <w:tblHeader/>
        </w:trPr>
        <w:tc>
          <w:tcPr>
            <w:tcW w:w="9576" w:type="dxa"/>
            <w:gridSpan w:val="6"/>
          </w:tcPr>
          <w:p w:rsidR="00CB7D00" w:rsidRPr="002D3B13" w:rsidRDefault="00CB7D00" w:rsidP="00F6174B">
            <w:pPr>
              <w:pStyle w:val="normal0"/>
              <w:spacing w:after="0" w:line="240" w:lineRule="auto"/>
              <w:jc w:val="center"/>
              <w:rPr>
                <w:rFonts w:ascii="Times New Roman" w:eastAsia="Times New Roman" w:hAnsi="Times New Roman" w:cs="Times New Roman"/>
                <w:b/>
                <w:sz w:val="24"/>
                <w:szCs w:val="24"/>
              </w:rPr>
            </w:pPr>
            <w:r w:rsidRPr="00947C15">
              <w:rPr>
                <w:rFonts w:ascii="Times New Roman" w:eastAsia="Times New Roman" w:hAnsi="Times New Roman" w:cs="Times New Roman"/>
                <w:b/>
                <w:sz w:val="24"/>
                <w:szCs w:val="24"/>
              </w:rPr>
              <w:t>SEMESTER IV (CC/MCC)</w:t>
            </w:r>
          </w:p>
        </w:tc>
      </w:tr>
      <w:tr w:rsidR="00CB7D00" w:rsidTr="00F6174B">
        <w:trPr>
          <w:cantSplit/>
          <w:tblHeader/>
        </w:trPr>
        <w:tc>
          <w:tcPr>
            <w:tcW w:w="959" w:type="dxa"/>
            <w:vAlign w:val="center"/>
          </w:tcPr>
          <w:p w:rsidR="00CB7D00" w:rsidRPr="00947C15" w:rsidRDefault="00CB7D00" w:rsidP="00F6174B">
            <w:pPr>
              <w:pStyle w:val="normal0"/>
              <w:spacing w:after="0" w:line="240" w:lineRule="auto"/>
              <w:rPr>
                <w:rFonts w:ascii="Times New Roman" w:eastAsia="Times New Roman" w:hAnsi="Times New Roman" w:cs="Times New Roman"/>
                <w:b/>
                <w:sz w:val="28"/>
                <w:szCs w:val="28"/>
              </w:rPr>
            </w:pPr>
            <w:r w:rsidRPr="00947C15">
              <w:rPr>
                <w:rFonts w:ascii="Times New Roman" w:hAnsi="Times New Roman" w:cs="Times New Roman"/>
                <w:b/>
                <w:sz w:val="28"/>
                <w:szCs w:val="28"/>
              </w:rPr>
              <w:lastRenderedPageBreak/>
              <w:t>B23-HIS-401</w:t>
            </w:r>
          </w:p>
        </w:tc>
        <w:tc>
          <w:tcPr>
            <w:tcW w:w="2126" w:type="dxa"/>
            <w:gridSpan w:val="4"/>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History of India(1757-1947)</w:t>
            </w:r>
          </w:p>
        </w:tc>
        <w:tc>
          <w:tcPr>
            <w:tcW w:w="6491" w:type="dxa"/>
          </w:tcPr>
          <w:p w:rsidR="00CB7D00" w:rsidRPr="00947C15" w:rsidRDefault="00CB7D00" w:rsidP="00F6174B">
            <w:pPr>
              <w:pStyle w:val="normal0"/>
              <w:pBdr>
                <w:top w:val="nil"/>
                <w:left w:val="nil"/>
                <w:bottom w:val="nil"/>
                <w:right w:val="nil"/>
                <w:between w:val="nil"/>
              </w:pBdr>
              <w:spacing w:after="0" w:line="240" w:lineRule="auto"/>
              <w:jc w:val="both"/>
              <w:rPr>
                <w:rFonts w:ascii="Times New Roman" w:hAnsi="Times New Roman" w:cs="Times New Roman"/>
                <w:b/>
                <w:color w:val="000000"/>
                <w:sz w:val="28"/>
                <w:szCs w:val="28"/>
              </w:rPr>
            </w:pPr>
            <w:r w:rsidRPr="00947C15">
              <w:rPr>
                <w:rFonts w:ascii="Times New Roman" w:hAnsi="Times New Roman" w:cs="Times New Roman"/>
                <w:b/>
                <w:color w:val="000000"/>
                <w:sz w:val="28"/>
                <w:szCs w:val="28"/>
              </w:rPr>
              <w:t xml:space="preserve">After completing this course, the learner will be able to: </w:t>
            </w:r>
          </w:p>
          <w:p w:rsidR="00CB7D00" w:rsidRPr="002D3B13" w:rsidRDefault="00CB7D00" w:rsidP="00F6174B">
            <w:pPr>
              <w:pStyle w:val="normal0"/>
              <w:pBdr>
                <w:top w:val="nil"/>
                <w:left w:val="nil"/>
                <w:bottom w:val="nil"/>
                <w:right w:val="nil"/>
                <w:between w:val="nil"/>
              </w:pBdr>
              <w:spacing w:after="0" w:line="240" w:lineRule="auto"/>
              <w:jc w:val="both"/>
              <w:rPr>
                <w:rFonts w:ascii="Times New Roman" w:hAnsi="Times New Roman" w:cs="Times New Roman"/>
                <w:color w:val="000000"/>
                <w:sz w:val="24"/>
                <w:szCs w:val="28"/>
              </w:rPr>
            </w:pPr>
            <w:r w:rsidRPr="00947C15">
              <w:rPr>
                <w:rFonts w:ascii="Times New Roman" w:hAnsi="Times New Roman" w:cs="Times New Roman"/>
                <w:color w:val="000000"/>
                <w:sz w:val="28"/>
                <w:szCs w:val="28"/>
              </w:rPr>
              <w:t xml:space="preserve">1. </w:t>
            </w:r>
            <w:r w:rsidRPr="002D3B13">
              <w:rPr>
                <w:rFonts w:ascii="Times New Roman" w:hAnsi="Times New Roman" w:cs="Times New Roman"/>
                <w:color w:val="000000"/>
                <w:sz w:val="24"/>
                <w:szCs w:val="28"/>
              </w:rPr>
              <w:t xml:space="preserve">Learn the major historical developments pertaining to the Establishment, Expansion and Consolidation of the British Rule in India and different Tools/Methods used for it by the British, and their Policy towards Princely States upto 1857. </w:t>
            </w:r>
          </w:p>
          <w:p w:rsidR="00CB7D00" w:rsidRPr="002D3B13" w:rsidRDefault="00CB7D00" w:rsidP="00F6174B">
            <w:pPr>
              <w:pStyle w:val="normal0"/>
              <w:pBdr>
                <w:top w:val="nil"/>
                <w:left w:val="nil"/>
                <w:bottom w:val="nil"/>
                <w:right w:val="nil"/>
                <w:between w:val="nil"/>
              </w:pBdr>
              <w:spacing w:after="0" w:line="240" w:lineRule="auto"/>
              <w:jc w:val="both"/>
              <w:rPr>
                <w:rFonts w:ascii="Times New Roman" w:hAnsi="Times New Roman" w:cs="Times New Roman"/>
                <w:color w:val="000000"/>
                <w:sz w:val="24"/>
                <w:szCs w:val="28"/>
              </w:rPr>
            </w:pPr>
            <w:r w:rsidRPr="002D3B13">
              <w:rPr>
                <w:rFonts w:ascii="Times New Roman" w:hAnsi="Times New Roman" w:cs="Times New Roman"/>
                <w:color w:val="000000"/>
                <w:sz w:val="24"/>
                <w:szCs w:val="28"/>
              </w:rPr>
              <w:t xml:space="preserve">2. Understand the major historical developments pertaining to the Uprising of 1857; Beginning of the Crown’s Rule; Impact of Social Reform Movements like BrahmoSamaj, Arya Samaj, SatyashodhakSamaj and Ramkrishan Mission; Emergence of Indian National Movement under the Congress, and the Political Reforms of 1909 and 1919. </w:t>
            </w:r>
          </w:p>
          <w:p w:rsidR="00CB7D00" w:rsidRPr="002D3B13" w:rsidRDefault="00CB7D00" w:rsidP="00F6174B">
            <w:pPr>
              <w:pStyle w:val="normal0"/>
              <w:pBdr>
                <w:top w:val="nil"/>
                <w:left w:val="nil"/>
                <w:bottom w:val="nil"/>
                <w:right w:val="nil"/>
                <w:between w:val="nil"/>
              </w:pBdr>
              <w:spacing w:after="0" w:line="240" w:lineRule="auto"/>
              <w:jc w:val="both"/>
              <w:rPr>
                <w:rFonts w:ascii="Times New Roman" w:hAnsi="Times New Roman" w:cs="Times New Roman"/>
                <w:color w:val="000000"/>
                <w:sz w:val="24"/>
                <w:szCs w:val="28"/>
              </w:rPr>
            </w:pPr>
            <w:r w:rsidRPr="002D3B13">
              <w:rPr>
                <w:rFonts w:ascii="Times New Roman" w:hAnsi="Times New Roman" w:cs="Times New Roman"/>
                <w:color w:val="000000"/>
                <w:sz w:val="24"/>
                <w:szCs w:val="28"/>
              </w:rPr>
              <w:t>3. Grasp the major historical developments related to role of Revolutionaries in National Movement; the rise of Depressed Class Movement; Role of Mahatma Gandhi in National Movement; Role of Subhash Chandra Bose and INA in freedom struggle; Prajamandal Movements in Princely States and, the circumstances leading to the Partition and Independence of India.</w:t>
            </w:r>
          </w:p>
          <w:p w:rsidR="00CB7D00" w:rsidRPr="00947C15" w:rsidRDefault="00CB7D00" w:rsidP="00F6174B">
            <w:pPr>
              <w:pStyle w:val="normal0"/>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D3B13">
              <w:rPr>
                <w:rFonts w:ascii="Times New Roman" w:hAnsi="Times New Roman" w:cs="Times New Roman"/>
                <w:color w:val="000000"/>
                <w:sz w:val="24"/>
                <w:szCs w:val="28"/>
              </w:rPr>
              <w:t xml:space="preserve"> 4. Demonstrate the Expansion of the British Empire upto 1856, Centers of the Uprising of 1857, Centers of Revolutionary Movement and Centers of Gandhian Movements on the outline map of India and also explicate it historically.</w:t>
            </w:r>
          </w:p>
        </w:tc>
      </w:tr>
      <w:tr w:rsidR="00CB7D00" w:rsidTr="00F6174B">
        <w:trPr>
          <w:cantSplit/>
          <w:tblHeader/>
        </w:trPr>
        <w:tc>
          <w:tcPr>
            <w:tcW w:w="9576" w:type="dxa"/>
            <w:gridSpan w:val="6"/>
          </w:tcPr>
          <w:p w:rsidR="00CB7D00" w:rsidRPr="00947C15" w:rsidRDefault="00CB7D00" w:rsidP="00F6174B">
            <w:pPr>
              <w:pStyle w:val="normal0"/>
              <w:spacing w:after="0" w:line="240" w:lineRule="auto"/>
              <w:jc w:val="center"/>
              <w:rPr>
                <w:rFonts w:ascii="Times New Roman" w:eastAsia="Times New Roman" w:hAnsi="Times New Roman" w:cs="Times New Roman"/>
                <w:b/>
                <w:sz w:val="24"/>
                <w:szCs w:val="24"/>
              </w:rPr>
            </w:pPr>
            <w:r w:rsidRPr="00947C15">
              <w:rPr>
                <w:rFonts w:ascii="Times New Roman" w:eastAsia="Times New Roman" w:hAnsi="Times New Roman" w:cs="Times New Roman"/>
                <w:b/>
                <w:sz w:val="24"/>
                <w:szCs w:val="24"/>
              </w:rPr>
              <w:t>SEMESTER V</w:t>
            </w:r>
          </w:p>
          <w:p w:rsidR="00CB7D00" w:rsidRPr="00947C15" w:rsidRDefault="00CB7D00" w:rsidP="00F6174B">
            <w:pPr>
              <w:pStyle w:val="normal0"/>
              <w:spacing w:after="0" w:line="240" w:lineRule="auto"/>
              <w:rPr>
                <w:rFonts w:ascii="Times New Roman" w:eastAsia="Times New Roman" w:hAnsi="Times New Roman" w:cs="Times New Roman"/>
                <w:b/>
                <w:sz w:val="28"/>
                <w:szCs w:val="28"/>
              </w:rPr>
            </w:pPr>
          </w:p>
        </w:tc>
      </w:tr>
      <w:tr w:rsidR="00CB7D00" w:rsidTr="00F6174B">
        <w:trPr>
          <w:cantSplit/>
          <w:tblHeader/>
        </w:trPr>
        <w:tc>
          <w:tcPr>
            <w:tcW w:w="959" w:type="dxa"/>
            <w:vAlign w:val="center"/>
          </w:tcPr>
          <w:p w:rsidR="00CB7D00" w:rsidRPr="00947C15" w:rsidRDefault="00CB7D00" w:rsidP="00F6174B">
            <w:pPr>
              <w:pStyle w:val="normal0"/>
              <w:spacing w:after="0" w:line="240" w:lineRule="auto"/>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Option -II</w:t>
            </w:r>
          </w:p>
        </w:tc>
        <w:tc>
          <w:tcPr>
            <w:tcW w:w="1701" w:type="dxa"/>
            <w:gridSpan w:val="2"/>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Rise of Morden world</w:t>
            </w:r>
          </w:p>
        </w:tc>
        <w:tc>
          <w:tcPr>
            <w:tcW w:w="6916" w:type="dxa"/>
            <w:gridSpan w:val="3"/>
          </w:tcPr>
          <w:p w:rsidR="00CB7D00" w:rsidRPr="002D3B13" w:rsidRDefault="00CB7D00" w:rsidP="00F6174B">
            <w:pPr>
              <w:pStyle w:val="normal0"/>
              <w:spacing w:after="0" w:line="240" w:lineRule="auto"/>
              <w:jc w:val="both"/>
              <w:rPr>
                <w:rFonts w:ascii="Times New Roman" w:eastAsia="Times New Roman" w:hAnsi="Times New Roman" w:cs="Times New Roman"/>
                <w:b/>
                <w:sz w:val="28"/>
                <w:szCs w:val="28"/>
              </w:rPr>
            </w:pPr>
            <w:r w:rsidRPr="00947C15">
              <w:rPr>
                <w:rFonts w:ascii="Times New Roman" w:eastAsia="Times New Roman" w:hAnsi="Times New Roman" w:cs="Times New Roman"/>
                <w:sz w:val="28"/>
                <w:szCs w:val="28"/>
              </w:rPr>
              <w:t xml:space="preserve"> </w:t>
            </w:r>
            <w:r w:rsidRPr="002D3B13">
              <w:rPr>
                <w:rFonts w:ascii="Times New Roman" w:eastAsia="Times New Roman" w:hAnsi="Times New Roman" w:cs="Times New Roman"/>
                <w:b/>
                <w:sz w:val="28"/>
                <w:szCs w:val="28"/>
              </w:rPr>
              <w:t>After completing this course, the learner will be able to:</w:t>
            </w:r>
          </w:p>
          <w:p w:rsidR="00CB7D00" w:rsidRPr="002D3B13" w:rsidRDefault="00CB7D00" w:rsidP="00F6174B">
            <w:pPr>
              <w:pStyle w:val="norm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8"/>
              </w:rPr>
            </w:pPr>
            <w:r w:rsidRPr="00947C15">
              <w:rPr>
                <w:rFonts w:ascii="Times New Roman" w:eastAsia="Times New Roman" w:hAnsi="Times New Roman" w:cs="Times New Roman"/>
                <w:color w:val="000000"/>
                <w:sz w:val="28"/>
                <w:szCs w:val="28"/>
              </w:rPr>
              <w:t>1.</w:t>
            </w:r>
            <w:r w:rsidRPr="002D3B13">
              <w:rPr>
                <w:rFonts w:ascii="Times New Roman" w:eastAsia="Times New Roman" w:hAnsi="Times New Roman" w:cs="Times New Roman"/>
                <w:color w:val="000000"/>
                <w:sz w:val="24"/>
                <w:szCs w:val="28"/>
              </w:rPr>
              <w:t>Understand renaissance and refore movement in Europe</w:t>
            </w:r>
          </w:p>
          <w:p w:rsidR="00CB7D00" w:rsidRPr="002D3B13" w:rsidRDefault="00CB7D00" w:rsidP="00F6174B">
            <w:pPr>
              <w:pStyle w:val="norm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8"/>
              </w:rPr>
            </w:pPr>
            <w:r w:rsidRPr="002D3B13">
              <w:rPr>
                <w:rFonts w:ascii="Times New Roman" w:eastAsia="Times New Roman" w:hAnsi="Times New Roman" w:cs="Times New Roman"/>
                <w:color w:val="000000"/>
                <w:sz w:val="24"/>
                <w:szCs w:val="28"/>
              </w:rPr>
              <w:t>2.To know about glorious movement of Britain</w:t>
            </w:r>
          </w:p>
          <w:p w:rsidR="00CB7D00" w:rsidRPr="002D3B13" w:rsidRDefault="00CB7D00" w:rsidP="00F6174B">
            <w:pPr>
              <w:pStyle w:val="norm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8"/>
              </w:rPr>
            </w:pPr>
            <w:r w:rsidRPr="002D3B13">
              <w:rPr>
                <w:rFonts w:ascii="Times New Roman" w:eastAsia="Times New Roman" w:hAnsi="Times New Roman" w:cs="Times New Roman"/>
                <w:color w:val="000000"/>
                <w:sz w:val="24"/>
                <w:szCs w:val="28"/>
              </w:rPr>
              <w:t>3.Syudy the scientific revolution of Euripe</w:t>
            </w:r>
          </w:p>
          <w:p w:rsidR="00CB7D00" w:rsidRPr="002D3B13" w:rsidRDefault="00CB7D00" w:rsidP="00F6174B">
            <w:pPr>
              <w:pStyle w:val="norm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8"/>
              </w:rPr>
            </w:pPr>
            <w:r w:rsidRPr="002D3B13">
              <w:rPr>
                <w:rFonts w:ascii="Times New Roman" w:eastAsia="Times New Roman" w:hAnsi="Times New Roman" w:cs="Times New Roman"/>
                <w:color w:val="000000"/>
                <w:sz w:val="24"/>
                <w:szCs w:val="28"/>
              </w:rPr>
              <w:t>4.Visualize the imporent agricultural and industrial movement</w:t>
            </w:r>
          </w:p>
          <w:p w:rsidR="00CB7D00" w:rsidRPr="00947C15" w:rsidRDefault="00CB7D00" w:rsidP="00F6174B">
            <w:pPr>
              <w:pStyle w:val="normal0"/>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D3B13">
              <w:rPr>
                <w:rFonts w:ascii="Times New Roman" w:eastAsia="Times New Roman" w:hAnsi="Times New Roman" w:cs="Times New Roman"/>
                <w:color w:val="000000"/>
                <w:sz w:val="24"/>
                <w:szCs w:val="28"/>
              </w:rPr>
              <w:t>5.Understand the Revolation movement in England</w:t>
            </w:r>
          </w:p>
        </w:tc>
      </w:tr>
      <w:tr w:rsidR="00CB7D00" w:rsidTr="00F6174B">
        <w:trPr>
          <w:cantSplit/>
          <w:tblHeader/>
        </w:trPr>
        <w:tc>
          <w:tcPr>
            <w:tcW w:w="9576" w:type="dxa"/>
            <w:gridSpan w:val="6"/>
          </w:tcPr>
          <w:p w:rsidR="00CB7D00" w:rsidRPr="00947C15" w:rsidRDefault="00CB7D00" w:rsidP="00F6174B">
            <w:pPr>
              <w:pStyle w:val="normal0"/>
              <w:spacing w:after="0" w:line="240" w:lineRule="auto"/>
              <w:jc w:val="center"/>
              <w:rPr>
                <w:rFonts w:ascii="Times New Roman" w:eastAsia="Times New Roman" w:hAnsi="Times New Roman" w:cs="Times New Roman"/>
                <w:b/>
                <w:sz w:val="24"/>
                <w:szCs w:val="24"/>
              </w:rPr>
            </w:pPr>
            <w:r w:rsidRPr="00947C15">
              <w:rPr>
                <w:rFonts w:ascii="Times New Roman" w:eastAsia="Times New Roman" w:hAnsi="Times New Roman" w:cs="Times New Roman"/>
                <w:b/>
                <w:sz w:val="24"/>
                <w:szCs w:val="24"/>
              </w:rPr>
              <w:t>SEMESTER VI</w:t>
            </w:r>
          </w:p>
          <w:p w:rsidR="00CB7D00" w:rsidRPr="00947C15" w:rsidRDefault="00CB7D00" w:rsidP="00F6174B">
            <w:pPr>
              <w:pStyle w:val="normal0"/>
              <w:spacing w:after="0" w:line="240" w:lineRule="auto"/>
              <w:rPr>
                <w:rFonts w:ascii="Times New Roman" w:eastAsia="Times New Roman" w:hAnsi="Times New Roman" w:cs="Times New Roman"/>
                <w:b/>
                <w:sz w:val="28"/>
                <w:szCs w:val="28"/>
              </w:rPr>
            </w:pPr>
          </w:p>
        </w:tc>
      </w:tr>
      <w:tr w:rsidR="00CB7D00" w:rsidTr="00F6174B">
        <w:trPr>
          <w:cantSplit/>
          <w:tblHeader/>
        </w:trPr>
        <w:tc>
          <w:tcPr>
            <w:tcW w:w="959" w:type="dxa"/>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p>
          <w:p w:rsidR="00CB7D00" w:rsidRPr="00947C15" w:rsidRDefault="00CB7D00" w:rsidP="00F6174B">
            <w:pPr>
              <w:pStyle w:val="normal0"/>
              <w:spacing w:after="0" w:line="240" w:lineRule="auto"/>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Option-II</w:t>
            </w:r>
          </w:p>
        </w:tc>
        <w:tc>
          <w:tcPr>
            <w:tcW w:w="1701" w:type="dxa"/>
            <w:gridSpan w:val="2"/>
            <w:vAlign w:val="center"/>
          </w:tcPr>
          <w:p w:rsidR="00CB7D00" w:rsidRPr="00947C15" w:rsidRDefault="00CB7D00" w:rsidP="00F6174B">
            <w:pPr>
              <w:pStyle w:val="normal0"/>
              <w:spacing w:after="0" w:line="240" w:lineRule="auto"/>
              <w:jc w:val="center"/>
              <w:rPr>
                <w:rFonts w:ascii="Times New Roman" w:eastAsia="Times New Roman" w:hAnsi="Times New Roman" w:cs="Times New Roman"/>
                <w:b/>
                <w:sz w:val="28"/>
                <w:szCs w:val="28"/>
              </w:rPr>
            </w:pPr>
            <w:r w:rsidRPr="00947C15">
              <w:rPr>
                <w:rFonts w:ascii="Times New Roman" w:eastAsia="Times New Roman" w:hAnsi="Times New Roman" w:cs="Times New Roman"/>
                <w:b/>
                <w:sz w:val="28"/>
                <w:szCs w:val="28"/>
              </w:rPr>
              <w:t>Morden Europe</w:t>
            </w:r>
          </w:p>
        </w:tc>
        <w:tc>
          <w:tcPr>
            <w:tcW w:w="6916" w:type="dxa"/>
            <w:gridSpan w:val="3"/>
          </w:tcPr>
          <w:p w:rsidR="00CB7D00" w:rsidRPr="002D3B13" w:rsidRDefault="00CB7D00" w:rsidP="00F6174B">
            <w:pPr>
              <w:pStyle w:val="normal0"/>
              <w:spacing w:after="0" w:line="240" w:lineRule="auto"/>
              <w:jc w:val="both"/>
              <w:rPr>
                <w:rFonts w:ascii="Times New Roman" w:eastAsia="Times New Roman" w:hAnsi="Times New Roman" w:cs="Times New Roman"/>
                <w:b/>
                <w:sz w:val="28"/>
                <w:szCs w:val="28"/>
              </w:rPr>
            </w:pPr>
            <w:r w:rsidRPr="00947C15">
              <w:rPr>
                <w:rFonts w:ascii="Times New Roman" w:eastAsia="Times New Roman" w:hAnsi="Times New Roman" w:cs="Times New Roman"/>
                <w:sz w:val="28"/>
                <w:szCs w:val="28"/>
              </w:rPr>
              <w:t xml:space="preserve"> </w:t>
            </w:r>
            <w:r w:rsidRPr="002D3B13">
              <w:rPr>
                <w:rFonts w:ascii="Times New Roman" w:eastAsia="Times New Roman" w:hAnsi="Times New Roman" w:cs="Times New Roman"/>
                <w:b/>
                <w:sz w:val="28"/>
                <w:szCs w:val="28"/>
              </w:rPr>
              <w:t>After completing this course, the learner will be able to:</w:t>
            </w:r>
          </w:p>
          <w:p w:rsidR="00CB7D00" w:rsidRPr="002D3B13" w:rsidRDefault="00CB7D00" w:rsidP="00F6174B">
            <w:pPr>
              <w:pStyle w:val="norm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8"/>
              </w:rPr>
            </w:pPr>
            <w:r w:rsidRPr="00947C15">
              <w:rPr>
                <w:rFonts w:ascii="Times New Roman" w:eastAsia="Times New Roman" w:hAnsi="Times New Roman" w:cs="Times New Roman"/>
                <w:color w:val="000000"/>
                <w:sz w:val="28"/>
                <w:szCs w:val="28"/>
              </w:rPr>
              <w:t>1.</w:t>
            </w:r>
            <w:r w:rsidRPr="002D3B13">
              <w:rPr>
                <w:rFonts w:ascii="Times New Roman" w:eastAsia="Times New Roman" w:hAnsi="Times New Roman" w:cs="Times New Roman"/>
                <w:color w:val="000000"/>
                <w:sz w:val="24"/>
                <w:szCs w:val="28"/>
              </w:rPr>
              <w:t>Realize the cause and results of French revolution and the achievements of napolationBolaparte</w:t>
            </w:r>
          </w:p>
          <w:p w:rsidR="00CB7D00" w:rsidRPr="002D3B13" w:rsidRDefault="00CB7D00" w:rsidP="00F6174B">
            <w:pPr>
              <w:pStyle w:val="norm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8"/>
              </w:rPr>
            </w:pPr>
            <w:r w:rsidRPr="002D3B13">
              <w:rPr>
                <w:rFonts w:ascii="Times New Roman" w:eastAsia="Times New Roman" w:hAnsi="Times New Roman" w:cs="Times New Roman"/>
                <w:color w:val="000000"/>
                <w:sz w:val="24"/>
                <w:szCs w:val="28"/>
              </w:rPr>
              <w:t>2.Understand the causes and results for the first world war.</w:t>
            </w:r>
          </w:p>
          <w:p w:rsidR="00CB7D00" w:rsidRPr="002D3B13" w:rsidRDefault="00CB7D00" w:rsidP="00F6174B">
            <w:pPr>
              <w:pStyle w:val="norm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8"/>
              </w:rPr>
            </w:pPr>
            <w:r w:rsidRPr="002D3B13">
              <w:rPr>
                <w:rFonts w:ascii="Times New Roman" w:eastAsia="Times New Roman" w:hAnsi="Times New Roman" w:cs="Times New Roman"/>
                <w:color w:val="000000"/>
                <w:sz w:val="24"/>
                <w:szCs w:val="28"/>
              </w:rPr>
              <w:t>3.Examine the Nazism and fascism in Germany and Italy.</w:t>
            </w:r>
          </w:p>
          <w:p w:rsidR="00CB7D00" w:rsidRPr="002D3B13" w:rsidRDefault="00CB7D00" w:rsidP="00F6174B">
            <w:pPr>
              <w:pStyle w:val="norm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8"/>
              </w:rPr>
            </w:pPr>
            <w:r w:rsidRPr="002D3B13">
              <w:rPr>
                <w:rFonts w:ascii="Times New Roman" w:eastAsia="Times New Roman" w:hAnsi="Times New Roman" w:cs="Times New Roman"/>
                <w:color w:val="000000"/>
                <w:sz w:val="24"/>
                <w:szCs w:val="28"/>
              </w:rPr>
              <w:t>4.Understand the causes and results of Rusian revolution</w:t>
            </w:r>
          </w:p>
          <w:p w:rsidR="00CB7D00" w:rsidRPr="00947C15" w:rsidRDefault="00CB7D00" w:rsidP="00F6174B">
            <w:pPr>
              <w:pStyle w:val="normal0"/>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sidRPr="002D3B13">
              <w:rPr>
                <w:rFonts w:ascii="Times New Roman" w:eastAsia="Times New Roman" w:hAnsi="Times New Roman" w:cs="Times New Roman"/>
                <w:color w:val="000000"/>
                <w:sz w:val="24"/>
                <w:szCs w:val="28"/>
              </w:rPr>
              <w:t>5.Understand the causes and results II world war</w:t>
            </w:r>
          </w:p>
        </w:tc>
      </w:tr>
    </w:tbl>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pPr>
    </w:p>
    <w:p w:rsidR="00CB7D00" w:rsidRPr="002D3B13" w:rsidRDefault="00CB7D00" w:rsidP="00CB7D00">
      <w:pPr>
        <w:pStyle w:val="normal0"/>
        <w:spacing w:before="280" w:line="256"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10.Course Outcomes (COs) of History and Foundations of  Physical Education</w:t>
      </w:r>
    </w:p>
    <w:tbl>
      <w:tblPr>
        <w:tblW w:w="9626"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885"/>
        <w:gridCol w:w="1164"/>
        <w:gridCol w:w="10"/>
        <w:gridCol w:w="1624"/>
        <w:gridCol w:w="184"/>
        <w:gridCol w:w="39"/>
        <w:gridCol w:w="4673"/>
        <w:gridCol w:w="25"/>
        <w:gridCol w:w="22"/>
      </w:tblGrid>
      <w:tr w:rsidR="00CB7D00" w:rsidRPr="002122D5" w:rsidTr="00F6174B">
        <w:trPr>
          <w:gridAfter w:val="2"/>
          <w:wAfter w:w="47" w:type="dxa"/>
          <w:cantSplit/>
          <w:tblHeader/>
        </w:trPr>
        <w:tc>
          <w:tcPr>
            <w:tcW w:w="9579" w:type="dxa"/>
            <w:gridSpan w:val="7"/>
          </w:tcPr>
          <w:p w:rsidR="00CB7D00" w:rsidRPr="002122D5" w:rsidRDefault="00CB7D00" w:rsidP="00F6174B">
            <w:pPr>
              <w:pStyle w:val="normal0"/>
              <w:jc w:val="center"/>
              <w:rPr>
                <w:rFonts w:ascii="Times New Roman" w:hAnsi="Times New Roman" w:cs="Times New Roman"/>
                <w:b/>
                <w:sz w:val="28"/>
                <w:szCs w:val="28"/>
              </w:rPr>
            </w:pPr>
            <w:r w:rsidRPr="002122D5">
              <w:rPr>
                <w:rFonts w:ascii="Times New Roman" w:hAnsi="Times New Roman" w:cs="Times New Roman"/>
                <w:b/>
                <w:sz w:val="28"/>
                <w:szCs w:val="28"/>
              </w:rPr>
              <w:t xml:space="preserve">SEMESTER – I </w:t>
            </w:r>
          </w:p>
        </w:tc>
      </w:tr>
      <w:tr w:rsidR="00CB7D00" w:rsidRPr="002122D5" w:rsidTr="00F6174B">
        <w:trPr>
          <w:gridAfter w:val="2"/>
          <w:wAfter w:w="47" w:type="dxa"/>
          <w:cantSplit/>
          <w:tblHeader/>
        </w:trPr>
        <w:tc>
          <w:tcPr>
            <w:tcW w:w="3059" w:type="dxa"/>
            <w:gridSpan w:val="3"/>
          </w:tcPr>
          <w:p w:rsidR="00CB7D00" w:rsidRPr="002122D5" w:rsidRDefault="00CB7D00" w:rsidP="00F6174B">
            <w:pPr>
              <w:pStyle w:val="normal0"/>
              <w:rPr>
                <w:rFonts w:ascii="Times New Roman" w:hAnsi="Times New Roman" w:cs="Times New Roman"/>
                <w:b/>
                <w:sz w:val="28"/>
                <w:szCs w:val="28"/>
              </w:rPr>
            </w:pPr>
            <w:r w:rsidRPr="002122D5">
              <w:rPr>
                <w:rFonts w:ascii="Times New Roman" w:hAnsi="Times New Roman" w:cs="Times New Roman"/>
                <w:b/>
                <w:sz w:val="28"/>
                <w:szCs w:val="28"/>
              </w:rPr>
              <w:t>PAPER -1</w:t>
            </w:r>
          </w:p>
          <w:p w:rsidR="00CB7D00" w:rsidRPr="002122D5" w:rsidRDefault="00CB7D00" w:rsidP="00F6174B">
            <w:pPr>
              <w:pStyle w:val="normal0"/>
              <w:rPr>
                <w:rFonts w:ascii="Times New Roman" w:hAnsi="Times New Roman" w:cs="Times New Roman"/>
                <w:b/>
                <w:sz w:val="28"/>
                <w:szCs w:val="28"/>
              </w:rPr>
            </w:pPr>
            <w:r w:rsidRPr="002122D5">
              <w:rPr>
                <w:rFonts w:ascii="Times New Roman" w:hAnsi="Times New Roman" w:cs="Times New Roman"/>
                <w:b/>
                <w:sz w:val="28"/>
                <w:szCs w:val="28"/>
              </w:rPr>
              <w:t xml:space="preserve">MAJOR CORE COURSE -1 </w:t>
            </w:r>
          </w:p>
          <w:p w:rsidR="00CB7D00" w:rsidRPr="002122D5" w:rsidRDefault="00CB7D00" w:rsidP="00F6174B">
            <w:pPr>
              <w:pStyle w:val="normal0"/>
              <w:rPr>
                <w:rFonts w:ascii="Times New Roman" w:hAnsi="Times New Roman" w:cs="Times New Roman"/>
                <w:b/>
                <w:sz w:val="28"/>
                <w:szCs w:val="28"/>
              </w:rPr>
            </w:pPr>
            <w:r w:rsidRPr="002122D5">
              <w:rPr>
                <w:rFonts w:ascii="Times New Roman" w:hAnsi="Times New Roman" w:cs="Times New Roman"/>
                <w:b/>
                <w:sz w:val="28"/>
                <w:szCs w:val="28"/>
              </w:rPr>
              <w:t>B23-PED-101</w:t>
            </w:r>
          </w:p>
        </w:tc>
        <w:tc>
          <w:tcPr>
            <w:tcW w:w="1847" w:type="dxa"/>
            <w:gridSpan w:val="3"/>
          </w:tcPr>
          <w:p w:rsidR="00CB7D00" w:rsidRPr="002122D5" w:rsidRDefault="00CB7D00" w:rsidP="00F6174B">
            <w:pPr>
              <w:pStyle w:val="normal0"/>
              <w:rPr>
                <w:rFonts w:ascii="Times New Roman" w:hAnsi="Times New Roman" w:cs="Times New Roman"/>
                <w:b/>
                <w:sz w:val="28"/>
                <w:szCs w:val="28"/>
              </w:rPr>
            </w:pPr>
            <w:r w:rsidRPr="002122D5">
              <w:rPr>
                <w:rFonts w:ascii="Times New Roman" w:eastAsia="Times New Roman" w:hAnsi="Times New Roman" w:cs="Times New Roman"/>
                <w:b/>
                <w:sz w:val="28"/>
                <w:szCs w:val="28"/>
              </w:rPr>
              <w:t>History and Foundations of  Physical Education</w:t>
            </w:r>
          </w:p>
        </w:tc>
        <w:tc>
          <w:tcPr>
            <w:tcW w:w="4673" w:type="dxa"/>
          </w:tcPr>
          <w:p w:rsidR="00CB7D00" w:rsidRPr="002122D5" w:rsidRDefault="00CB7D00" w:rsidP="00F6174B">
            <w:pPr>
              <w:pStyle w:val="normal0"/>
              <w:spacing w:line="240" w:lineRule="auto"/>
              <w:rPr>
                <w:rFonts w:ascii="Times New Roman" w:hAnsi="Times New Roman" w:cs="Times New Roman"/>
                <w:b/>
                <w:sz w:val="28"/>
                <w:szCs w:val="28"/>
              </w:rPr>
            </w:pPr>
            <w:r w:rsidRPr="002122D5">
              <w:rPr>
                <w:rFonts w:ascii="Times New Roman" w:hAnsi="Times New Roman" w:cs="Times New Roman"/>
                <w:b/>
                <w:sz w:val="28"/>
                <w:szCs w:val="28"/>
              </w:rPr>
              <w:t>After completing this course the learner will be able to:</w:t>
            </w:r>
          </w:p>
          <w:p w:rsidR="00CB7D00" w:rsidRPr="002122D5" w:rsidRDefault="00CB7D00" w:rsidP="00927032">
            <w:pPr>
              <w:pStyle w:val="normal0"/>
              <w:numPr>
                <w:ilvl w:val="0"/>
                <w:numId w:val="216"/>
              </w:numPr>
              <w:pBdr>
                <w:top w:val="nil"/>
                <w:left w:val="nil"/>
                <w:bottom w:val="nil"/>
                <w:right w:val="nil"/>
                <w:between w:val="nil"/>
              </w:pBdr>
              <w:spacing w:after="0" w:line="259" w:lineRule="auto"/>
              <w:rPr>
                <w:rFonts w:ascii="Times New Roman" w:hAnsi="Times New Roman" w:cs="Times New Roman"/>
                <w:b/>
                <w:color w:val="000000"/>
                <w:sz w:val="28"/>
                <w:szCs w:val="28"/>
              </w:rPr>
            </w:pPr>
            <w:r w:rsidRPr="002122D5">
              <w:rPr>
                <w:rFonts w:ascii="Times New Roman" w:hAnsi="Times New Roman" w:cs="Times New Roman"/>
                <w:color w:val="000000"/>
              </w:rPr>
              <w:t>Describe the Aims, Objectives and scope of Physical Education</w:t>
            </w:r>
          </w:p>
          <w:p w:rsidR="00CB7D00" w:rsidRPr="002122D5" w:rsidRDefault="00CB7D00" w:rsidP="00927032">
            <w:pPr>
              <w:pStyle w:val="normal0"/>
              <w:numPr>
                <w:ilvl w:val="0"/>
                <w:numId w:val="216"/>
              </w:numPr>
              <w:pBdr>
                <w:top w:val="nil"/>
                <w:left w:val="nil"/>
                <w:bottom w:val="nil"/>
                <w:right w:val="nil"/>
                <w:between w:val="nil"/>
              </w:pBdr>
              <w:spacing w:after="0" w:line="259" w:lineRule="auto"/>
              <w:rPr>
                <w:rFonts w:ascii="Times New Roman" w:hAnsi="Times New Roman" w:cs="Times New Roman"/>
                <w:b/>
                <w:color w:val="000000"/>
                <w:sz w:val="28"/>
                <w:szCs w:val="28"/>
              </w:rPr>
            </w:pPr>
            <w:r w:rsidRPr="002122D5">
              <w:rPr>
                <w:rFonts w:ascii="Times New Roman" w:hAnsi="Times New Roman" w:cs="Times New Roman"/>
                <w:color w:val="000000"/>
              </w:rPr>
              <w:t>Explain the historical development of Physical Education in India</w:t>
            </w:r>
          </w:p>
          <w:p w:rsidR="00CB7D00" w:rsidRPr="002122D5" w:rsidRDefault="00CB7D00" w:rsidP="00927032">
            <w:pPr>
              <w:pStyle w:val="normal0"/>
              <w:numPr>
                <w:ilvl w:val="0"/>
                <w:numId w:val="216"/>
              </w:numPr>
              <w:pBdr>
                <w:top w:val="nil"/>
                <w:left w:val="nil"/>
                <w:bottom w:val="nil"/>
                <w:right w:val="nil"/>
                <w:between w:val="nil"/>
              </w:pBdr>
              <w:spacing w:after="0" w:line="259" w:lineRule="auto"/>
              <w:rPr>
                <w:rFonts w:ascii="Times New Roman" w:hAnsi="Times New Roman" w:cs="Times New Roman"/>
                <w:b/>
                <w:color w:val="000000"/>
                <w:sz w:val="28"/>
                <w:szCs w:val="28"/>
              </w:rPr>
            </w:pPr>
            <w:r w:rsidRPr="002122D5">
              <w:rPr>
                <w:rFonts w:ascii="Times New Roman" w:hAnsi="Times New Roman" w:cs="Times New Roman"/>
                <w:color w:val="000000"/>
              </w:rPr>
              <w:t>Illustrate the basic knowledge of biological aspects of Physical Education</w:t>
            </w:r>
          </w:p>
          <w:p w:rsidR="00CB7D00" w:rsidRPr="002122D5" w:rsidRDefault="00CB7D00" w:rsidP="00927032">
            <w:pPr>
              <w:pStyle w:val="normal0"/>
              <w:numPr>
                <w:ilvl w:val="0"/>
                <w:numId w:val="216"/>
              </w:numPr>
              <w:pBdr>
                <w:top w:val="nil"/>
                <w:left w:val="nil"/>
                <w:bottom w:val="nil"/>
                <w:right w:val="nil"/>
                <w:between w:val="nil"/>
              </w:pBdr>
              <w:spacing w:after="0" w:line="259" w:lineRule="auto"/>
              <w:rPr>
                <w:rFonts w:ascii="Times New Roman" w:hAnsi="Times New Roman" w:cs="Times New Roman"/>
                <w:b/>
                <w:color w:val="000000"/>
                <w:sz w:val="28"/>
                <w:szCs w:val="28"/>
              </w:rPr>
            </w:pPr>
            <w:r w:rsidRPr="002122D5">
              <w:rPr>
                <w:rFonts w:ascii="Times New Roman" w:hAnsi="Times New Roman" w:cs="Times New Roman"/>
                <w:color w:val="000000"/>
              </w:rPr>
              <w:t>Tell the various Career opportunities in Physical Education and Sports.</w:t>
            </w:r>
          </w:p>
          <w:p w:rsidR="00CB7D00" w:rsidRPr="002122D5" w:rsidRDefault="00CB7D00" w:rsidP="00927032">
            <w:pPr>
              <w:pStyle w:val="normal0"/>
              <w:numPr>
                <w:ilvl w:val="0"/>
                <w:numId w:val="216"/>
              </w:numPr>
              <w:pBdr>
                <w:top w:val="nil"/>
                <w:left w:val="nil"/>
                <w:bottom w:val="nil"/>
                <w:right w:val="nil"/>
                <w:between w:val="nil"/>
              </w:pBdr>
              <w:spacing w:after="160" w:line="259" w:lineRule="auto"/>
              <w:rPr>
                <w:rFonts w:ascii="Times New Roman" w:hAnsi="Times New Roman" w:cs="Times New Roman"/>
                <w:b/>
                <w:color w:val="000000"/>
                <w:sz w:val="28"/>
                <w:szCs w:val="28"/>
              </w:rPr>
            </w:pPr>
            <w:r w:rsidRPr="002122D5">
              <w:rPr>
                <w:rFonts w:ascii="Times New Roman" w:hAnsi="Times New Roman" w:cs="Times New Roman"/>
                <w:color w:val="000000"/>
              </w:rPr>
              <w:t>Know the basic specifications of court/ground, general rules and demonstrate the basic skills of Kho Kho and Badminton.</w:t>
            </w:r>
          </w:p>
        </w:tc>
      </w:tr>
      <w:tr w:rsidR="00CB7D00" w:rsidRPr="002122D5" w:rsidTr="00F6174B">
        <w:trPr>
          <w:gridAfter w:val="2"/>
          <w:wAfter w:w="47" w:type="dxa"/>
          <w:cantSplit/>
          <w:trHeight w:val="572"/>
          <w:tblHeader/>
        </w:trPr>
        <w:tc>
          <w:tcPr>
            <w:tcW w:w="9579" w:type="dxa"/>
            <w:gridSpan w:val="7"/>
          </w:tcPr>
          <w:p w:rsidR="00CB7D00" w:rsidRPr="002122D5" w:rsidRDefault="00CB7D00" w:rsidP="00F6174B">
            <w:pPr>
              <w:pStyle w:val="normal0"/>
              <w:jc w:val="center"/>
              <w:rPr>
                <w:rFonts w:ascii="Times New Roman" w:hAnsi="Times New Roman" w:cs="Times New Roman"/>
                <w:b/>
                <w:sz w:val="28"/>
                <w:szCs w:val="28"/>
              </w:rPr>
            </w:pPr>
            <w:r w:rsidRPr="002122D5">
              <w:rPr>
                <w:rFonts w:ascii="Times New Roman" w:hAnsi="Times New Roman" w:cs="Times New Roman"/>
                <w:b/>
                <w:sz w:val="28"/>
                <w:szCs w:val="28"/>
              </w:rPr>
              <w:t>SEMESTER - II</w:t>
            </w:r>
          </w:p>
        </w:tc>
      </w:tr>
      <w:tr w:rsidR="00CB7D00" w:rsidRPr="002122D5" w:rsidTr="00F6174B">
        <w:trPr>
          <w:gridAfter w:val="2"/>
          <w:wAfter w:w="47" w:type="dxa"/>
          <w:cantSplit/>
          <w:tblHeader/>
        </w:trPr>
        <w:tc>
          <w:tcPr>
            <w:tcW w:w="3059" w:type="dxa"/>
            <w:gridSpan w:val="3"/>
          </w:tcPr>
          <w:p w:rsidR="00CB7D00" w:rsidRPr="002122D5" w:rsidRDefault="00CB7D00" w:rsidP="00F6174B">
            <w:pPr>
              <w:pStyle w:val="normal0"/>
              <w:rPr>
                <w:rFonts w:ascii="Times New Roman" w:hAnsi="Times New Roman" w:cs="Times New Roman"/>
                <w:b/>
                <w:sz w:val="28"/>
                <w:szCs w:val="28"/>
              </w:rPr>
            </w:pPr>
            <w:r w:rsidRPr="002122D5">
              <w:rPr>
                <w:rFonts w:ascii="Times New Roman" w:hAnsi="Times New Roman" w:cs="Times New Roman"/>
                <w:b/>
                <w:sz w:val="28"/>
                <w:szCs w:val="28"/>
              </w:rPr>
              <w:t>PAPER -1</w:t>
            </w:r>
          </w:p>
          <w:p w:rsidR="00CB7D00" w:rsidRPr="002122D5" w:rsidRDefault="00CB7D00" w:rsidP="00F6174B">
            <w:pPr>
              <w:pStyle w:val="normal0"/>
              <w:rPr>
                <w:rFonts w:ascii="Times New Roman" w:hAnsi="Times New Roman" w:cs="Times New Roman"/>
                <w:b/>
                <w:sz w:val="28"/>
                <w:szCs w:val="28"/>
              </w:rPr>
            </w:pPr>
            <w:r w:rsidRPr="002122D5">
              <w:rPr>
                <w:rFonts w:ascii="Times New Roman" w:hAnsi="Times New Roman" w:cs="Times New Roman"/>
                <w:b/>
                <w:sz w:val="28"/>
                <w:szCs w:val="28"/>
              </w:rPr>
              <w:t xml:space="preserve">MAJOR CORE COURSE -1 </w:t>
            </w:r>
          </w:p>
          <w:p w:rsidR="00CB7D00" w:rsidRPr="002122D5" w:rsidRDefault="00CB7D00" w:rsidP="00F6174B">
            <w:pPr>
              <w:pStyle w:val="normal0"/>
              <w:rPr>
                <w:rFonts w:ascii="Times New Roman" w:hAnsi="Times New Roman" w:cs="Times New Roman"/>
                <w:b/>
                <w:sz w:val="28"/>
                <w:szCs w:val="28"/>
              </w:rPr>
            </w:pPr>
            <w:r w:rsidRPr="002122D5">
              <w:rPr>
                <w:rFonts w:ascii="Times New Roman" w:hAnsi="Times New Roman" w:cs="Times New Roman"/>
                <w:b/>
                <w:sz w:val="28"/>
                <w:szCs w:val="28"/>
              </w:rPr>
              <w:t>B23-PED-201</w:t>
            </w:r>
          </w:p>
        </w:tc>
        <w:tc>
          <w:tcPr>
            <w:tcW w:w="1847" w:type="dxa"/>
            <w:gridSpan w:val="3"/>
          </w:tcPr>
          <w:p w:rsidR="00CB7D00" w:rsidRPr="002122D5" w:rsidRDefault="00CB7D00" w:rsidP="00F6174B">
            <w:pPr>
              <w:pStyle w:val="normal0"/>
              <w:rPr>
                <w:rFonts w:ascii="Times New Roman" w:hAnsi="Times New Roman" w:cs="Times New Roman"/>
                <w:b/>
                <w:sz w:val="28"/>
                <w:szCs w:val="28"/>
              </w:rPr>
            </w:pPr>
            <w:r w:rsidRPr="002122D5">
              <w:rPr>
                <w:rFonts w:ascii="Times New Roman" w:hAnsi="Times New Roman" w:cs="Times New Roman"/>
                <w:b/>
                <w:sz w:val="28"/>
                <w:szCs w:val="28"/>
              </w:rPr>
              <w:t>Basic Anatomy and Physiology</w:t>
            </w:r>
          </w:p>
        </w:tc>
        <w:tc>
          <w:tcPr>
            <w:tcW w:w="4673" w:type="dxa"/>
          </w:tcPr>
          <w:p w:rsidR="00CB7D00" w:rsidRPr="002122D5" w:rsidRDefault="00CB7D00" w:rsidP="00F6174B">
            <w:pPr>
              <w:pStyle w:val="normal0"/>
              <w:spacing w:line="240" w:lineRule="auto"/>
              <w:rPr>
                <w:rFonts w:ascii="Times New Roman" w:hAnsi="Times New Roman" w:cs="Times New Roman"/>
                <w:b/>
                <w:sz w:val="28"/>
                <w:szCs w:val="28"/>
              </w:rPr>
            </w:pPr>
            <w:r w:rsidRPr="002122D5">
              <w:rPr>
                <w:rFonts w:ascii="Times New Roman" w:hAnsi="Times New Roman" w:cs="Times New Roman"/>
                <w:b/>
                <w:sz w:val="28"/>
                <w:szCs w:val="28"/>
              </w:rPr>
              <w:t>After completing this course the learner will be able to:</w:t>
            </w:r>
          </w:p>
          <w:p w:rsidR="00CB7D00" w:rsidRPr="002122D5" w:rsidRDefault="00CB7D00" w:rsidP="00F6174B">
            <w:pPr>
              <w:pStyle w:val="normal0"/>
              <w:pBdr>
                <w:top w:val="nil"/>
                <w:left w:val="nil"/>
                <w:bottom w:val="nil"/>
                <w:right w:val="nil"/>
                <w:between w:val="nil"/>
              </w:pBdr>
              <w:spacing w:after="0"/>
              <w:ind w:left="720"/>
              <w:rPr>
                <w:rFonts w:ascii="Times New Roman" w:hAnsi="Times New Roman" w:cs="Times New Roman"/>
                <w:color w:val="000000"/>
              </w:rPr>
            </w:pPr>
            <w:r w:rsidRPr="002122D5">
              <w:rPr>
                <w:rFonts w:ascii="Times New Roman" w:hAnsi="Times New Roman" w:cs="Times New Roman"/>
                <w:color w:val="000000"/>
              </w:rPr>
              <w:t xml:space="preserve">1. Describe the Anatomy, Physiology and structure of Cells. </w:t>
            </w:r>
          </w:p>
          <w:p w:rsidR="00CB7D00" w:rsidRPr="002122D5" w:rsidRDefault="00CB7D00" w:rsidP="00F6174B">
            <w:pPr>
              <w:pStyle w:val="normal0"/>
              <w:pBdr>
                <w:top w:val="nil"/>
                <w:left w:val="nil"/>
                <w:bottom w:val="nil"/>
                <w:right w:val="nil"/>
                <w:between w:val="nil"/>
              </w:pBdr>
              <w:spacing w:after="0"/>
              <w:ind w:left="720"/>
              <w:rPr>
                <w:rFonts w:ascii="Times New Roman" w:hAnsi="Times New Roman" w:cs="Times New Roman"/>
                <w:color w:val="000000"/>
              </w:rPr>
            </w:pPr>
            <w:r w:rsidRPr="002122D5">
              <w:rPr>
                <w:rFonts w:ascii="Times New Roman" w:hAnsi="Times New Roman" w:cs="Times New Roman"/>
                <w:color w:val="000000"/>
              </w:rPr>
              <w:t xml:space="preserve">2. Explain the structure of Joints and Muscular System </w:t>
            </w:r>
          </w:p>
          <w:p w:rsidR="00CB7D00" w:rsidRPr="002122D5" w:rsidRDefault="00CB7D00" w:rsidP="00F6174B">
            <w:pPr>
              <w:pStyle w:val="normal0"/>
              <w:pBdr>
                <w:top w:val="nil"/>
                <w:left w:val="nil"/>
                <w:bottom w:val="nil"/>
                <w:right w:val="nil"/>
                <w:between w:val="nil"/>
              </w:pBdr>
              <w:spacing w:after="0"/>
              <w:ind w:left="720"/>
              <w:rPr>
                <w:rFonts w:ascii="Times New Roman" w:hAnsi="Times New Roman" w:cs="Times New Roman"/>
                <w:color w:val="000000"/>
              </w:rPr>
            </w:pPr>
            <w:r w:rsidRPr="002122D5">
              <w:rPr>
                <w:rFonts w:ascii="Times New Roman" w:hAnsi="Times New Roman" w:cs="Times New Roman"/>
                <w:color w:val="000000"/>
              </w:rPr>
              <w:t xml:space="preserve">3. Illustrate the basic knowledge about Anatomy, Physiology of Circulatory and Digestive Systems of human body </w:t>
            </w:r>
          </w:p>
          <w:p w:rsidR="00CB7D00" w:rsidRPr="002122D5" w:rsidRDefault="00CB7D00" w:rsidP="00F6174B">
            <w:pPr>
              <w:pStyle w:val="normal0"/>
              <w:pBdr>
                <w:top w:val="nil"/>
                <w:left w:val="nil"/>
                <w:bottom w:val="nil"/>
                <w:right w:val="nil"/>
                <w:between w:val="nil"/>
              </w:pBdr>
              <w:spacing w:after="0"/>
              <w:ind w:left="720"/>
              <w:rPr>
                <w:rFonts w:ascii="Times New Roman" w:hAnsi="Times New Roman" w:cs="Times New Roman"/>
                <w:color w:val="000000"/>
              </w:rPr>
            </w:pPr>
            <w:r w:rsidRPr="002122D5">
              <w:rPr>
                <w:rFonts w:ascii="Times New Roman" w:hAnsi="Times New Roman" w:cs="Times New Roman"/>
                <w:color w:val="000000"/>
              </w:rPr>
              <w:t xml:space="preserve">4. Explain the Anatomy, Physiology of Respiratory and Excretory Systems of human body </w:t>
            </w:r>
          </w:p>
          <w:p w:rsidR="00CB7D00" w:rsidRPr="002122D5" w:rsidRDefault="00CB7D00" w:rsidP="00F6174B">
            <w:pPr>
              <w:pStyle w:val="normal0"/>
              <w:pBdr>
                <w:top w:val="nil"/>
                <w:left w:val="nil"/>
                <w:bottom w:val="nil"/>
                <w:right w:val="nil"/>
                <w:between w:val="nil"/>
              </w:pBdr>
              <w:ind w:left="720"/>
              <w:rPr>
                <w:rFonts w:ascii="Times New Roman" w:hAnsi="Times New Roman" w:cs="Times New Roman"/>
                <w:b/>
                <w:color w:val="000000"/>
                <w:sz w:val="28"/>
                <w:szCs w:val="28"/>
              </w:rPr>
            </w:pPr>
            <w:r w:rsidRPr="002122D5">
              <w:rPr>
                <w:rFonts w:ascii="Times New Roman" w:hAnsi="Times New Roman" w:cs="Times New Roman"/>
                <w:color w:val="000000"/>
              </w:rPr>
              <w:t>5. Identify name and locations of bones, muscles and organs of various systems of human body.</w:t>
            </w:r>
          </w:p>
        </w:tc>
      </w:tr>
      <w:tr w:rsidR="00CB7D00" w:rsidRPr="002122D5" w:rsidTr="00F6174B">
        <w:trPr>
          <w:gridAfter w:val="2"/>
          <w:wAfter w:w="47" w:type="dxa"/>
          <w:cantSplit/>
          <w:trHeight w:val="480"/>
          <w:tblHeader/>
        </w:trPr>
        <w:tc>
          <w:tcPr>
            <w:tcW w:w="9579" w:type="dxa"/>
            <w:gridSpan w:val="7"/>
          </w:tcPr>
          <w:p w:rsidR="00CB7D00" w:rsidRPr="002122D5" w:rsidRDefault="00CB7D00" w:rsidP="00F6174B">
            <w:pPr>
              <w:pStyle w:val="normal0"/>
              <w:jc w:val="center"/>
              <w:rPr>
                <w:rFonts w:ascii="Times New Roman" w:hAnsi="Times New Roman" w:cs="Times New Roman"/>
                <w:b/>
                <w:sz w:val="28"/>
                <w:szCs w:val="28"/>
              </w:rPr>
            </w:pPr>
            <w:r w:rsidRPr="002122D5">
              <w:rPr>
                <w:rFonts w:ascii="Times New Roman" w:hAnsi="Times New Roman" w:cs="Times New Roman"/>
                <w:b/>
                <w:sz w:val="28"/>
                <w:szCs w:val="28"/>
              </w:rPr>
              <w:t>SEMESTER - III</w:t>
            </w:r>
          </w:p>
        </w:tc>
      </w:tr>
      <w:tr w:rsidR="00CB7D00" w:rsidRPr="002122D5" w:rsidTr="00F6174B">
        <w:trPr>
          <w:gridAfter w:val="2"/>
          <w:wAfter w:w="47" w:type="dxa"/>
          <w:cantSplit/>
          <w:tblHeader/>
        </w:trPr>
        <w:tc>
          <w:tcPr>
            <w:tcW w:w="3059" w:type="dxa"/>
            <w:gridSpan w:val="3"/>
          </w:tcPr>
          <w:p w:rsidR="00CB7D00" w:rsidRPr="002122D5" w:rsidRDefault="00CB7D00" w:rsidP="00F6174B">
            <w:pPr>
              <w:pStyle w:val="normal0"/>
              <w:rPr>
                <w:rFonts w:ascii="Times New Roman" w:hAnsi="Times New Roman" w:cs="Times New Roman"/>
                <w:b/>
                <w:sz w:val="28"/>
                <w:szCs w:val="28"/>
              </w:rPr>
            </w:pPr>
            <w:r w:rsidRPr="002122D5">
              <w:rPr>
                <w:rFonts w:ascii="Times New Roman" w:hAnsi="Times New Roman" w:cs="Times New Roman"/>
                <w:b/>
                <w:sz w:val="28"/>
                <w:szCs w:val="28"/>
              </w:rPr>
              <w:lastRenderedPageBreak/>
              <w:t>PAPER -1</w:t>
            </w:r>
          </w:p>
          <w:p w:rsidR="00CB7D00" w:rsidRPr="002122D5" w:rsidRDefault="00CB7D00" w:rsidP="00F6174B">
            <w:pPr>
              <w:pStyle w:val="normal0"/>
              <w:rPr>
                <w:rFonts w:ascii="Times New Roman" w:hAnsi="Times New Roman" w:cs="Times New Roman"/>
                <w:b/>
                <w:sz w:val="28"/>
                <w:szCs w:val="28"/>
              </w:rPr>
            </w:pPr>
            <w:r w:rsidRPr="002122D5">
              <w:rPr>
                <w:rFonts w:ascii="Times New Roman" w:hAnsi="Times New Roman" w:cs="Times New Roman"/>
                <w:b/>
                <w:sz w:val="28"/>
                <w:szCs w:val="28"/>
              </w:rPr>
              <w:t xml:space="preserve">MAJOR CORE COURSE -1 </w:t>
            </w:r>
          </w:p>
          <w:p w:rsidR="00CB7D00" w:rsidRPr="002122D5" w:rsidRDefault="00CB7D00" w:rsidP="00F6174B">
            <w:pPr>
              <w:pStyle w:val="normal0"/>
              <w:rPr>
                <w:rFonts w:ascii="Times New Roman" w:hAnsi="Times New Roman" w:cs="Times New Roman"/>
                <w:b/>
                <w:sz w:val="28"/>
                <w:szCs w:val="28"/>
              </w:rPr>
            </w:pPr>
            <w:r w:rsidRPr="002122D5">
              <w:rPr>
                <w:rFonts w:ascii="Times New Roman" w:hAnsi="Times New Roman" w:cs="Times New Roman"/>
                <w:b/>
                <w:sz w:val="28"/>
                <w:szCs w:val="28"/>
              </w:rPr>
              <w:t>B23-PED-301</w:t>
            </w:r>
          </w:p>
        </w:tc>
        <w:tc>
          <w:tcPr>
            <w:tcW w:w="1847" w:type="dxa"/>
            <w:gridSpan w:val="3"/>
          </w:tcPr>
          <w:p w:rsidR="00CB7D00" w:rsidRPr="002122D5" w:rsidRDefault="00CB7D00" w:rsidP="00F6174B">
            <w:pPr>
              <w:pStyle w:val="normal0"/>
              <w:rPr>
                <w:rFonts w:ascii="Times New Roman" w:hAnsi="Times New Roman" w:cs="Times New Roman"/>
                <w:b/>
                <w:sz w:val="28"/>
                <w:szCs w:val="28"/>
              </w:rPr>
            </w:pPr>
            <w:r w:rsidRPr="002122D5">
              <w:rPr>
                <w:rFonts w:ascii="Times New Roman" w:hAnsi="Times New Roman" w:cs="Times New Roman"/>
                <w:b/>
                <w:sz w:val="28"/>
                <w:szCs w:val="28"/>
              </w:rPr>
              <w:t>EXERCISE PHYSIOLOGY</w:t>
            </w:r>
          </w:p>
          <w:p w:rsidR="00CB7D00" w:rsidRPr="002122D5" w:rsidRDefault="00CB7D00" w:rsidP="00F6174B">
            <w:pPr>
              <w:pStyle w:val="normal0"/>
              <w:rPr>
                <w:rFonts w:ascii="Times New Roman" w:hAnsi="Times New Roman" w:cs="Times New Roman"/>
                <w:b/>
                <w:sz w:val="28"/>
                <w:szCs w:val="28"/>
              </w:rPr>
            </w:pPr>
          </w:p>
        </w:tc>
        <w:tc>
          <w:tcPr>
            <w:tcW w:w="4673" w:type="dxa"/>
          </w:tcPr>
          <w:p w:rsidR="00CB7D00" w:rsidRPr="002122D5" w:rsidRDefault="00CB7D00" w:rsidP="00F6174B">
            <w:pPr>
              <w:pStyle w:val="normal0"/>
              <w:spacing w:line="240" w:lineRule="auto"/>
              <w:rPr>
                <w:rFonts w:ascii="Times New Roman" w:hAnsi="Times New Roman" w:cs="Times New Roman"/>
                <w:b/>
                <w:sz w:val="28"/>
                <w:szCs w:val="28"/>
              </w:rPr>
            </w:pPr>
            <w:r w:rsidRPr="002122D5">
              <w:rPr>
                <w:rFonts w:ascii="Times New Roman" w:hAnsi="Times New Roman" w:cs="Times New Roman"/>
                <w:b/>
                <w:sz w:val="28"/>
                <w:szCs w:val="28"/>
              </w:rPr>
              <w:t>After completing this course the learner will be able to:</w:t>
            </w:r>
          </w:p>
          <w:p w:rsidR="00CB7D00" w:rsidRPr="002122D5" w:rsidRDefault="00CB7D00" w:rsidP="00F6174B">
            <w:pPr>
              <w:pStyle w:val="normal0"/>
              <w:rPr>
                <w:rFonts w:ascii="Times New Roman" w:hAnsi="Times New Roman" w:cs="Times New Roman"/>
              </w:rPr>
            </w:pPr>
            <w:r w:rsidRPr="002122D5">
              <w:rPr>
                <w:rFonts w:ascii="Times New Roman" w:hAnsi="Times New Roman" w:cs="Times New Roman"/>
              </w:rPr>
              <w:t xml:space="preserve">1. Describe the Exercise Physiology, Body Composition and types of muscle contractions </w:t>
            </w:r>
          </w:p>
          <w:p w:rsidR="00CB7D00" w:rsidRPr="002122D5" w:rsidRDefault="00CB7D00" w:rsidP="00F6174B">
            <w:pPr>
              <w:pStyle w:val="normal0"/>
              <w:rPr>
                <w:rFonts w:ascii="Times New Roman" w:hAnsi="Times New Roman" w:cs="Times New Roman"/>
              </w:rPr>
            </w:pPr>
            <w:r w:rsidRPr="002122D5">
              <w:rPr>
                <w:rFonts w:ascii="Times New Roman" w:hAnsi="Times New Roman" w:cs="Times New Roman"/>
              </w:rPr>
              <w:t xml:space="preserve">2. Explain the effect of exercise on the various aspects of Skelton muscles </w:t>
            </w:r>
          </w:p>
          <w:p w:rsidR="00CB7D00" w:rsidRPr="002122D5" w:rsidRDefault="00CB7D00" w:rsidP="00F6174B">
            <w:pPr>
              <w:pStyle w:val="normal0"/>
              <w:rPr>
                <w:rFonts w:ascii="Times New Roman" w:hAnsi="Times New Roman" w:cs="Times New Roman"/>
              </w:rPr>
            </w:pPr>
            <w:r w:rsidRPr="002122D5">
              <w:rPr>
                <w:rFonts w:ascii="Times New Roman" w:hAnsi="Times New Roman" w:cs="Times New Roman"/>
              </w:rPr>
              <w:t xml:space="preserve">3. Illustrate the effects of various aspects of circulatory system </w:t>
            </w:r>
          </w:p>
          <w:p w:rsidR="00CB7D00" w:rsidRPr="002122D5" w:rsidRDefault="00CB7D00" w:rsidP="00F6174B">
            <w:pPr>
              <w:pStyle w:val="normal0"/>
              <w:rPr>
                <w:rFonts w:ascii="Times New Roman" w:hAnsi="Times New Roman" w:cs="Times New Roman"/>
              </w:rPr>
            </w:pPr>
            <w:r w:rsidRPr="002122D5">
              <w:rPr>
                <w:rFonts w:ascii="Times New Roman" w:hAnsi="Times New Roman" w:cs="Times New Roman"/>
              </w:rPr>
              <w:t xml:space="preserve">4. Tell the various Effects of exercise on the various capacities and volumes of lung. </w:t>
            </w:r>
          </w:p>
          <w:p w:rsidR="00CB7D00" w:rsidRPr="002122D5" w:rsidRDefault="00CB7D00" w:rsidP="00F6174B">
            <w:pPr>
              <w:pStyle w:val="normal0"/>
              <w:rPr>
                <w:rFonts w:ascii="Times New Roman" w:hAnsi="Times New Roman" w:cs="Times New Roman"/>
                <w:b/>
                <w:sz w:val="28"/>
                <w:szCs w:val="28"/>
              </w:rPr>
            </w:pPr>
            <w:r w:rsidRPr="002122D5">
              <w:rPr>
                <w:rFonts w:ascii="Times New Roman" w:hAnsi="Times New Roman" w:cs="Times New Roman"/>
              </w:rPr>
              <w:t>5. Know the basic specifications of court/ground, general rules and demonstrate the basic skills of Football and Boxing/Wrestling/Judo</w:t>
            </w:r>
          </w:p>
        </w:tc>
      </w:tr>
      <w:tr w:rsidR="00CB7D00" w:rsidRPr="002122D5" w:rsidTr="00F6174B">
        <w:trPr>
          <w:gridAfter w:val="2"/>
          <w:wAfter w:w="47" w:type="dxa"/>
          <w:cantSplit/>
          <w:trHeight w:val="465"/>
          <w:tblHeader/>
        </w:trPr>
        <w:tc>
          <w:tcPr>
            <w:tcW w:w="9579" w:type="dxa"/>
            <w:gridSpan w:val="7"/>
          </w:tcPr>
          <w:p w:rsidR="00CB7D00" w:rsidRPr="002122D5" w:rsidRDefault="00CB7D00" w:rsidP="00F6174B">
            <w:pPr>
              <w:pStyle w:val="normal0"/>
              <w:jc w:val="center"/>
              <w:rPr>
                <w:rFonts w:ascii="Times New Roman" w:hAnsi="Times New Roman" w:cs="Times New Roman"/>
                <w:b/>
                <w:sz w:val="28"/>
                <w:szCs w:val="28"/>
              </w:rPr>
            </w:pPr>
            <w:r w:rsidRPr="002122D5">
              <w:rPr>
                <w:rFonts w:ascii="Times New Roman" w:hAnsi="Times New Roman" w:cs="Times New Roman"/>
                <w:b/>
                <w:sz w:val="28"/>
                <w:szCs w:val="28"/>
              </w:rPr>
              <w:t>SEMESTER - IV</w:t>
            </w:r>
          </w:p>
        </w:tc>
      </w:tr>
      <w:tr w:rsidR="00CB7D00" w:rsidRPr="002122D5" w:rsidTr="00F6174B">
        <w:trPr>
          <w:gridAfter w:val="2"/>
          <w:wAfter w:w="47" w:type="dxa"/>
          <w:cantSplit/>
          <w:tblHeader/>
        </w:trPr>
        <w:tc>
          <w:tcPr>
            <w:tcW w:w="3059" w:type="dxa"/>
            <w:gridSpan w:val="3"/>
          </w:tcPr>
          <w:p w:rsidR="00CB7D00" w:rsidRPr="002122D5" w:rsidRDefault="00CB7D00" w:rsidP="00F6174B">
            <w:pPr>
              <w:pStyle w:val="normal0"/>
              <w:rPr>
                <w:rFonts w:ascii="Times New Roman" w:hAnsi="Times New Roman" w:cs="Times New Roman"/>
                <w:b/>
                <w:sz w:val="28"/>
                <w:szCs w:val="28"/>
              </w:rPr>
            </w:pPr>
            <w:r w:rsidRPr="002122D5">
              <w:rPr>
                <w:rFonts w:ascii="Times New Roman" w:hAnsi="Times New Roman" w:cs="Times New Roman"/>
                <w:b/>
                <w:sz w:val="28"/>
                <w:szCs w:val="28"/>
              </w:rPr>
              <w:t>PAPER -1</w:t>
            </w:r>
          </w:p>
          <w:p w:rsidR="00CB7D00" w:rsidRPr="002122D5" w:rsidRDefault="00CB7D00" w:rsidP="00F6174B">
            <w:pPr>
              <w:pStyle w:val="normal0"/>
              <w:rPr>
                <w:rFonts w:ascii="Times New Roman" w:hAnsi="Times New Roman" w:cs="Times New Roman"/>
                <w:b/>
                <w:sz w:val="28"/>
                <w:szCs w:val="28"/>
              </w:rPr>
            </w:pPr>
            <w:r w:rsidRPr="002122D5">
              <w:rPr>
                <w:rFonts w:ascii="Times New Roman" w:hAnsi="Times New Roman" w:cs="Times New Roman"/>
                <w:b/>
                <w:sz w:val="28"/>
                <w:szCs w:val="28"/>
              </w:rPr>
              <w:t xml:space="preserve">MAJOR CORE COURSE -1 </w:t>
            </w:r>
          </w:p>
          <w:p w:rsidR="00CB7D00" w:rsidRPr="002122D5" w:rsidRDefault="00CB7D00" w:rsidP="00F6174B">
            <w:pPr>
              <w:pStyle w:val="normal0"/>
              <w:rPr>
                <w:rFonts w:ascii="Times New Roman" w:hAnsi="Times New Roman" w:cs="Times New Roman"/>
                <w:b/>
                <w:sz w:val="28"/>
                <w:szCs w:val="28"/>
              </w:rPr>
            </w:pPr>
            <w:r w:rsidRPr="002122D5">
              <w:rPr>
                <w:rFonts w:ascii="Times New Roman" w:hAnsi="Times New Roman" w:cs="Times New Roman"/>
                <w:b/>
                <w:sz w:val="28"/>
                <w:szCs w:val="28"/>
              </w:rPr>
              <w:t>B23-PED-401</w:t>
            </w:r>
          </w:p>
        </w:tc>
        <w:tc>
          <w:tcPr>
            <w:tcW w:w="1847" w:type="dxa"/>
            <w:gridSpan w:val="3"/>
          </w:tcPr>
          <w:p w:rsidR="00CB7D00" w:rsidRPr="002122D5" w:rsidRDefault="00CB7D00" w:rsidP="00F6174B">
            <w:pPr>
              <w:pStyle w:val="normal0"/>
              <w:rPr>
                <w:rFonts w:ascii="Times New Roman" w:hAnsi="Times New Roman" w:cs="Times New Roman"/>
                <w:b/>
                <w:sz w:val="32"/>
                <w:szCs w:val="32"/>
              </w:rPr>
            </w:pPr>
            <w:r w:rsidRPr="002122D5">
              <w:rPr>
                <w:rFonts w:ascii="Times New Roman" w:hAnsi="Times New Roman" w:cs="Times New Roman"/>
                <w:b/>
                <w:sz w:val="32"/>
                <w:szCs w:val="32"/>
              </w:rPr>
              <w:t>Basics of Sports Fitness</w:t>
            </w:r>
          </w:p>
        </w:tc>
        <w:tc>
          <w:tcPr>
            <w:tcW w:w="4673" w:type="dxa"/>
          </w:tcPr>
          <w:p w:rsidR="00CB7D00" w:rsidRPr="002122D5" w:rsidRDefault="00CB7D00" w:rsidP="00F6174B">
            <w:pPr>
              <w:pStyle w:val="normal0"/>
              <w:spacing w:line="240" w:lineRule="auto"/>
              <w:rPr>
                <w:rFonts w:ascii="Times New Roman" w:hAnsi="Times New Roman" w:cs="Times New Roman"/>
                <w:b/>
                <w:sz w:val="28"/>
                <w:szCs w:val="28"/>
              </w:rPr>
            </w:pPr>
            <w:r w:rsidRPr="002122D5">
              <w:rPr>
                <w:rFonts w:ascii="Times New Roman" w:hAnsi="Times New Roman" w:cs="Times New Roman"/>
                <w:b/>
                <w:sz w:val="28"/>
                <w:szCs w:val="28"/>
              </w:rPr>
              <w:t>After completing this course the learner will be able to:</w:t>
            </w:r>
          </w:p>
          <w:p w:rsidR="00CB7D00" w:rsidRPr="002122D5" w:rsidRDefault="00CB7D00" w:rsidP="00F6174B">
            <w:pPr>
              <w:pStyle w:val="normal0"/>
              <w:rPr>
                <w:rFonts w:ascii="Times New Roman" w:hAnsi="Times New Roman" w:cs="Times New Roman"/>
              </w:rPr>
            </w:pPr>
            <w:r w:rsidRPr="002122D5">
              <w:rPr>
                <w:rFonts w:ascii="Times New Roman" w:hAnsi="Times New Roman" w:cs="Times New Roman"/>
              </w:rPr>
              <w:t>1. Describe meaning, importance and norms of Physical Fitness.</w:t>
            </w:r>
          </w:p>
          <w:p w:rsidR="00CB7D00" w:rsidRPr="002122D5" w:rsidRDefault="00CB7D00" w:rsidP="00F6174B">
            <w:pPr>
              <w:pStyle w:val="normal0"/>
              <w:rPr>
                <w:rFonts w:ascii="Times New Roman" w:hAnsi="Times New Roman" w:cs="Times New Roman"/>
              </w:rPr>
            </w:pPr>
            <w:r w:rsidRPr="002122D5">
              <w:rPr>
                <w:rFonts w:ascii="Times New Roman" w:hAnsi="Times New Roman" w:cs="Times New Roman"/>
              </w:rPr>
              <w:t xml:space="preserve"> 2. Illustrate meaning, principles and methods of warming up. </w:t>
            </w:r>
          </w:p>
          <w:p w:rsidR="00CB7D00" w:rsidRPr="002122D5" w:rsidRDefault="00CB7D00" w:rsidP="00F6174B">
            <w:pPr>
              <w:pStyle w:val="normal0"/>
              <w:rPr>
                <w:rFonts w:ascii="Times New Roman" w:hAnsi="Times New Roman" w:cs="Times New Roman"/>
              </w:rPr>
            </w:pPr>
            <w:r w:rsidRPr="002122D5">
              <w:rPr>
                <w:rFonts w:ascii="Times New Roman" w:hAnsi="Times New Roman" w:cs="Times New Roman"/>
              </w:rPr>
              <w:t xml:space="preserve">3. Explain meaning, principles and methods of cooling down. 4. Describe the health related and skill related components of fitness </w:t>
            </w:r>
          </w:p>
          <w:p w:rsidR="00CB7D00" w:rsidRPr="002122D5" w:rsidRDefault="00CB7D00" w:rsidP="00F6174B">
            <w:pPr>
              <w:pStyle w:val="normal0"/>
              <w:rPr>
                <w:rFonts w:ascii="Times New Roman" w:hAnsi="Times New Roman" w:cs="Times New Roman"/>
                <w:b/>
                <w:sz w:val="28"/>
                <w:szCs w:val="28"/>
              </w:rPr>
            </w:pPr>
            <w:r w:rsidRPr="002122D5">
              <w:rPr>
                <w:rFonts w:ascii="Times New Roman" w:hAnsi="Times New Roman" w:cs="Times New Roman"/>
              </w:rPr>
              <w:t>5. Demonstrate the techniques of measuring strength, flexibility, agility and hand eye coordination.</w:t>
            </w:r>
          </w:p>
        </w:tc>
      </w:tr>
      <w:tr w:rsidR="00CB7D00" w:rsidRPr="002122D5" w:rsidTr="00F6174B">
        <w:trPr>
          <w:gridAfter w:val="2"/>
          <w:wAfter w:w="47" w:type="dxa"/>
          <w:cantSplit/>
          <w:trHeight w:val="526"/>
          <w:tblHeader/>
        </w:trPr>
        <w:tc>
          <w:tcPr>
            <w:tcW w:w="9579" w:type="dxa"/>
            <w:gridSpan w:val="7"/>
          </w:tcPr>
          <w:p w:rsidR="00CB7D00" w:rsidRPr="002122D5" w:rsidRDefault="00CB7D00" w:rsidP="00F6174B">
            <w:pPr>
              <w:pStyle w:val="normal0"/>
              <w:jc w:val="center"/>
              <w:rPr>
                <w:rFonts w:ascii="Times New Roman" w:hAnsi="Times New Roman" w:cs="Times New Roman"/>
                <w:b/>
                <w:sz w:val="28"/>
                <w:szCs w:val="28"/>
              </w:rPr>
            </w:pPr>
            <w:r w:rsidRPr="002122D5">
              <w:rPr>
                <w:rFonts w:ascii="Times New Roman" w:hAnsi="Times New Roman" w:cs="Times New Roman"/>
                <w:b/>
                <w:sz w:val="28"/>
                <w:szCs w:val="28"/>
              </w:rPr>
              <w:t>SEMESTER - V</w:t>
            </w:r>
          </w:p>
        </w:tc>
      </w:tr>
      <w:tr w:rsidR="00CB7D00" w:rsidTr="00F6174B">
        <w:trPr>
          <w:cantSplit/>
          <w:trHeight w:val="144"/>
          <w:tblHeader/>
        </w:trPr>
        <w:tc>
          <w:tcPr>
            <w:tcW w:w="1885"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lastRenderedPageBreak/>
              <w:t>Paper-1</w:t>
            </w:r>
          </w:p>
        </w:tc>
        <w:tc>
          <w:tcPr>
            <w:tcW w:w="2982" w:type="dxa"/>
            <w:gridSpan w:val="4"/>
            <w:vAlign w:val="center"/>
          </w:tcPr>
          <w:p w:rsidR="00CB7D00" w:rsidRPr="002122D5" w:rsidRDefault="00CB7D00" w:rsidP="00F6174B">
            <w:pPr>
              <w:pStyle w:val="normal0"/>
              <w:pBdr>
                <w:top w:val="nil"/>
                <w:left w:val="nil"/>
                <w:bottom w:val="nil"/>
                <w:right w:val="nil"/>
                <w:between w:val="nil"/>
              </w:pBdr>
              <w:spacing w:after="0"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Physical</w:t>
            </w:r>
          </w:p>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Education</w:t>
            </w:r>
          </w:p>
        </w:tc>
        <w:tc>
          <w:tcPr>
            <w:tcW w:w="4759" w:type="dxa"/>
            <w:gridSpan w:val="4"/>
          </w:tcPr>
          <w:p w:rsidR="00CB7D00" w:rsidRPr="002122D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4"/>
                <w:szCs w:val="24"/>
              </w:rPr>
            </w:pPr>
            <w:r w:rsidRPr="002122D5">
              <w:rPr>
                <w:rFonts w:ascii="Times New Roman" w:hAnsi="Times New Roman" w:cs="Times New Roman"/>
                <w:b/>
                <w:color w:val="000000"/>
                <w:sz w:val="24"/>
                <w:szCs w:val="24"/>
              </w:rPr>
              <w:t>COs: After successfully completing this course,students will be able to</w:t>
            </w:r>
          </w:p>
          <w:p w:rsidR="00CB7D00" w:rsidRPr="002122D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4"/>
                <w:szCs w:val="24"/>
              </w:rPr>
            </w:pPr>
          </w:p>
          <w:p w:rsidR="00CB7D00" w:rsidRPr="002122D5" w:rsidRDefault="00CB7D00" w:rsidP="00F6174B">
            <w:pPr>
              <w:pStyle w:val="normal0"/>
              <w:pBdr>
                <w:top w:val="nil"/>
                <w:left w:val="nil"/>
                <w:bottom w:val="nil"/>
                <w:right w:val="nil"/>
                <w:between w:val="nil"/>
              </w:pBdr>
              <w:spacing w:after="0" w:line="240" w:lineRule="auto"/>
              <w:ind w:left="319"/>
              <w:rPr>
                <w:rFonts w:ascii="Times New Roman" w:hAnsi="Times New Roman" w:cs="Times New Roman"/>
                <w:color w:val="000000"/>
                <w:sz w:val="24"/>
                <w:szCs w:val="24"/>
              </w:rPr>
            </w:pPr>
            <w:r w:rsidRPr="002122D5">
              <w:rPr>
                <w:rFonts w:ascii="Times New Roman" w:hAnsi="Times New Roman" w:cs="Times New Roman"/>
                <w:color w:val="000000"/>
                <w:sz w:val="24"/>
                <w:szCs w:val="24"/>
              </w:rPr>
              <w:t>1.  Understand Growth &amp; Development: Meaning and definition, Stages, Principles and factors influencing of Growth and Development and Age and sex difference in relation to physical activities and sports.</w:t>
            </w:r>
          </w:p>
          <w:p w:rsidR="00CB7D00" w:rsidRPr="002122D5" w:rsidRDefault="00CB7D00" w:rsidP="00F6174B">
            <w:pPr>
              <w:pStyle w:val="normal0"/>
              <w:pBdr>
                <w:top w:val="nil"/>
                <w:left w:val="nil"/>
                <w:bottom w:val="nil"/>
                <w:right w:val="nil"/>
                <w:between w:val="nil"/>
              </w:pBdr>
              <w:spacing w:after="0" w:line="240" w:lineRule="auto"/>
              <w:ind w:left="603" w:hanging="284"/>
              <w:rPr>
                <w:rFonts w:ascii="Times New Roman" w:hAnsi="Times New Roman" w:cs="Times New Roman"/>
                <w:color w:val="000000"/>
                <w:sz w:val="24"/>
                <w:szCs w:val="24"/>
              </w:rPr>
            </w:pPr>
            <w:r w:rsidRPr="002122D5">
              <w:rPr>
                <w:rFonts w:ascii="Times New Roman" w:hAnsi="Times New Roman" w:cs="Times New Roman"/>
                <w:color w:val="000000"/>
                <w:sz w:val="24"/>
                <w:szCs w:val="24"/>
              </w:rPr>
              <w:t>2.Understand Sports Organization and Administration: Meaning, Principles, importance, Intramural and Extramural activities of organization and Administration in Physical Education and Sports. Tournaments and their types (League and Knock out)</w:t>
            </w:r>
          </w:p>
          <w:p w:rsidR="00CB7D00" w:rsidRPr="002122D5" w:rsidRDefault="00CB7D00" w:rsidP="00F6174B">
            <w:pPr>
              <w:pStyle w:val="normal0"/>
              <w:pBdr>
                <w:top w:val="nil"/>
                <w:left w:val="nil"/>
                <w:bottom w:val="nil"/>
                <w:right w:val="nil"/>
                <w:between w:val="nil"/>
              </w:pBdr>
              <w:spacing w:after="0" w:line="240" w:lineRule="auto"/>
              <w:ind w:left="603" w:hanging="284"/>
              <w:rPr>
                <w:rFonts w:ascii="Times New Roman" w:hAnsi="Times New Roman" w:cs="Times New Roman"/>
                <w:color w:val="000000"/>
                <w:sz w:val="24"/>
                <w:szCs w:val="24"/>
              </w:rPr>
            </w:pPr>
          </w:p>
        </w:tc>
      </w:tr>
      <w:tr w:rsidR="00CB7D00" w:rsidTr="00F6174B">
        <w:trPr>
          <w:cantSplit/>
          <w:trHeight w:val="435"/>
          <w:tblHeader/>
        </w:trPr>
        <w:tc>
          <w:tcPr>
            <w:tcW w:w="9626" w:type="dxa"/>
            <w:gridSpan w:val="9"/>
          </w:tcPr>
          <w:p w:rsidR="00CB7D00" w:rsidRPr="002122D5" w:rsidRDefault="00CB7D00" w:rsidP="00F6174B">
            <w:pPr>
              <w:pStyle w:val="normal0"/>
              <w:jc w:val="center"/>
              <w:rPr>
                <w:rFonts w:ascii="Times New Roman" w:hAnsi="Times New Roman" w:cs="Times New Roman"/>
                <w:b/>
                <w:sz w:val="28"/>
                <w:szCs w:val="28"/>
              </w:rPr>
            </w:pPr>
            <w:r w:rsidRPr="002122D5">
              <w:rPr>
                <w:rFonts w:ascii="Times New Roman" w:hAnsi="Times New Roman" w:cs="Times New Roman"/>
                <w:b/>
                <w:sz w:val="28"/>
                <w:szCs w:val="28"/>
              </w:rPr>
              <w:t>SEMESTER –VI</w:t>
            </w:r>
          </w:p>
        </w:tc>
      </w:tr>
      <w:tr w:rsidR="00CB7D00" w:rsidTr="00F6174B">
        <w:trPr>
          <w:gridAfter w:val="1"/>
          <w:wAfter w:w="22" w:type="dxa"/>
          <w:cantSplit/>
          <w:trHeight w:val="144"/>
          <w:tblHeader/>
        </w:trPr>
        <w:tc>
          <w:tcPr>
            <w:tcW w:w="3049" w:type="dxa"/>
            <w:gridSpan w:val="2"/>
            <w:tcBorders>
              <w:bottom w:val="single" w:sz="4" w:space="0" w:color="000000"/>
            </w:tcBorders>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Paper 1</w:t>
            </w:r>
          </w:p>
        </w:tc>
        <w:tc>
          <w:tcPr>
            <w:tcW w:w="1634" w:type="dxa"/>
            <w:gridSpan w:val="2"/>
            <w:tcBorders>
              <w:bottom w:val="single" w:sz="4" w:space="0" w:color="000000"/>
            </w:tcBorders>
            <w:vAlign w:val="center"/>
          </w:tcPr>
          <w:p w:rsidR="00CB7D00" w:rsidRPr="002122D5" w:rsidRDefault="00CB7D00" w:rsidP="00F6174B">
            <w:pPr>
              <w:pStyle w:val="normal0"/>
              <w:pBdr>
                <w:top w:val="nil"/>
                <w:left w:val="nil"/>
                <w:bottom w:val="nil"/>
                <w:right w:val="nil"/>
                <w:between w:val="nil"/>
              </w:pBdr>
              <w:spacing w:after="0"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Physical</w:t>
            </w:r>
          </w:p>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Education</w:t>
            </w:r>
          </w:p>
        </w:tc>
        <w:tc>
          <w:tcPr>
            <w:tcW w:w="4921" w:type="dxa"/>
            <w:gridSpan w:val="4"/>
            <w:tcBorders>
              <w:bottom w:val="single" w:sz="4" w:space="0" w:color="000000"/>
            </w:tcBorders>
          </w:tcPr>
          <w:p w:rsidR="00CB7D00" w:rsidRPr="002122D5" w:rsidRDefault="00CB7D00" w:rsidP="00F6174B">
            <w:pPr>
              <w:pStyle w:val="normal0"/>
              <w:pBdr>
                <w:top w:val="nil"/>
                <w:left w:val="nil"/>
                <w:bottom w:val="nil"/>
                <w:right w:val="nil"/>
                <w:between w:val="nil"/>
              </w:pBdr>
              <w:spacing w:after="0"/>
              <w:rPr>
                <w:rFonts w:ascii="Times New Roman" w:hAnsi="Times New Roman" w:cs="Times New Roman"/>
                <w:b/>
                <w:color w:val="000000"/>
                <w:sz w:val="24"/>
                <w:szCs w:val="24"/>
              </w:rPr>
            </w:pPr>
            <w:r w:rsidRPr="002122D5">
              <w:rPr>
                <w:rFonts w:ascii="Times New Roman" w:hAnsi="Times New Roman" w:cs="Times New Roman"/>
                <w:b/>
                <w:color w:val="000000"/>
                <w:sz w:val="24"/>
                <w:szCs w:val="24"/>
              </w:rPr>
              <w:t>COs: After successfully completing this course,students will be able to</w:t>
            </w:r>
          </w:p>
          <w:p w:rsidR="00CB7D00" w:rsidRPr="002122D5" w:rsidRDefault="00CB7D00" w:rsidP="00F6174B">
            <w:pPr>
              <w:pStyle w:val="normal0"/>
              <w:pBdr>
                <w:top w:val="nil"/>
                <w:left w:val="nil"/>
                <w:bottom w:val="nil"/>
                <w:right w:val="nil"/>
                <w:between w:val="nil"/>
              </w:pBdr>
              <w:spacing w:after="0"/>
              <w:rPr>
                <w:rFonts w:ascii="Times New Roman" w:hAnsi="Times New Roman" w:cs="Times New Roman"/>
                <w:color w:val="000000"/>
                <w:sz w:val="24"/>
                <w:szCs w:val="24"/>
              </w:rPr>
            </w:pPr>
          </w:p>
          <w:p w:rsidR="00CB7D00" w:rsidRDefault="00CB7D00" w:rsidP="00927032">
            <w:pPr>
              <w:pStyle w:val="normal0"/>
              <w:numPr>
                <w:ilvl w:val="0"/>
                <w:numId w:val="219"/>
              </w:numPr>
              <w:pBdr>
                <w:top w:val="nil"/>
                <w:left w:val="nil"/>
                <w:bottom w:val="nil"/>
                <w:right w:val="nil"/>
                <w:between w:val="nil"/>
              </w:pBdr>
              <w:spacing w:after="0"/>
              <w:rPr>
                <w:rFonts w:ascii="Times New Roman" w:hAnsi="Times New Roman" w:cs="Times New Roman"/>
                <w:color w:val="000000"/>
                <w:sz w:val="24"/>
                <w:szCs w:val="24"/>
              </w:rPr>
            </w:pPr>
            <w:r w:rsidRPr="002122D5">
              <w:rPr>
                <w:rFonts w:ascii="Times New Roman" w:hAnsi="Times New Roman" w:cs="Times New Roman"/>
                <w:color w:val="000000"/>
                <w:sz w:val="24"/>
                <w:szCs w:val="24"/>
              </w:rPr>
              <w:t>Understand Motivation and Socialization: Meaning, definition, types and importance of motivation in sports.</w:t>
            </w:r>
          </w:p>
          <w:p w:rsidR="00CB7D00" w:rsidRDefault="00CB7D00" w:rsidP="00927032">
            <w:pPr>
              <w:pStyle w:val="normal0"/>
              <w:numPr>
                <w:ilvl w:val="0"/>
                <w:numId w:val="219"/>
              </w:numPr>
              <w:pBdr>
                <w:top w:val="nil"/>
                <w:left w:val="nil"/>
                <w:bottom w:val="nil"/>
                <w:right w:val="nil"/>
                <w:between w:val="nil"/>
              </w:pBdr>
              <w:spacing w:after="0"/>
              <w:rPr>
                <w:rFonts w:ascii="Times New Roman" w:hAnsi="Times New Roman" w:cs="Times New Roman"/>
                <w:color w:val="000000"/>
                <w:sz w:val="24"/>
                <w:szCs w:val="24"/>
              </w:rPr>
            </w:pPr>
            <w:r w:rsidRPr="002122D5">
              <w:rPr>
                <w:rFonts w:ascii="Times New Roman" w:hAnsi="Times New Roman" w:cs="Times New Roman"/>
                <w:color w:val="000000"/>
                <w:sz w:val="24"/>
                <w:szCs w:val="24"/>
              </w:rPr>
              <w:t>Understand meaning of Socialization and Socialization through sports and effect of social behavior on performance of sports person.</w:t>
            </w:r>
          </w:p>
          <w:p w:rsidR="00CB7D00" w:rsidRDefault="00CB7D00" w:rsidP="00927032">
            <w:pPr>
              <w:pStyle w:val="normal0"/>
              <w:numPr>
                <w:ilvl w:val="0"/>
                <w:numId w:val="219"/>
              </w:numPr>
              <w:pBdr>
                <w:top w:val="nil"/>
                <w:left w:val="nil"/>
                <w:bottom w:val="nil"/>
                <w:right w:val="nil"/>
                <w:between w:val="nil"/>
              </w:pBdr>
              <w:spacing w:after="0"/>
              <w:rPr>
                <w:rFonts w:ascii="Times New Roman" w:hAnsi="Times New Roman" w:cs="Times New Roman"/>
                <w:color w:val="000000"/>
                <w:sz w:val="24"/>
                <w:szCs w:val="24"/>
              </w:rPr>
            </w:pPr>
            <w:r w:rsidRPr="002122D5">
              <w:rPr>
                <w:rFonts w:ascii="Times New Roman" w:hAnsi="Times New Roman" w:cs="Times New Roman"/>
                <w:color w:val="000000"/>
                <w:sz w:val="24"/>
                <w:szCs w:val="24"/>
              </w:rPr>
              <w:t>. Understand Sports Training and Doping Meaning, definition, factors affecting sports training and types of sports training: Circuit training, Interval Training and Continuous Training.</w:t>
            </w:r>
          </w:p>
          <w:p w:rsidR="00CB7D00" w:rsidRPr="002122D5" w:rsidRDefault="00CB7D00" w:rsidP="00F6174B">
            <w:pPr>
              <w:pStyle w:val="normal0"/>
              <w:pBdr>
                <w:top w:val="nil"/>
                <w:left w:val="nil"/>
                <w:bottom w:val="nil"/>
                <w:right w:val="nil"/>
                <w:between w:val="nil"/>
              </w:pBdr>
              <w:spacing w:after="0" w:line="240" w:lineRule="auto"/>
              <w:rPr>
                <w:rFonts w:ascii="Times New Roman" w:hAnsi="Times New Roman" w:cs="Times New Roman"/>
                <w:color w:val="000000"/>
                <w:sz w:val="24"/>
                <w:szCs w:val="24"/>
              </w:rPr>
            </w:pPr>
          </w:p>
        </w:tc>
      </w:tr>
    </w:tbl>
    <w:p w:rsidR="00CB7D00" w:rsidRDefault="00CB7D00" w:rsidP="00CB7D00">
      <w:pPr>
        <w:pStyle w:val="normal0"/>
        <w:rPr>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09070E" w:rsidRDefault="0009070E" w:rsidP="00CB7D00">
      <w:pPr>
        <w:pStyle w:val="normal0"/>
        <w:rPr>
          <w:rFonts w:ascii="Times New Roman" w:eastAsia="Times New Roman" w:hAnsi="Times New Roman" w:cs="Times New Roman"/>
          <w:b/>
          <w:sz w:val="28"/>
          <w:szCs w:val="28"/>
        </w:rPr>
      </w:pPr>
    </w:p>
    <w:p w:rsidR="00CB7D00" w:rsidRDefault="00CB7D00" w:rsidP="00CB7D00">
      <w:pPr>
        <w:pStyle w:val="normal0"/>
      </w:pPr>
    </w:p>
    <w:p w:rsidR="00CB7D00" w:rsidRDefault="00CB7D00" w:rsidP="00CB7D00">
      <w:pPr>
        <w:pStyle w:val="normal0"/>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11. Course Outcomes (COs) of Bachelor of Arts (Sociology)</w:t>
      </w:r>
    </w:p>
    <w:tbl>
      <w:tblPr>
        <w:tblW w:w="9416"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760"/>
        <w:gridCol w:w="2615"/>
        <w:gridCol w:w="5041"/>
      </w:tblGrid>
      <w:tr w:rsidR="00CB7D00" w:rsidRPr="002122D5" w:rsidTr="00F6174B">
        <w:trPr>
          <w:cantSplit/>
          <w:trHeight w:val="144"/>
          <w:tblHeader/>
        </w:trPr>
        <w:tc>
          <w:tcPr>
            <w:tcW w:w="9416" w:type="dxa"/>
            <w:gridSpan w:val="3"/>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sz w:val="28"/>
                <w:szCs w:val="28"/>
              </w:rPr>
              <w:t>SEMESTER – I</w:t>
            </w:r>
            <w:r w:rsidRPr="002122D5">
              <w:rPr>
                <w:rFonts w:ascii="Times New Roman" w:eastAsia="Times New Roman" w:hAnsi="Times New Roman" w:cs="Times New Roman"/>
                <w:b/>
                <w:sz w:val="24"/>
                <w:szCs w:val="24"/>
              </w:rPr>
              <w:t>(CC/MCC)</w:t>
            </w:r>
          </w:p>
        </w:tc>
      </w:tr>
      <w:tr w:rsidR="00CB7D00" w:rsidRPr="002122D5" w:rsidTr="00F6174B">
        <w:trPr>
          <w:cantSplit/>
          <w:trHeight w:val="144"/>
          <w:tblHeader/>
        </w:trPr>
        <w:tc>
          <w:tcPr>
            <w:tcW w:w="176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Course Code</w:t>
            </w:r>
          </w:p>
        </w:tc>
        <w:tc>
          <w:tcPr>
            <w:tcW w:w="2615"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Course Name</w:t>
            </w:r>
          </w:p>
        </w:tc>
        <w:tc>
          <w:tcPr>
            <w:tcW w:w="5041" w:type="dxa"/>
          </w:tcPr>
          <w:p w:rsidR="00CB7D00" w:rsidRPr="002122D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COs: After successfully completing this course,students will be able to</w:t>
            </w:r>
          </w:p>
        </w:tc>
      </w:tr>
      <w:tr w:rsidR="00CB7D00" w:rsidRPr="002122D5" w:rsidTr="00F6174B">
        <w:trPr>
          <w:cantSplit/>
          <w:trHeight w:val="144"/>
          <w:tblHeader/>
        </w:trPr>
        <w:tc>
          <w:tcPr>
            <w:tcW w:w="176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eastAsia="Times New Roman" w:hAnsi="Times New Roman" w:cs="Times New Roman"/>
                <w:b/>
                <w:color w:val="000000"/>
                <w:sz w:val="28"/>
                <w:szCs w:val="28"/>
              </w:rPr>
              <w:t>B23- SOC-101</w:t>
            </w:r>
          </w:p>
        </w:tc>
        <w:tc>
          <w:tcPr>
            <w:tcW w:w="2615"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eastAsia="Times New Roman" w:hAnsi="Times New Roman" w:cs="Times New Roman"/>
                <w:b/>
                <w:color w:val="000000"/>
                <w:sz w:val="28"/>
                <w:szCs w:val="28"/>
              </w:rPr>
              <w:t>Introduction to Sociology</w:t>
            </w:r>
          </w:p>
        </w:tc>
        <w:tc>
          <w:tcPr>
            <w:tcW w:w="5041" w:type="dxa"/>
          </w:tcPr>
          <w:p w:rsidR="00CB7D00" w:rsidRPr="002122D5" w:rsidRDefault="00CB7D00" w:rsidP="00CB7D00">
            <w:pPr>
              <w:pStyle w:val="normal0"/>
              <w:numPr>
                <w:ilvl w:val="0"/>
                <w:numId w:val="206"/>
              </w:numPr>
              <w:pBdr>
                <w:top w:val="nil"/>
                <w:left w:val="nil"/>
                <w:bottom w:val="nil"/>
                <w:right w:val="nil"/>
                <w:between w:val="nil"/>
              </w:pBdr>
              <w:spacing w:after="160" w:line="240" w:lineRule="auto"/>
              <w:rPr>
                <w:rFonts w:ascii="Times New Roman" w:hAnsi="Times New Roman" w:cs="Times New Roman"/>
                <w:bCs/>
              </w:rPr>
            </w:pPr>
            <w:r w:rsidRPr="002122D5">
              <w:rPr>
                <w:rFonts w:ascii="Times New Roman" w:eastAsia="Times New Roman" w:hAnsi="Times New Roman" w:cs="Times New Roman"/>
                <w:bCs/>
                <w:color w:val="000000"/>
                <w:sz w:val="24"/>
                <w:szCs w:val="24"/>
              </w:rPr>
              <w:t>Demonstrate an understanding of core sociological concepts and theories.</w:t>
            </w:r>
          </w:p>
          <w:p w:rsidR="00CB7D00" w:rsidRPr="002122D5" w:rsidRDefault="00CB7D00" w:rsidP="00CB7D00">
            <w:pPr>
              <w:pStyle w:val="normal0"/>
              <w:numPr>
                <w:ilvl w:val="0"/>
                <w:numId w:val="206"/>
              </w:numPr>
              <w:pBdr>
                <w:top w:val="nil"/>
                <w:left w:val="nil"/>
                <w:bottom w:val="nil"/>
                <w:right w:val="nil"/>
                <w:between w:val="nil"/>
              </w:pBdr>
              <w:spacing w:after="160" w:line="240" w:lineRule="auto"/>
              <w:rPr>
                <w:rFonts w:ascii="Times New Roman" w:hAnsi="Times New Roman" w:cs="Times New Roman"/>
                <w:bCs/>
              </w:rPr>
            </w:pPr>
            <w:r w:rsidRPr="002122D5">
              <w:rPr>
                <w:rFonts w:ascii="Times New Roman" w:eastAsia="Times New Roman" w:hAnsi="Times New Roman" w:cs="Times New Roman"/>
                <w:bCs/>
                <w:color w:val="000000"/>
                <w:sz w:val="24"/>
                <w:szCs w:val="24"/>
              </w:rPr>
              <w:t>Explain the role of sociology in understanding social behavior and institutions.</w:t>
            </w:r>
          </w:p>
          <w:p w:rsidR="00CB7D00" w:rsidRPr="002122D5" w:rsidRDefault="00CB7D00" w:rsidP="00CB7D00">
            <w:pPr>
              <w:pStyle w:val="normal0"/>
              <w:numPr>
                <w:ilvl w:val="0"/>
                <w:numId w:val="206"/>
              </w:numPr>
              <w:pBdr>
                <w:top w:val="nil"/>
                <w:left w:val="nil"/>
                <w:bottom w:val="nil"/>
                <w:right w:val="nil"/>
                <w:between w:val="nil"/>
              </w:pBdr>
              <w:spacing w:after="160" w:line="240" w:lineRule="auto"/>
              <w:rPr>
                <w:rFonts w:ascii="Times New Roman" w:hAnsi="Times New Roman" w:cs="Times New Roman"/>
                <w:bCs/>
              </w:rPr>
            </w:pPr>
            <w:r w:rsidRPr="002122D5">
              <w:rPr>
                <w:rFonts w:ascii="Times New Roman" w:eastAsia="Times New Roman" w:hAnsi="Times New Roman" w:cs="Times New Roman"/>
                <w:bCs/>
                <w:color w:val="000000"/>
                <w:sz w:val="24"/>
                <w:szCs w:val="24"/>
              </w:rPr>
              <w:t>Apply major sociological theories to real-world situations.</w:t>
            </w:r>
          </w:p>
          <w:p w:rsidR="00CB7D00" w:rsidRPr="002122D5" w:rsidRDefault="00CB7D00" w:rsidP="00CB7D00">
            <w:pPr>
              <w:pStyle w:val="normal0"/>
              <w:numPr>
                <w:ilvl w:val="0"/>
                <w:numId w:val="206"/>
              </w:numPr>
              <w:pBdr>
                <w:top w:val="nil"/>
                <w:left w:val="nil"/>
                <w:bottom w:val="nil"/>
                <w:right w:val="nil"/>
                <w:between w:val="nil"/>
              </w:pBdr>
              <w:spacing w:after="160" w:line="240" w:lineRule="auto"/>
              <w:rPr>
                <w:rFonts w:ascii="Times New Roman" w:hAnsi="Times New Roman" w:cs="Times New Roman"/>
                <w:bCs/>
              </w:rPr>
            </w:pPr>
            <w:r w:rsidRPr="002122D5">
              <w:rPr>
                <w:rFonts w:ascii="Times New Roman" w:eastAsia="Times New Roman" w:hAnsi="Times New Roman" w:cs="Times New Roman"/>
                <w:bCs/>
                <w:color w:val="000000"/>
                <w:sz w:val="24"/>
                <w:szCs w:val="24"/>
              </w:rPr>
              <w:t>Analyze the impact of social inequality and diversity.</w:t>
            </w:r>
          </w:p>
          <w:p w:rsidR="00CB7D00" w:rsidRPr="002122D5" w:rsidRDefault="00CB7D00" w:rsidP="00CB7D00">
            <w:pPr>
              <w:pStyle w:val="normal0"/>
              <w:numPr>
                <w:ilvl w:val="0"/>
                <w:numId w:val="206"/>
              </w:numPr>
              <w:pBdr>
                <w:top w:val="nil"/>
                <w:left w:val="nil"/>
                <w:bottom w:val="nil"/>
                <w:right w:val="nil"/>
                <w:between w:val="nil"/>
              </w:pBdr>
              <w:spacing w:after="160" w:line="240" w:lineRule="auto"/>
              <w:rPr>
                <w:rFonts w:ascii="Times New Roman" w:hAnsi="Times New Roman" w:cs="Times New Roman"/>
                <w:bCs/>
              </w:rPr>
            </w:pPr>
            <w:r w:rsidRPr="002122D5">
              <w:rPr>
                <w:rFonts w:ascii="Times New Roman" w:eastAsia="Times New Roman" w:hAnsi="Times New Roman" w:cs="Times New Roman"/>
                <w:bCs/>
                <w:color w:val="000000"/>
                <w:sz w:val="24"/>
                <w:szCs w:val="24"/>
              </w:rPr>
              <w:t>Use the sociological imagination to connect personal experiences to larger social structures.</w:t>
            </w:r>
          </w:p>
          <w:p w:rsidR="00CB7D00" w:rsidRPr="002122D5" w:rsidRDefault="00CB7D00" w:rsidP="00CB7D00">
            <w:pPr>
              <w:pStyle w:val="normal0"/>
              <w:numPr>
                <w:ilvl w:val="0"/>
                <w:numId w:val="206"/>
              </w:numPr>
              <w:pBdr>
                <w:top w:val="nil"/>
                <w:left w:val="nil"/>
                <w:bottom w:val="nil"/>
                <w:right w:val="nil"/>
                <w:between w:val="nil"/>
              </w:pBdr>
              <w:spacing w:after="160" w:line="240" w:lineRule="auto"/>
              <w:rPr>
                <w:rFonts w:ascii="Times New Roman" w:hAnsi="Times New Roman" w:cs="Times New Roman"/>
                <w:bCs/>
              </w:rPr>
            </w:pPr>
            <w:r w:rsidRPr="002122D5">
              <w:rPr>
                <w:rFonts w:ascii="Times New Roman" w:eastAsia="Times New Roman" w:hAnsi="Times New Roman" w:cs="Times New Roman"/>
                <w:bCs/>
                <w:color w:val="000000"/>
                <w:sz w:val="24"/>
                <w:szCs w:val="24"/>
              </w:rPr>
              <w:t>Demonstrate basic understanding of sociological research methods.</w:t>
            </w:r>
          </w:p>
          <w:p w:rsidR="00CB7D00" w:rsidRPr="002122D5" w:rsidRDefault="00CB7D00" w:rsidP="00F6174B">
            <w:pPr>
              <w:pStyle w:val="normal0"/>
              <w:pBdr>
                <w:top w:val="nil"/>
                <w:left w:val="nil"/>
                <w:bottom w:val="nil"/>
                <w:right w:val="nil"/>
                <w:between w:val="nil"/>
              </w:pBdr>
              <w:spacing w:line="240" w:lineRule="auto"/>
              <w:ind w:left="632" w:hanging="154"/>
              <w:rPr>
                <w:rFonts w:ascii="Times New Roman" w:hAnsi="Times New Roman" w:cs="Times New Roman"/>
                <w:color w:val="000000"/>
                <w:sz w:val="24"/>
                <w:szCs w:val="24"/>
              </w:rPr>
            </w:pPr>
          </w:p>
        </w:tc>
      </w:tr>
      <w:tr w:rsidR="00CB7D00" w:rsidRPr="002122D5" w:rsidTr="00F6174B">
        <w:trPr>
          <w:cantSplit/>
          <w:trHeight w:val="144"/>
          <w:tblHeader/>
        </w:trPr>
        <w:tc>
          <w:tcPr>
            <w:tcW w:w="9416" w:type="dxa"/>
            <w:gridSpan w:val="3"/>
            <w:vAlign w:val="center"/>
          </w:tcPr>
          <w:p w:rsidR="00CB7D00" w:rsidRPr="002122D5" w:rsidRDefault="00CB7D00" w:rsidP="00F6174B">
            <w:pPr>
              <w:pStyle w:val="normal0"/>
              <w:pBdr>
                <w:top w:val="nil"/>
                <w:left w:val="nil"/>
                <w:bottom w:val="nil"/>
                <w:right w:val="nil"/>
                <w:between w:val="nil"/>
              </w:pBdr>
              <w:spacing w:line="240" w:lineRule="auto"/>
              <w:ind w:left="720"/>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SEMESTER – II</w:t>
            </w:r>
            <w:r w:rsidRPr="002122D5">
              <w:rPr>
                <w:rFonts w:ascii="Times New Roman" w:eastAsia="Times New Roman" w:hAnsi="Times New Roman" w:cs="Times New Roman"/>
                <w:b/>
                <w:color w:val="000000"/>
                <w:sz w:val="24"/>
                <w:szCs w:val="24"/>
              </w:rPr>
              <w:t>(CC/MCC)</w:t>
            </w:r>
          </w:p>
        </w:tc>
      </w:tr>
      <w:tr w:rsidR="00CB7D00" w:rsidRPr="002122D5" w:rsidTr="00F6174B">
        <w:trPr>
          <w:cantSplit/>
          <w:trHeight w:val="144"/>
          <w:tblHeader/>
        </w:trPr>
        <w:tc>
          <w:tcPr>
            <w:tcW w:w="176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Course Code</w:t>
            </w:r>
          </w:p>
        </w:tc>
        <w:tc>
          <w:tcPr>
            <w:tcW w:w="2615"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Course Name</w:t>
            </w:r>
          </w:p>
        </w:tc>
        <w:tc>
          <w:tcPr>
            <w:tcW w:w="5041" w:type="dxa"/>
          </w:tcPr>
          <w:p w:rsidR="00CB7D00" w:rsidRPr="002122D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COs: After successfully completing this course,students will be able to</w:t>
            </w:r>
          </w:p>
        </w:tc>
      </w:tr>
      <w:tr w:rsidR="00CB7D00" w:rsidRPr="002122D5" w:rsidTr="00F6174B">
        <w:trPr>
          <w:cantSplit/>
          <w:trHeight w:val="144"/>
          <w:tblHeader/>
        </w:trPr>
        <w:tc>
          <w:tcPr>
            <w:tcW w:w="176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eastAsia="Times New Roman" w:hAnsi="Times New Roman" w:cs="Times New Roman"/>
                <w:b/>
                <w:color w:val="000000"/>
                <w:sz w:val="28"/>
                <w:szCs w:val="28"/>
              </w:rPr>
              <w:t>B23- SOC-201</w:t>
            </w:r>
          </w:p>
        </w:tc>
        <w:tc>
          <w:tcPr>
            <w:tcW w:w="2615"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eastAsia="Times New Roman" w:hAnsi="Times New Roman" w:cs="Times New Roman"/>
                <w:b/>
                <w:color w:val="000000"/>
                <w:sz w:val="24"/>
                <w:szCs w:val="24"/>
              </w:rPr>
              <w:t>Foundation of Sociological Thought</w:t>
            </w:r>
          </w:p>
        </w:tc>
        <w:tc>
          <w:tcPr>
            <w:tcW w:w="5041" w:type="dxa"/>
          </w:tcPr>
          <w:p w:rsidR="00CB7D00" w:rsidRPr="002122D5" w:rsidRDefault="00CB7D00" w:rsidP="00927032">
            <w:pPr>
              <w:pStyle w:val="normal0"/>
              <w:widowControl w:val="0"/>
              <w:numPr>
                <w:ilvl w:val="0"/>
                <w:numId w:val="239"/>
              </w:numPr>
              <w:pBdr>
                <w:top w:val="nil"/>
                <w:left w:val="nil"/>
                <w:bottom w:val="nil"/>
                <w:right w:val="nil"/>
                <w:between w:val="nil"/>
              </w:pBdr>
              <w:tabs>
                <w:tab w:val="left" w:pos="2028"/>
              </w:tabs>
              <w:spacing w:before="244" w:after="0" w:line="240" w:lineRule="auto"/>
              <w:rPr>
                <w:rFonts w:ascii="Times New Roman" w:hAnsi="Times New Roman" w:cs="Times New Roman"/>
                <w:color w:val="000000"/>
              </w:rPr>
            </w:pPr>
            <w:r w:rsidRPr="002122D5">
              <w:rPr>
                <w:rFonts w:ascii="Times New Roman" w:hAnsi="Times New Roman" w:cs="Times New Roman"/>
                <w:color w:val="000000"/>
                <w:sz w:val="24"/>
                <w:szCs w:val="24"/>
              </w:rPr>
              <w:t>Learn about various aspects and role of positivism in sociology as a discipline</w:t>
            </w:r>
          </w:p>
          <w:p w:rsidR="00CB7D00" w:rsidRPr="002122D5" w:rsidRDefault="00CB7D00" w:rsidP="00927032">
            <w:pPr>
              <w:pStyle w:val="normal0"/>
              <w:widowControl w:val="0"/>
              <w:numPr>
                <w:ilvl w:val="0"/>
                <w:numId w:val="239"/>
              </w:numPr>
              <w:pBdr>
                <w:top w:val="nil"/>
                <w:left w:val="nil"/>
                <w:bottom w:val="nil"/>
                <w:right w:val="nil"/>
                <w:between w:val="nil"/>
              </w:pBdr>
              <w:tabs>
                <w:tab w:val="left" w:pos="2028"/>
              </w:tabs>
              <w:spacing w:before="244" w:after="0" w:line="240" w:lineRule="auto"/>
              <w:rPr>
                <w:rFonts w:ascii="Times New Roman" w:hAnsi="Times New Roman" w:cs="Times New Roman"/>
                <w:color w:val="000000"/>
              </w:rPr>
            </w:pPr>
            <w:r w:rsidRPr="002122D5">
              <w:rPr>
                <w:rFonts w:ascii="Times New Roman" w:hAnsi="Times New Roman" w:cs="Times New Roman"/>
                <w:color w:val="000000"/>
                <w:sz w:val="24"/>
                <w:szCs w:val="24"/>
              </w:rPr>
              <w:t>Know about the function a list perspective in sociology in the opinion of its pioneers.</w:t>
            </w:r>
          </w:p>
          <w:p w:rsidR="00CB7D00" w:rsidRPr="002122D5" w:rsidRDefault="00CB7D00" w:rsidP="00F6174B">
            <w:pPr>
              <w:pStyle w:val="normal0"/>
              <w:pBdr>
                <w:top w:val="nil"/>
                <w:left w:val="nil"/>
                <w:bottom w:val="nil"/>
                <w:right w:val="nil"/>
                <w:between w:val="nil"/>
              </w:pBdr>
              <w:spacing w:line="240" w:lineRule="auto"/>
              <w:ind w:left="619"/>
              <w:rPr>
                <w:rFonts w:ascii="Times New Roman" w:hAnsi="Times New Roman" w:cs="Times New Roman"/>
                <w:color w:val="000000"/>
                <w:sz w:val="28"/>
                <w:szCs w:val="28"/>
              </w:rPr>
            </w:pPr>
          </w:p>
        </w:tc>
      </w:tr>
      <w:tr w:rsidR="00CB7D00" w:rsidRPr="002122D5" w:rsidTr="00F6174B">
        <w:trPr>
          <w:cantSplit/>
          <w:trHeight w:val="144"/>
          <w:tblHeader/>
        </w:trPr>
        <w:tc>
          <w:tcPr>
            <w:tcW w:w="9416" w:type="dxa"/>
            <w:gridSpan w:val="3"/>
            <w:vAlign w:val="center"/>
          </w:tcPr>
          <w:p w:rsidR="00CB7D00" w:rsidRPr="002122D5" w:rsidRDefault="00CB7D00" w:rsidP="00F6174B">
            <w:pPr>
              <w:pStyle w:val="normal0"/>
              <w:pBdr>
                <w:top w:val="nil"/>
                <w:left w:val="nil"/>
                <w:bottom w:val="nil"/>
                <w:right w:val="nil"/>
                <w:between w:val="nil"/>
              </w:pBdr>
              <w:spacing w:after="0" w:line="240" w:lineRule="auto"/>
              <w:ind w:left="619"/>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SEMESTER- III</w:t>
            </w:r>
          </w:p>
        </w:tc>
      </w:tr>
      <w:tr w:rsidR="00CB7D00" w:rsidRPr="002122D5" w:rsidTr="00F6174B">
        <w:trPr>
          <w:cantSplit/>
          <w:trHeight w:val="144"/>
          <w:tblHeader/>
        </w:trPr>
        <w:tc>
          <w:tcPr>
            <w:tcW w:w="176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Course Code</w:t>
            </w:r>
          </w:p>
        </w:tc>
        <w:tc>
          <w:tcPr>
            <w:tcW w:w="2615"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Course Name</w:t>
            </w:r>
          </w:p>
        </w:tc>
        <w:tc>
          <w:tcPr>
            <w:tcW w:w="5041" w:type="dxa"/>
          </w:tcPr>
          <w:p w:rsidR="00CB7D00" w:rsidRPr="002122D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COs: After successfully completing this course,students will be able to</w:t>
            </w:r>
          </w:p>
        </w:tc>
      </w:tr>
      <w:tr w:rsidR="00CB7D00" w:rsidRPr="002122D5" w:rsidTr="00F6174B">
        <w:trPr>
          <w:cantSplit/>
          <w:trHeight w:val="144"/>
          <w:tblHeader/>
        </w:trPr>
        <w:tc>
          <w:tcPr>
            <w:tcW w:w="176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eastAsia="Times New Roman" w:hAnsi="Times New Roman" w:cs="Times New Roman"/>
                <w:b/>
                <w:color w:val="000000"/>
                <w:sz w:val="28"/>
                <w:szCs w:val="28"/>
              </w:rPr>
              <w:lastRenderedPageBreak/>
              <w:t>B23- SOC-301</w:t>
            </w:r>
          </w:p>
        </w:tc>
        <w:tc>
          <w:tcPr>
            <w:tcW w:w="2615"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eastAsia="Times New Roman" w:hAnsi="Times New Roman" w:cs="Times New Roman"/>
                <w:b/>
                <w:color w:val="000000"/>
                <w:sz w:val="28"/>
                <w:szCs w:val="28"/>
              </w:rPr>
              <w:t>Indian Society</w:t>
            </w:r>
          </w:p>
        </w:tc>
        <w:tc>
          <w:tcPr>
            <w:tcW w:w="5041" w:type="dxa"/>
          </w:tcPr>
          <w:p w:rsidR="00CB7D00" w:rsidRPr="002122D5" w:rsidRDefault="00CB7D00" w:rsidP="00F6174B">
            <w:pPr>
              <w:pStyle w:val="normal0"/>
              <w:pBdr>
                <w:top w:val="nil"/>
                <w:left w:val="nil"/>
                <w:bottom w:val="nil"/>
                <w:right w:val="nil"/>
                <w:between w:val="nil"/>
              </w:pBdr>
              <w:spacing w:line="240" w:lineRule="auto"/>
              <w:ind w:left="619"/>
              <w:rPr>
                <w:rFonts w:ascii="Times New Roman" w:hAnsi="Times New Roman" w:cs="Times New Roman"/>
                <w:color w:val="000000"/>
                <w:sz w:val="28"/>
                <w:szCs w:val="28"/>
              </w:rPr>
            </w:pPr>
          </w:p>
          <w:p w:rsidR="00CB7D00" w:rsidRPr="002122D5" w:rsidRDefault="00CB7D00" w:rsidP="00CB7D00">
            <w:pPr>
              <w:pStyle w:val="normal0"/>
              <w:numPr>
                <w:ilvl w:val="0"/>
                <w:numId w:val="207"/>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Understand the historical and cultural context of Indian society.</w:t>
            </w:r>
          </w:p>
          <w:p w:rsidR="00CB7D00" w:rsidRPr="002122D5" w:rsidRDefault="00CB7D00" w:rsidP="00F6174B">
            <w:pPr>
              <w:pStyle w:val="normal0"/>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color w:val="000000"/>
                <w:sz w:val="24"/>
                <w:szCs w:val="24"/>
              </w:rPr>
              <w:t>.</w:t>
            </w:r>
          </w:p>
          <w:p w:rsidR="00CB7D00" w:rsidRPr="002122D5" w:rsidRDefault="00CB7D00" w:rsidP="00CB7D00">
            <w:pPr>
              <w:pStyle w:val="normal0"/>
              <w:numPr>
                <w:ilvl w:val="0"/>
                <w:numId w:val="207"/>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Analyze the structure and diversity of Indian society.</w:t>
            </w:r>
          </w:p>
          <w:p w:rsidR="00CB7D00" w:rsidRPr="002122D5" w:rsidRDefault="00CB7D00" w:rsidP="00CB7D00">
            <w:pPr>
              <w:pStyle w:val="normal0"/>
              <w:numPr>
                <w:ilvl w:val="0"/>
                <w:numId w:val="207"/>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Examine the processes of social change in India.</w:t>
            </w:r>
          </w:p>
          <w:p w:rsidR="00CB7D00" w:rsidRPr="002122D5" w:rsidRDefault="00CB7D00" w:rsidP="00CB7D00">
            <w:pPr>
              <w:pStyle w:val="normal0"/>
              <w:numPr>
                <w:ilvl w:val="0"/>
                <w:numId w:val="207"/>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Evaluate the impact of social institutions in India.</w:t>
            </w:r>
          </w:p>
          <w:p w:rsidR="00CB7D00" w:rsidRPr="002122D5" w:rsidRDefault="00CB7D00" w:rsidP="00CB7D00">
            <w:pPr>
              <w:pStyle w:val="normal0"/>
              <w:numPr>
                <w:ilvl w:val="0"/>
                <w:numId w:val="207"/>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Understand the nature and consequences of social problems in India.</w:t>
            </w:r>
          </w:p>
          <w:p w:rsidR="00CB7D00" w:rsidRPr="002122D5" w:rsidRDefault="00CB7D00" w:rsidP="00CB7D00">
            <w:pPr>
              <w:pStyle w:val="normal0"/>
              <w:numPr>
                <w:ilvl w:val="0"/>
                <w:numId w:val="207"/>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Discuss the Constitution and its role in promoting social justice.</w:t>
            </w:r>
          </w:p>
          <w:p w:rsidR="00CB7D00" w:rsidRPr="002122D5" w:rsidRDefault="00CB7D00" w:rsidP="00F6174B">
            <w:pPr>
              <w:pStyle w:val="normal0"/>
              <w:pBdr>
                <w:top w:val="nil"/>
                <w:left w:val="nil"/>
                <w:bottom w:val="nil"/>
                <w:right w:val="nil"/>
                <w:between w:val="nil"/>
              </w:pBdr>
              <w:spacing w:after="160" w:line="240" w:lineRule="auto"/>
              <w:rPr>
                <w:rFonts w:ascii="Times New Roman" w:hAnsi="Times New Roman" w:cs="Times New Roman"/>
                <w:b/>
                <w:sz w:val="28"/>
                <w:szCs w:val="28"/>
              </w:rPr>
            </w:pPr>
          </w:p>
        </w:tc>
      </w:tr>
      <w:tr w:rsidR="00CB7D00" w:rsidRPr="002122D5" w:rsidTr="00F6174B">
        <w:trPr>
          <w:cantSplit/>
          <w:trHeight w:val="144"/>
          <w:tblHeader/>
        </w:trPr>
        <w:tc>
          <w:tcPr>
            <w:tcW w:w="9416" w:type="dxa"/>
            <w:gridSpan w:val="3"/>
            <w:vAlign w:val="center"/>
          </w:tcPr>
          <w:p w:rsidR="00CB7D00" w:rsidRPr="002122D5" w:rsidRDefault="00CB7D00" w:rsidP="00F6174B">
            <w:pPr>
              <w:pStyle w:val="normal0"/>
              <w:spacing w:line="240" w:lineRule="auto"/>
              <w:jc w:val="center"/>
              <w:rPr>
                <w:rFonts w:ascii="Times New Roman" w:hAnsi="Times New Roman" w:cs="Times New Roman"/>
                <w:b/>
                <w:sz w:val="28"/>
                <w:szCs w:val="28"/>
              </w:rPr>
            </w:pPr>
            <w:r w:rsidRPr="002122D5">
              <w:rPr>
                <w:rFonts w:ascii="Times New Roman" w:hAnsi="Times New Roman" w:cs="Times New Roman"/>
                <w:b/>
                <w:sz w:val="28"/>
                <w:szCs w:val="28"/>
              </w:rPr>
              <w:t>SEMESTER IV</w:t>
            </w:r>
          </w:p>
        </w:tc>
      </w:tr>
      <w:tr w:rsidR="00CB7D00" w:rsidRPr="002122D5" w:rsidTr="00F6174B">
        <w:trPr>
          <w:cantSplit/>
          <w:trHeight w:val="144"/>
          <w:tblHeader/>
        </w:trPr>
        <w:tc>
          <w:tcPr>
            <w:tcW w:w="176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Course Code</w:t>
            </w:r>
          </w:p>
        </w:tc>
        <w:tc>
          <w:tcPr>
            <w:tcW w:w="2615"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Course Name</w:t>
            </w:r>
          </w:p>
        </w:tc>
        <w:tc>
          <w:tcPr>
            <w:tcW w:w="5041" w:type="dxa"/>
          </w:tcPr>
          <w:p w:rsidR="00CB7D00" w:rsidRPr="002122D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COs: After successfully completing this course, students will be able to</w:t>
            </w:r>
          </w:p>
        </w:tc>
      </w:tr>
      <w:tr w:rsidR="00CB7D00" w:rsidRPr="002122D5" w:rsidTr="00F6174B">
        <w:trPr>
          <w:cantSplit/>
          <w:trHeight w:val="144"/>
          <w:tblHeader/>
        </w:trPr>
        <w:tc>
          <w:tcPr>
            <w:tcW w:w="176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r w:rsidRPr="002122D5">
              <w:rPr>
                <w:rFonts w:ascii="Times New Roman" w:eastAsia="Times New Roman" w:hAnsi="Times New Roman" w:cs="Times New Roman"/>
                <w:b/>
                <w:color w:val="000000"/>
                <w:sz w:val="28"/>
                <w:szCs w:val="28"/>
              </w:rPr>
              <w:t>B23- SOC-401</w:t>
            </w:r>
          </w:p>
        </w:tc>
        <w:tc>
          <w:tcPr>
            <w:tcW w:w="2615"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r w:rsidRPr="002122D5">
              <w:rPr>
                <w:rFonts w:ascii="Times New Roman" w:eastAsia="Times New Roman" w:hAnsi="Times New Roman" w:cs="Times New Roman"/>
                <w:b/>
                <w:color w:val="000000"/>
                <w:sz w:val="28"/>
                <w:szCs w:val="28"/>
              </w:rPr>
              <w:t>Research Methodology</w:t>
            </w:r>
          </w:p>
        </w:tc>
        <w:tc>
          <w:tcPr>
            <w:tcW w:w="5041" w:type="dxa"/>
          </w:tcPr>
          <w:p w:rsidR="00CB7D00" w:rsidRPr="002122D5" w:rsidRDefault="00CB7D00" w:rsidP="00F6174B">
            <w:pPr>
              <w:pStyle w:val="normal0"/>
              <w:spacing w:line="240" w:lineRule="auto"/>
              <w:rPr>
                <w:rFonts w:ascii="Times New Roman" w:hAnsi="Times New Roman" w:cs="Times New Roman"/>
                <w:b/>
                <w:sz w:val="28"/>
                <w:szCs w:val="28"/>
              </w:rPr>
            </w:pPr>
          </w:p>
          <w:p w:rsidR="00CB7D00" w:rsidRPr="002122D5" w:rsidRDefault="00CB7D00" w:rsidP="00CB7D00">
            <w:pPr>
              <w:pStyle w:val="normal0"/>
              <w:numPr>
                <w:ilvl w:val="0"/>
                <w:numId w:val="208"/>
              </w:numPr>
              <w:pBdr>
                <w:top w:val="nil"/>
                <w:left w:val="nil"/>
                <w:bottom w:val="nil"/>
                <w:right w:val="nil"/>
                <w:between w:val="nil"/>
              </w:pBdr>
              <w:spacing w:after="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Understand the fundamentals of research and its significance.</w:t>
            </w:r>
          </w:p>
          <w:p w:rsidR="00CB7D00" w:rsidRPr="002122D5" w:rsidRDefault="00CB7D00" w:rsidP="00CB7D00">
            <w:pPr>
              <w:pStyle w:val="normal0"/>
              <w:numPr>
                <w:ilvl w:val="0"/>
                <w:numId w:val="208"/>
              </w:numPr>
              <w:pBdr>
                <w:top w:val="nil"/>
                <w:left w:val="nil"/>
                <w:bottom w:val="nil"/>
                <w:right w:val="nil"/>
                <w:between w:val="nil"/>
              </w:pBdr>
              <w:spacing w:after="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Formulate research problems and hypotheses.</w:t>
            </w:r>
            <w:r w:rsidRPr="002122D5">
              <w:rPr>
                <w:rFonts w:ascii="Times New Roman" w:eastAsia="Times New Roman" w:hAnsi="Times New Roman" w:cs="Times New Roman"/>
                <w:color w:val="000000"/>
                <w:sz w:val="24"/>
                <w:szCs w:val="24"/>
              </w:rPr>
              <w:t>.</w:t>
            </w:r>
          </w:p>
          <w:p w:rsidR="00CB7D00" w:rsidRPr="002122D5" w:rsidRDefault="00CB7D00" w:rsidP="00CB7D00">
            <w:pPr>
              <w:pStyle w:val="normal0"/>
              <w:numPr>
                <w:ilvl w:val="0"/>
                <w:numId w:val="208"/>
              </w:numPr>
              <w:pBdr>
                <w:top w:val="nil"/>
                <w:left w:val="nil"/>
                <w:bottom w:val="nil"/>
                <w:right w:val="nil"/>
                <w:between w:val="nil"/>
              </w:pBdr>
              <w:spacing w:after="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Review relevant literature effectively.</w:t>
            </w:r>
          </w:p>
          <w:p w:rsidR="00CB7D00" w:rsidRPr="002122D5" w:rsidRDefault="00CB7D00" w:rsidP="00CB7D00">
            <w:pPr>
              <w:pStyle w:val="normal0"/>
              <w:numPr>
                <w:ilvl w:val="0"/>
                <w:numId w:val="208"/>
              </w:numPr>
              <w:pBdr>
                <w:top w:val="nil"/>
                <w:left w:val="nil"/>
                <w:bottom w:val="nil"/>
                <w:right w:val="nil"/>
                <w:between w:val="nil"/>
              </w:pBdr>
              <w:spacing w:after="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Understand and apply appropriate research designs.</w:t>
            </w:r>
          </w:p>
          <w:p w:rsidR="00CB7D00" w:rsidRPr="002122D5" w:rsidRDefault="00CB7D00" w:rsidP="00CB7D00">
            <w:pPr>
              <w:pStyle w:val="normal0"/>
              <w:numPr>
                <w:ilvl w:val="0"/>
                <w:numId w:val="208"/>
              </w:numPr>
              <w:pBdr>
                <w:top w:val="nil"/>
                <w:left w:val="nil"/>
                <w:bottom w:val="nil"/>
                <w:right w:val="nil"/>
                <w:between w:val="nil"/>
              </w:pBdr>
              <w:spacing w:after="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Learn sampling techniques and their applications.</w:t>
            </w:r>
          </w:p>
          <w:p w:rsidR="00CB7D00" w:rsidRPr="002122D5" w:rsidRDefault="00CB7D00" w:rsidP="00CB7D00">
            <w:pPr>
              <w:pStyle w:val="normal0"/>
              <w:numPr>
                <w:ilvl w:val="0"/>
                <w:numId w:val="208"/>
              </w:numPr>
              <w:pBdr>
                <w:top w:val="nil"/>
                <w:left w:val="nil"/>
                <w:bottom w:val="nil"/>
                <w:right w:val="nil"/>
                <w:between w:val="nil"/>
              </w:pBdr>
              <w:spacing w:after="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Collect data using various tools and techniques.</w:t>
            </w:r>
          </w:p>
          <w:p w:rsidR="00CB7D00" w:rsidRPr="002122D5" w:rsidRDefault="00CB7D00" w:rsidP="00F6174B">
            <w:pPr>
              <w:pStyle w:val="normal0"/>
              <w:pBdr>
                <w:top w:val="nil"/>
                <w:left w:val="nil"/>
                <w:bottom w:val="nil"/>
                <w:right w:val="nil"/>
                <w:between w:val="nil"/>
              </w:pBdr>
              <w:spacing w:after="0" w:line="240" w:lineRule="auto"/>
              <w:ind w:left="619"/>
              <w:rPr>
                <w:rFonts w:ascii="Times New Roman" w:hAnsi="Times New Roman" w:cs="Times New Roman"/>
                <w:b/>
                <w:color w:val="000000"/>
                <w:sz w:val="28"/>
                <w:szCs w:val="28"/>
              </w:rPr>
            </w:pPr>
          </w:p>
        </w:tc>
      </w:tr>
      <w:tr w:rsidR="00CB7D00" w:rsidRPr="002122D5" w:rsidTr="00F6174B">
        <w:trPr>
          <w:cantSplit/>
          <w:trHeight w:val="144"/>
          <w:tblHeader/>
        </w:trPr>
        <w:tc>
          <w:tcPr>
            <w:tcW w:w="9416" w:type="dxa"/>
            <w:gridSpan w:val="3"/>
            <w:vAlign w:val="center"/>
          </w:tcPr>
          <w:p w:rsidR="00CB7D00" w:rsidRPr="002122D5" w:rsidRDefault="00CB7D00" w:rsidP="00F6174B">
            <w:pPr>
              <w:pStyle w:val="normal0"/>
              <w:spacing w:line="240" w:lineRule="auto"/>
              <w:jc w:val="center"/>
              <w:rPr>
                <w:rFonts w:ascii="Times New Roman" w:hAnsi="Times New Roman" w:cs="Times New Roman"/>
                <w:b/>
                <w:sz w:val="28"/>
                <w:szCs w:val="28"/>
              </w:rPr>
            </w:pPr>
            <w:r w:rsidRPr="002122D5">
              <w:rPr>
                <w:rFonts w:ascii="Times New Roman" w:hAnsi="Times New Roman" w:cs="Times New Roman"/>
                <w:b/>
                <w:sz w:val="28"/>
                <w:szCs w:val="28"/>
              </w:rPr>
              <w:t>SEMESTER V</w:t>
            </w:r>
          </w:p>
        </w:tc>
      </w:tr>
      <w:tr w:rsidR="00CB7D00" w:rsidRPr="002122D5" w:rsidTr="00F6174B">
        <w:trPr>
          <w:cantSplit/>
          <w:trHeight w:val="144"/>
          <w:tblHeader/>
        </w:trPr>
        <w:tc>
          <w:tcPr>
            <w:tcW w:w="176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Course Code</w:t>
            </w:r>
          </w:p>
        </w:tc>
        <w:tc>
          <w:tcPr>
            <w:tcW w:w="2615"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Course Name</w:t>
            </w:r>
          </w:p>
        </w:tc>
        <w:tc>
          <w:tcPr>
            <w:tcW w:w="5041" w:type="dxa"/>
          </w:tcPr>
          <w:p w:rsidR="00CB7D00" w:rsidRPr="002122D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COs: After successfully completing this course, students will be able to</w:t>
            </w:r>
          </w:p>
        </w:tc>
      </w:tr>
      <w:tr w:rsidR="00CB7D00" w:rsidRPr="002122D5" w:rsidTr="00F6174B">
        <w:trPr>
          <w:cantSplit/>
          <w:trHeight w:val="144"/>
          <w:tblHeader/>
        </w:trPr>
        <w:tc>
          <w:tcPr>
            <w:tcW w:w="176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r w:rsidRPr="002122D5">
              <w:rPr>
                <w:rFonts w:ascii="Times New Roman" w:eastAsia="Times New Roman" w:hAnsi="Times New Roman" w:cs="Times New Roman"/>
                <w:b/>
                <w:color w:val="000000"/>
                <w:sz w:val="28"/>
                <w:szCs w:val="28"/>
              </w:rPr>
              <w:lastRenderedPageBreak/>
              <w:t>B-SOC/501</w:t>
            </w:r>
          </w:p>
        </w:tc>
        <w:tc>
          <w:tcPr>
            <w:tcW w:w="2615"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r w:rsidRPr="002122D5">
              <w:rPr>
                <w:rFonts w:ascii="Times New Roman" w:eastAsia="Times New Roman" w:hAnsi="Times New Roman" w:cs="Times New Roman"/>
                <w:b/>
                <w:color w:val="000000"/>
                <w:sz w:val="28"/>
                <w:szCs w:val="28"/>
              </w:rPr>
              <w:t>Rural Society</w:t>
            </w:r>
          </w:p>
        </w:tc>
        <w:tc>
          <w:tcPr>
            <w:tcW w:w="5041" w:type="dxa"/>
          </w:tcPr>
          <w:p w:rsidR="00CB7D00" w:rsidRPr="002122D5" w:rsidRDefault="00CB7D00" w:rsidP="00CB7D00">
            <w:pPr>
              <w:pStyle w:val="normal0"/>
              <w:numPr>
                <w:ilvl w:val="0"/>
                <w:numId w:val="209"/>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Understand the Concept and Structure of Rural Society</w:t>
            </w:r>
          </w:p>
          <w:p w:rsidR="00CB7D00" w:rsidRPr="002122D5" w:rsidRDefault="00CB7D00" w:rsidP="00CB7D00">
            <w:pPr>
              <w:pStyle w:val="normal0"/>
              <w:numPr>
                <w:ilvl w:val="0"/>
                <w:numId w:val="209"/>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Analyze the Institutions and Processes in Rural India</w:t>
            </w:r>
          </w:p>
          <w:p w:rsidR="00CB7D00" w:rsidRPr="002122D5" w:rsidRDefault="00CB7D00" w:rsidP="00CB7D00">
            <w:pPr>
              <w:pStyle w:val="normal0"/>
              <w:numPr>
                <w:ilvl w:val="0"/>
                <w:numId w:val="209"/>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Evaluate Social and Economic Change in Rural Areas</w:t>
            </w:r>
          </w:p>
          <w:p w:rsidR="00CB7D00" w:rsidRPr="002122D5" w:rsidRDefault="00CB7D00" w:rsidP="00CB7D00">
            <w:pPr>
              <w:pStyle w:val="normal0"/>
              <w:numPr>
                <w:ilvl w:val="0"/>
                <w:numId w:val="209"/>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Understand Issues of Inequality and Marginalization</w:t>
            </w:r>
          </w:p>
          <w:p w:rsidR="00CB7D00" w:rsidRPr="002122D5" w:rsidRDefault="00CB7D00" w:rsidP="00CB7D00">
            <w:pPr>
              <w:pStyle w:val="normal0"/>
              <w:numPr>
                <w:ilvl w:val="0"/>
                <w:numId w:val="209"/>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Interpret Government Policies and Rural Development Programs</w:t>
            </w:r>
          </w:p>
          <w:p w:rsidR="00CB7D00" w:rsidRPr="0034770C" w:rsidRDefault="00CB7D00" w:rsidP="00CB7D00">
            <w:pPr>
              <w:pStyle w:val="normal0"/>
              <w:numPr>
                <w:ilvl w:val="0"/>
                <w:numId w:val="209"/>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Conduct Field-Based Inquiry into Rural Issues</w:t>
            </w:r>
          </w:p>
        </w:tc>
      </w:tr>
      <w:tr w:rsidR="00CB7D00" w:rsidRPr="002122D5" w:rsidTr="00F6174B">
        <w:trPr>
          <w:cantSplit/>
          <w:trHeight w:val="144"/>
          <w:tblHeader/>
        </w:trPr>
        <w:tc>
          <w:tcPr>
            <w:tcW w:w="9416" w:type="dxa"/>
            <w:gridSpan w:val="3"/>
            <w:vAlign w:val="center"/>
          </w:tcPr>
          <w:p w:rsidR="00CB7D00" w:rsidRPr="002122D5" w:rsidRDefault="00CB7D00" w:rsidP="00F6174B">
            <w:pPr>
              <w:pStyle w:val="normal0"/>
              <w:spacing w:line="240" w:lineRule="auto"/>
              <w:jc w:val="center"/>
              <w:rPr>
                <w:rFonts w:ascii="Times New Roman" w:hAnsi="Times New Roman" w:cs="Times New Roman"/>
                <w:b/>
                <w:sz w:val="28"/>
                <w:szCs w:val="28"/>
              </w:rPr>
            </w:pPr>
            <w:r w:rsidRPr="002122D5">
              <w:rPr>
                <w:rFonts w:ascii="Times New Roman" w:hAnsi="Times New Roman" w:cs="Times New Roman"/>
                <w:b/>
                <w:sz w:val="28"/>
                <w:szCs w:val="28"/>
              </w:rPr>
              <w:t>SEMESTER VI</w:t>
            </w:r>
          </w:p>
        </w:tc>
      </w:tr>
      <w:tr w:rsidR="00CB7D00" w:rsidRPr="002122D5" w:rsidTr="00F6174B">
        <w:trPr>
          <w:cantSplit/>
          <w:trHeight w:val="144"/>
          <w:tblHeader/>
        </w:trPr>
        <w:tc>
          <w:tcPr>
            <w:tcW w:w="176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Course Code</w:t>
            </w:r>
          </w:p>
        </w:tc>
        <w:tc>
          <w:tcPr>
            <w:tcW w:w="2615"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Course Name</w:t>
            </w:r>
          </w:p>
        </w:tc>
        <w:tc>
          <w:tcPr>
            <w:tcW w:w="5041" w:type="dxa"/>
          </w:tcPr>
          <w:p w:rsidR="00CB7D00" w:rsidRPr="002122D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COs: After successfully completing this course, students will be able to</w:t>
            </w:r>
          </w:p>
        </w:tc>
      </w:tr>
      <w:tr w:rsidR="00CB7D00" w:rsidRPr="002122D5" w:rsidTr="00F6174B">
        <w:trPr>
          <w:cantSplit/>
          <w:trHeight w:val="144"/>
          <w:tblHeader/>
        </w:trPr>
        <w:tc>
          <w:tcPr>
            <w:tcW w:w="1760" w:type="dxa"/>
            <w:vAlign w:val="center"/>
          </w:tcPr>
          <w:p w:rsidR="00CB7D00" w:rsidRPr="002122D5" w:rsidRDefault="00CB7D00" w:rsidP="00F6174B">
            <w:pPr>
              <w:pStyle w:val="normal0"/>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sidRPr="002122D5">
              <w:rPr>
                <w:rFonts w:ascii="Times New Roman" w:eastAsia="Times New Roman" w:hAnsi="Times New Roman" w:cs="Times New Roman"/>
                <w:b/>
                <w:color w:val="000000"/>
                <w:sz w:val="28"/>
                <w:szCs w:val="28"/>
              </w:rPr>
              <w:t>B-SOC/602</w:t>
            </w:r>
          </w:p>
          <w:p w:rsidR="00CB7D00" w:rsidRPr="002122D5" w:rsidRDefault="00CB7D00" w:rsidP="00F6174B">
            <w:pPr>
              <w:pStyle w:val="normal0"/>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p>
        </w:tc>
        <w:tc>
          <w:tcPr>
            <w:tcW w:w="2615"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r w:rsidRPr="002122D5">
              <w:rPr>
                <w:rFonts w:ascii="Times New Roman" w:eastAsia="Times New Roman" w:hAnsi="Times New Roman" w:cs="Times New Roman"/>
                <w:b/>
                <w:color w:val="000000"/>
                <w:sz w:val="28"/>
                <w:szCs w:val="28"/>
              </w:rPr>
              <w:t>Social Problems in India</w:t>
            </w:r>
          </w:p>
        </w:tc>
        <w:tc>
          <w:tcPr>
            <w:tcW w:w="5041" w:type="dxa"/>
          </w:tcPr>
          <w:p w:rsidR="00CB7D00" w:rsidRPr="002122D5" w:rsidRDefault="00CB7D00" w:rsidP="00CB7D00">
            <w:pPr>
              <w:pStyle w:val="normal0"/>
              <w:numPr>
                <w:ilvl w:val="0"/>
                <w:numId w:val="210"/>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Understand the Concept and Structure of Rural Society</w:t>
            </w:r>
          </w:p>
          <w:p w:rsidR="00CB7D00" w:rsidRPr="002122D5" w:rsidRDefault="00CB7D00" w:rsidP="00CB7D00">
            <w:pPr>
              <w:pStyle w:val="normal0"/>
              <w:numPr>
                <w:ilvl w:val="0"/>
                <w:numId w:val="210"/>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Analyze the Institutions and Processes in Rural India</w:t>
            </w:r>
          </w:p>
          <w:p w:rsidR="00CB7D00" w:rsidRPr="002122D5" w:rsidRDefault="00CB7D00" w:rsidP="00CB7D00">
            <w:pPr>
              <w:pStyle w:val="normal0"/>
              <w:numPr>
                <w:ilvl w:val="0"/>
                <w:numId w:val="210"/>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Evaluate Social and Economic Change in Rural Areas</w:t>
            </w:r>
          </w:p>
          <w:p w:rsidR="00CB7D00" w:rsidRPr="002122D5" w:rsidRDefault="00CB7D00" w:rsidP="00CB7D00">
            <w:pPr>
              <w:pStyle w:val="normal0"/>
              <w:numPr>
                <w:ilvl w:val="0"/>
                <w:numId w:val="210"/>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Understand Issues of Inequality and Marginalization</w:t>
            </w:r>
          </w:p>
          <w:p w:rsidR="00CB7D00" w:rsidRPr="002122D5" w:rsidRDefault="00CB7D00" w:rsidP="00CB7D00">
            <w:pPr>
              <w:pStyle w:val="normal0"/>
              <w:numPr>
                <w:ilvl w:val="0"/>
                <w:numId w:val="210"/>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Interpret Government Policies and Rural Development Programs</w:t>
            </w:r>
          </w:p>
          <w:p w:rsidR="00CB7D00" w:rsidRPr="002122D5" w:rsidRDefault="00CB7D00" w:rsidP="00CB7D00">
            <w:pPr>
              <w:pStyle w:val="normal0"/>
              <w:numPr>
                <w:ilvl w:val="0"/>
                <w:numId w:val="210"/>
              </w:numPr>
              <w:pBdr>
                <w:top w:val="nil"/>
                <w:left w:val="nil"/>
                <w:bottom w:val="nil"/>
                <w:right w:val="nil"/>
                <w:between w:val="nil"/>
              </w:pBdr>
              <w:spacing w:after="160" w:line="240" w:lineRule="auto"/>
              <w:rPr>
                <w:rFonts w:ascii="Times New Roman" w:hAnsi="Times New Roman" w:cs="Times New Roman"/>
              </w:rPr>
            </w:pPr>
            <w:r w:rsidRPr="002122D5">
              <w:rPr>
                <w:rFonts w:ascii="Times New Roman" w:eastAsia="Times New Roman" w:hAnsi="Times New Roman" w:cs="Times New Roman"/>
                <w:b/>
                <w:color w:val="000000"/>
                <w:sz w:val="24"/>
                <w:szCs w:val="24"/>
              </w:rPr>
              <w:t>Apply Sociological Theories to Rural Social Life</w:t>
            </w:r>
          </w:p>
          <w:p w:rsidR="00CB7D00" w:rsidRPr="002122D5" w:rsidRDefault="00CB7D00" w:rsidP="00F6174B">
            <w:pPr>
              <w:pStyle w:val="normal0"/>
              <w:spacing w:line="240" w:lineRule="auto"/>
              <w:rPr>
                <w:rFonts w:ascii="Times New Roman" w:hAnsi="Times New Roman" w:cs="Times New Roman"/>
                <w:b/>
                <w:sz w:val="28"/>
                <w:szCs w:val="28"/>
              </w:rPr>
            </w:pPr>
          </w:p>
        </w:tc>
      </w:tr>
    </w:tbl>
    <w:p w:rsidR="00CB7D00" w:rsidRPr="002122D5" w:rsidRDefault="00CB7D00" w:rsidP="00CB7D00">
      <w:pPr>
        <w:pStyle w:val="normal0"/>
        <w:rPr>
          <w:rFonts w:ascii="Times New Roman" w:hAnsi="Times New Roman" w:cs="Times New Roman"/>
        </w:rPr>
      </w:pPr>
    </w:p>
    <w:p w:rsidR="00CB7D00" w:rsidRPr="002122D5" w:rsidRDefault="00CB7D00" w:rsidP="00CB7D00">
      <w:pPr>
        <w:pStyle w:val="normal0"/>
        <w:rPr>
          <w:rFonts w:ascii="Times New Roman" w:hAnsi="Times New Roman" w:cs="Times New Roman"/>
        </w:rPr>
      </w:pPr>
    </w:p>
    <w:p w:rsidR="00CB7D00" w:rsidRPr="002122D5" w:rsidRDefault="00CB7D00" w:rsidP="00CB7D00">
      <w:pPr>
        <w:pStyle w:val="normal0"/>
        <w:rPr>
          <w:rFonts w:ascii="Times New Roman" w:eastAsia="Times New Roman" w:hAnsi="Times New Roman" w:cs="Times New Roman"/>
          <w:b/>
          <w:sz w:val="28"/>
          <w:szCs w:val="28"/>
        </w:rPr>
      </w:pPr>
      <w:r w:rsidRPr="002122D5">
        <w:rPr>
          <w:rFonts w:ascii="Times New Roman" w:eastAsia="Times New Roman" w:hAnsi="Times New Roman" w:cs="Times New Roman"/>
          <w:b/>
          <w:sz w:val="28"/>
          <w:szCs w:val="28"/>
        </w:rPr>
        <w:t>12. Course Outcomes (COs) of Bachelor of Arts (Geography)</w:t>
      </w:r>
    </w:p>
    <w:tbl>
      <w:tblPr>
        <w:tblW w:w="9638"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673"/>
        <w:gridCol w:w="61"/>
        <w:gridCol w:w="2957"/>
        <w:gridCol w:w="4913"/>
        <w:gridCol w:w="22"/>
        <w:gridCol w:w="12"/>
      </w:tblGrid>
      <w:tr w:rsidR="00CB7D00" w:rsidRPr="002122D5" w:rsidTr="00F6174B">
        <w:trPr>
          <w:gridAfter w:val="1"/>
          <w:wAfter w:w="12" w:type="dxa"/>
          <w:cantSplit/>
          <w:trHeight w:val="144"/>
          <w:tblHeader/>
        </w:trPr>
        <w:tc>
          <w:tcPr>
            <w:tcW w:w="9626" w:type="dxa"/>
            <w:gridSpan w:val="5"/>
            <w:vAlign w:val="center"/>
          </w:tcPr>
          <w:p w:rsidR="00CB7D00" w:rsidRPr="002122D5" w:rsidRDefault="00CB7D00" w:rsidP="00F6174B">
            <w:pPr>
              <w:pStyle w:val="normal0"/>
              <w:pBdr>
                <w:top w:val="nil"/>
                <w:left w:val="nil"/>
                <w:bottom w:val="nil"/>
                <w:right w:val="nil"/>
                <w:between w:val="nil"/>
              </w:pBdr>
              <w:spacing w:after="0" w:line="240" w:lineRule="auto"/>
              <w:jc w:val="center"/>
              <w:rPr>
                <w:rFonts w:ascii="Times New Roman" w:hAnsi="Times New Roman" w:cs="Times New Roman"/>
                <w:b/>
                <w:color w:val="000000"/>
                <w:sz w:val="28"/>
                <w:szCs w:val="28"/>
              </w:rPr>
            </w:pPr>
            <w:r w:rsidRPr="002122D5">
              <w:rPr>
                <w:rFonts w:ascii="Times New Roman" w:hAnsi="Times New Roman" w:cs="Times New Roman"/>
                <w:b/>
                <w:sz w:val="28"/>
                <w:szCs w:val="28"/>
              </w:rPr>
              <w:t>SEMESTER – I</w:t>
            </w:r>
          </w:p>
        </w:tc>
      </w:tr>
      <w:tr w:rsidR="00CB7D00" w:rsidRPr="002122D5" w:rsidTr="00F6174B">
        <w:trPr>
          <w:gridAfter w:val="1"/>
          <w:wAfter w:w="12" w:type="dxa"/>
          <w:cantSplit/>
          <w:trHeight w:val="144"/>
          <w:tblHeader/>
        </w:trPr>
        <w:tc>
          <w:tcPr>
            <w:tcW w:w="1734" w:type="dxa"/>
            <w:gridSpan w:val="2"/>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Course Code</w:t>
            </w:r>
          </w:p>
        </w:tc>
        <w:tc>
          <w:tcPr>
            <w:tcW w:w="2957"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Course Name</w:t>
            </w:r>
          </w:p>
        </w:tc>
        <w:tc>
          <w:tcPr>
            <w:tcW w:w="4935" w:type="dxa"/>
            <w:gridSpan w:val="2"/>
          </w:tcPr>
          <w:p w:rsidR="00CB7D00" w:rsidRPr="002122D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COs: After successfully completing this course, students will be able to</w:t>
            </w:r>
          </w:p>
        </w:tc>
      </w:tr>
      <w:tr w:rsidR="00CB7D00" w:rsidRPr="002122D5" w:rsidTr="00F6174B">
        <w:trPr>
          <w:gridAfter w:val="1"/>
          <w:wAfter w:w="12" w:type="dxa"/>
          <w:cantSplit/>
          <w:trHeight w:val="144"/>
          <w:tblHeader/>
        </w:trPr>
        <w:tc>
          <w:tcPr>
            <w:tcW w:w="1734" w:type="dxa"/>
            <w:gridSpan w:val="2"/>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lastRenderedPageBreak/>
              <w:t>B23-GEO-101</w:t>
            </w:r>
          </w:p>
        </w:tc>
        <w:tc>
          <w:tcPr>
            <w:tcW w:w="2957"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Physical Geography</w:t>
            </w:r>
          </w:p>
        </w:tc>
        <w:tc>
          <w:tcPr>
            <w:tcW w:w="4935" w:type="dxa"/>
            <w:gridSpan w:val="2"/>
          </w:tcPr>
          <w:p w:rsidR="00CB7D00" w:rsidRPr="002122D5" w:rsidRDefault="00CB7D00" w:rsidP="00F6174B">
            <w:pPr>
              <w:pStyle w:val="normal0"/>
              <w:pBdr>
                <w:top w:val="nil"/>
                <w:left w:val="nil"/>
                <w:bottom w:val="nil"/>
                <w:right w:val="nil"/>
                <w:between w:val="nil"/>
              </w:pBdr>
              <w:spacing w:after="0" w:line="240" w:lineRule="auto"/>
              <w:ind w:left="632" w:hanging="313"/>
              <w:rPr>
                <w:rFonts w:ascii="Times New Roman" w:hAnsi="Times New Roman" w:cs="Times New Roman"/>
                <w:color w:val="000000"/>
                <w:sz w:val="24"/>
                <w:szCs w:val="24"/>
              </w:rPr>
            </w:pPr>
            <w:r w:rsidRPr="002122D5">
              <w:rPr>
                <w:rFonts w:ascii="Times New Roman" w:hAnsi="Times New Roman" w:cs="Times New Roman"/>
                <w:color w:val="000000"/>
                <w:sz w:val="24"/>
                <w:szCs w:val="24"/>
              </w:rPr>
              <w:t>1. Understand different theories of the earth.</w:t>
            </w:r>
          </w:p>
          <w:p w:rsidR="00CB7D00" w:rsidRPr="002122D5" w:rsidRDefault="00CB7D00" w:rsidP="00F6174B">
            <w:pPr>
              <w:pStyle w:val="normal0"/>
              <w:pBdr>
                <w:top w:val="nil"/>
                <w:left w:val="nil"/>
                <w:bottom w:val="nil"/>
                <w:right w:val="nil"/>
                <w:between w:val="nil"/>
              </w:pBdr>
              <w:spacing w:after="0" w:line="240" w:lineRule="auto"/>
              <w:ind w:left="632" w:hanging="313"/>
              <w:rPr>
                <w:rFonts w:ascii="Times New Roman" w:hAnsi="Times New Roman" w:cs="Times New Roman"/>
                <w:color w:val="000000"/>
                <w:sz w:val="24"/>
                <w:szCs w:val="24"/>
              </w:rPr>
            </w:pPr>
            <w:r w:rsidRPr="002122D5">
              <w:rPr>
                <w:rFonts w:ascii="Times New Roman" w:hAnsi="Times New Roman" w:cs="Times New Roman"/>
                <w:color w:val="000000"/>
                <w:sz w:val="24"/>
                <w:szCs w:val="24"/>
              </w:rPr>
              <w:t>2. Develop History and idea about concept of earth’s movements and related topography.</w:t>
            </w:r>
          </w:p>
          <w:p w:rsidR="00CB7D00" w:rsidRPr="002122D5" w:rsidRDefault="00CB7D00" w:rsidP="00F6174B">
            <w:pPr>
              <w:pStyle w:val="normal0"/>
              <w:pBdr>
                <w:top w:val="nil"/>
                <w:left w:val="nil"/>
                <w:bottom w:val="nil"/>
                <w:right w:val="nil"/>
                <w:between w:val="nil"/>
              </w:pBdr>
              <w:spacing w:line="240" w:lineRule="auto"/>
              <w:ind w:left="632" w:hanging="313"/>
              <w:rPr>
                <w:rFonts w:ascii="Times New Roman" w:hAnsi="Times New Roman" w:cs="Times New Roman"/>
                <w:color w:val="000000"/>
                <w:sz w:val="24"/>
                <w:szCs w:val="24"/>
              </w:rPr>
            </w:pPr>
            <w:r w:rsidRPr="002122D5">
              <w:rPr>
                <w:rFonts w:ascii="Times New Roman" w:hAnsi="Times New Roman" w:cs="Times New Roman"/>
                <w:color w:val="000000"/>
                <w:sz w:val="24"/>
                <w:szCs w:val="24"/>
              </w:rPr>
              <w:t>3. Acquire knowledge about different processes of denudation.</w:t>
            </w:r>
          </w:p>
        </w:tc>
      </w:tr>
      <w:tr w:rsidR="00CB7D00" w:rsidRPr="002122D5" w:rsidTr="00F6174B">
        <w:trPr>
          <w:cantSplit/>
          <w:trHeight w:val="144"/>
          <w:tblHeader/>
        </w:trPr>
        <w:tc>
          <w:tcPr>
            <w:tcW w:w="9638" w:type="dxa"/>
            <w:gridSpan w:val="6"/>
            <w:vAlign w:val="center"/>
          </w:tcPr>
          <w:p w:rsidR="00CB7D00" w:rsidRPr="002122D5" w:rsidRDefault="00CB7D00" w:rsidP="00F6174B">
            <w:pPr>
              <w:pStyle w:val="normal0"/>
              <w:pBdr>
                <w:top w:val="nil"/>
                <w:left w:val="nil"/>
                <w:bottom w:val="nil"/>
                <w:right w:val="nil"/>
                <w:between w:val="nil"/>
              </w:pBdr>
              <w:spacing w:line="240" w:lineRule="auto"/>
              <w:ind w:left="720"/>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SEMESTER – II</w:t>
            </w:r>
          </w:p>
        </w:tc>
      </w:tr>
      <w:tr w:rsidR="00CB7D00" w:rsidRPr="002122D5" w:rsidTr="00F6174B">
        <w:trPr>
          <w:gridAfter w:val="1"/>
          <w:wAfter w:w="12" w:type="dxa"/>
          <w:cantSplit/>
          <w:trHeight w:val="144"/>
          <w:tblHeader/>
        </w:trPr>
        <w:tc>
          <w:tcPr>
            <w:tcW w:w="1734" w:type="dxa"/>
            <w:gridSpan w:val="2"/>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Course Code</w:t>
            </w:r>
          </w:p>
        </w:tc>
        <w:tc>
          <w:tcPr>
            <w:tcW w:w="2957"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Course Name</w:t>
            </w:r>
          </w:p>
        </w:tc>
        <w:tc>
          <w:tcPr>
            <w:tcW w:w="4935" w:type="dxa"/>
            <w:gridSpan w:val="2"/>
          </w:tcPr>
          <w:p w:rsidR="00CB7D00" w:rsidRPr="002122D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COs: After successfully completing this course, students will be able to</w:t>
            </w:r>
          </w:p>
        </w:tc>
      </w:tr>
      <w:tr w:rsidR="00CB7D00" w:rsidRPr="002122D5" w:rsidTr="00F6174B">
        <w:trPr>
          <w:gridAfter w:val="1"/>
          <w:wAfter w:w="12" w:type="dxa"/>
          <w:cantSplit/>
          <w:trHeight w:val="144"/>
          <w:tblHeader/>
        </w:trPr>
        <w:tc>
          <w:tcPr>
            <w:tcW w:w="1734" w:type="dxa"/>
            <w:gridSpan w:val="2"/>
            <w:vAlign w:val="center"/>
          </w:tcPr>
          <w:p w:rsidR="00CB7D00" w:rsidRPr="002122D5" w:rsidRDefault="00CB7D00" w:rsidP="00F6174B">
            <w:pPr>
              <w:pStyle w:val="normal0"/>
              <w:spacing w:line="240" w:lineRule="auto"/>
              <w:jc w:val="center"/>
              <w:rPr>
                <w:rFonts w:ascii="Times New Roman" w:hAnsi="Times New Roman" w:cs="Times New Roman"/>
                <w:b/>
                <w:sz w:val="28"/>
                <w:szCs w:val="28"/>
              </w:rPr>
            </w:pPr>
            <w:r w:rsidRPr="002122D5">
              <w:rPr>
                <w:rFonts w:ascii="Times New Roman" w:hAnsi="Times New Roman" w:cs="Times New Roman"/>
                <w:b/>
                <w:sz w:val="28"/>
                <w:szCs w:val="28"/>
              </w:rPr>
              <w:t>B23-GEO-201</w:t>
            </w:r>
          </w:p>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p>
        </w:tc>
        <w:tc>
          <w:tcPr>
            <w:tcW w:w="2957"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Human Geography</w:t>
            </w:r>
          </w:p>
        </w:tc>
        <w:tc>
          <w:tcPr>
            <w:tcW w:w="4935" w:type="dxa"/>
            <w:gridSpan w:val="2"/>
          </w:tcPr>
          <w:p w:rsidR="00CB7D00" w:rsidRPr="002122D5" w:rsidRDefault="00CB7D00" w:rsidP="00927032">
            <w:pPr>
              <w:pStyle w:val="normal0"/>
              <w:numPr>
                <w:ilvl w:val="0"/>
                <w:numId w:val="226"/>
              </w:numPr>
              <w:pBdr>
                <w:top w:val="nil"/>
                <w:left w:val="nil"/>
                <w:bottom w:val="nil"/>
                <w:right w:val="nil"/>
                <w:between w:val="nil"/>
              </w:pBdr>
              <w:spacing w:after="0" w:line="240" w:lineRule="auto"/>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Gain knowledge about major themes of human geography. </w:t>
            </w:r>
          </w:p>
          <w:p w:rsidR="00CB7D00" w:rsidRPr="002122D5" w:rsidRDefault="00CB7D00" w:rsidP="00927032">
            <w:pPr>
              <w:pStyle w:val="normal0"/>
              <w:numPr>
                <w:ilvl w:val="0"/>
                <w:numId w:val="226"/>
              </w:numPr>
              <w:pBdr>
                <w:top w:val="nil"/>
                <w:left w:val="nil"/>
                <w:bottom w:val="nil"/>
                <w:right w:val="nil"/>
                <w:between w:val="nil"/>
              </w:pBdr>
              <w:spacing w:after="0" w:line="240" w:lineRule="auto"/>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Develop an idea about space and society. </w:t>
            </w:r>
          </w:p>
          <w:p w:rsidR="00CB7D00" w:rsidRPr="002122D5" w:rsidRDefault="00CB7D00" w:rsidP="00927032">
            <w:pPr>
              <w:pStyle w:val="normal0"/>
              <w:numPr>
                <w:ilvl w:val="0"/>
                <w:numId w:val="226"/>
              </w:numPr>
              <w:pBdr>
                <w:top w:val="nil"/>
                <w:left w:val="nil"/>
                <w:bottom w:val="nil"/>
                <w:right w:val="nil"/>
                <w:between w:val="nil"/>
              </w:pBdr>
              <w:spacing w:after="0" w:line="240" w:lineRule="auto"/>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Build an idea about population growth and distribution of population. </w:t>
            </w:r>
          </w:p>
          <w:p w:rsidR="00CB7D00" w:rsidRPr="002122D5" w:rsidRDefault="00CB7D00" w:rsidP="00927032">
            <w:pPr>
              <w:pStyle w:val="normal0"/>
              <w:numPr>
                <w:ilvl w:val="0"/>
                <w:numId w:val="226"/>
              </w:numPr>
              <w:pBdr>
                <w:top w:val="nil"/>
                <w:left w:val="nil"/>
                <w:bottom w:val="nil"/>
                <w:right w:val="nil"/>
                <w:between w:val="nil"/>
              </w:pBdr>
              <w:spacing w:after="0" w:line="240" w:lineRule="auto"/>
              <w:rPr>
                <w:rFonts w:ascii="Times New Roman" w:hAnsi="Times New Roman" w:cs="Times New Roman"/>
                <w:color w:val="000000"/>
                <w:sz w:val="24"/>
                <w:szCs w:val="24"/>
              </w:rPr>
            </w:pPr>
            <w:r w:rsidRPr="002122D5">
              <w:rPr>
                <w:rFonts w:ascii="Times New Roman" w:hAnsi="Times New Roman" w:cs="Times New Roman"/>
                <w:color w:val="000000"/>
                <w:sz w:val="24"/>
                <w:szCs w:val="24"/>
              </w:rPr>
              <w:t>Know about population –resource relationship.</w:t>
            </w:r>
          </w:p>
        </w:tc>
      </w:tr>
      <w:tr w:rsidR="00CB7D00" w:rsidRPr="002122D5" w:rsidTr="00F6174B">
        <w:trPr>
          <w:cantSplit/>
          <w:trHeight w:val="144"/>
          <w:tblHeader/>
        </w:trPr>
        <w:tc>
          <w:tcPr>
            <w:tcW w:w="9638" w:type="dxa"/>
            <w:gridSpan w:val="6"/>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4"/>
                <w:szCs w:val="24"/>
              </w:rPr>
            </w:pPr>
            <w:r w:rsidRPr="002122D5">
              <w:rPr>
                <w:rFonts w:ascii="Times New Roman" w:hAnsi="Times New Roman" w:cs="Times New Roman"/>
                <w:b/>
                <w:color w:val="000000"/>
                <w:sz w:val="28"/>
                <w:szCs w:val="28"/>
              </w:rPr>
              <w:t>SEMESTER – III</w:t>
            </w:r>
          </w:p>
        </w:tc>
      </w:tr>
      <w:tr w:rsidR="00CB7D00" w:rsidRPr="002122D5" w:rsidTr="00F6174B">
        <w:trPr>
          <w:gridAfter w:val="1"/>
          <w:wAfter w:w="12" w:type="dxa"/>
          <w:cantSplit/>
          <w:trHeight w:val="144"/>
          <w:tblHeader/>
        </w:trPr>
        <w:tc>
          <w:tcPr>
            <w:tcW w:w="1734" w:type="dxa"/>
            <w:gridSpan w:val="2"/>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Course Code</w:t>
            </w:r>
          </w:p>
        </w:tc>
        <w:tc>
          <w:tcPr>
            <w:tcW w:w="2957"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Course Name</w:t>
            </w:r>
          </w:p>
        </w:tc>
        <w:tc>
          <w:tcPr>
            <w:tcW w:w="4935" w:type="dxa"/>
            <w:gridSpan w:val="2"/>
          </w:tcPr>
          <w:p w:rsidR="00CB7D00" w:rsidRPr="002122D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COs: After successfully completing this course, students will be able to</w:t>
            </w:r>
          </w:p>
        </w:tc>
      </w:tr>
      <w:tr w:rsidR="00CB7D00" w:rsidRPr="002122D5" w:rsidTr="00F6174B">
        <w:trPr>
          <w:gridAfter w:val="1"/>
          <w:wAfter w:w="12" w:type="dxa"/>
          <w:cantSplit/>
          <w:trHeight w:val="144"/>
          <w:tblHeader/>
        </w:trPr>
        <w:tc>
          <w:tcPr>
            <w:tcW w:w="1734" w:type="dxa"/>
            <w:gridSpan w:val="2"/>
            <w:vAlign w:val="center"/>
          </w:tcPr>
          <w:p w:rsidR="00CB7D00" w:rsidRPr="002122D5" w:rsidRDefault="00CB7D00" w:rsidP="00F6174B">
            <w:pPr>
              <w:pStyle w:val="normal0"/>
              <w:spacing w:line="240" w:lineRule="auto"/>
              <w:jc w:val="center"/>
              <w:rPr>
                <w:rFonts w:ascii="Times New Roman" w:hAnsi="Times New Roman" w:cs="Times New Roman"/>
                <w:b/>
                <w:sz w:val="28"/>
                <w:szCs w:val="28"/>
              </w:rPr>
            </w:pPr>
            <w:r w:rsidRPr="002122D5">
              <w:rPr>
                <w:rFonts w:ascii="Times New Roman" w:hAnsi="Times New Roman" w:cs="Times New Roman"/>
                <w:b/>
                <w:sz w:val="28"/>
                <w:szCs w:val="28"/>
              </w:rPr>
              <w:t>B23-GEO-301</w:t>
            </w:r>
          </w:p>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p>
        </w:tc>
        <w:tc>
          <w:tcPr>
            <w:tcW w:w="2957"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Geography Of India</w:t>
            </w:r>
          </w:p>
        </w:tc>
        <w:tc>
          <w:tcPr>
            <w:tcW w:w="4935" w:type="dxa"/>
            <w:gridSpan w:val="2"/>
          </w:tcPr>
          <w:p w:rsidR="00CB7D00" w:rsidRPr="002122D5" w:rsidRDefault="00CB7D00" w:rsidP="00927032">
            <w:pPr>
              <w:pStyle w:val="normal0"/>
              <w:numPr>
                <w:ilvl w:val="0"/>
                <w:numId w:val="225"/>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Understand the processes of erosion, deposition and resulting landforms. </w:t>
            </w:r>
          </w:p>
          <w:p w:rsidR="00CB7D00" w:rsidRPr="002122D5" w:rsidRDefault="00CB7D00" w:rsidP="00927032">
            <w:pPr>
              <w:pStyle w:val="normal0"/>
              <w:numPr>
                <w:ilvl w:val="0"/>
                <w:numId w:val="225"/>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Explain the development of drainage system in unilineal and folded structure. </w:t>
            </w:r>
          </w:p>
          <w:p w:rsidR="00CB7D00" w:rsidRPr="002122D5" w:rsidRDefault="00CB7D00" w:rsidP="00927032">
            <w:pPr>
              <w:pStyle w:val="normal0"/>
              <w:numPr>
                <w:ilvl w:val="0"/>
                <w:numId w:val="225"/>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Understand concept of normal cycle of erosion and its interruption. </w:t>
            </w:r>
          </w:p>
          <w:p w:rsidR="00CB7D00" w:rsidRPr="002122D5" w:rsidRDefault="00CB7D00" w:rsidP="00927032">
            <w:pPr>
              <w:pStyle w:val="normal0"/>
              <w:numPr>
                <w:ilvl w:val="0"/>
                <w:numId w:val="225"/>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Develop an idea about types of coastal landforms.  Acquire knowledge about hydrology.</w:t>
            </w:r>
          </w:p>
        </w:tc>
      </w:tr>
      <w:tr w:rsidR="00CB7D00" w:rsidRPr="002122D5" w:rsidTr="00F6174B">
        <w:trPr>
          <w:cantSplit/>
          <w:trHeight w:val="144"/>
          <w:tblHeader/>
        </w:trPr>
        <w:tc>
          <w:tcPr>
            <w:tcW w:w="9638" w:type="dxa"/>
            <w:gridSpan w:val="6"/>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4"/>
                <w:szCs w:val="24"/>
              </w:rPr>
            </w:pPr>
            <w:r w:rsidRPr="002122D5">
              <w:rPr>
                <w:rFonts w:ascii="Times New Roman" w:hAnsi="Times New Roman" w:cs="Times New Roman"/>
                <w:b/>
                <w:color w:val="000000"/>
                <w:sz w:val="28"/>
                <w:szCs w:val="28"/>
              </w:rPr>
              <w:t>SEMESTER – IV</w:t>
            </w:r>
          </w:p>
        </w:tc>
      </w:tr>
      <w:tr w:rsidR="00CB7D00" w:rsidRPr="002122D5" w:rsidTr="00F6174B">
        <w:trPr>
          <w:gridAfter w:val="1"/>
          <w:wAfter w:w="12" w:type="dxa"/>
          <w:cantSplit/>
          <w:trHeight w:val="144"/>
          <w:tblHeader/>
        </w:trPr>
        <w:tc>
          <w:tcPr>
            <w:tcW w:w="1734" w:type="dxa"/>
            <w:gridSpan w:val="2"/>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Course Code</w:t>
            </w:r>
          </w:p>
        </w:tc>
        <w:tc>
          <w:tcPr>
            <w:tcW w:w="2957"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Course Name</w:t>
            </w:r>
          </w:p>
        </w:tc>
        <w:tc>
          <w:tcPr>
            <w:tcW w:w="4935" w:type="dxa"/>
            <w:gridSpan w:val="2"/>
          </w:tcPr>
          <w:p w:rsidR="00CB7D00" w:rsidRPr="002122D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COs: After successfully completing this course, students will be able to</w:t>
            </w:r>
          </w:p>
        </w:tc>
      </w:tr>
      <w:tr w:rsidR="00CB7D00" w:rsidRPr="002122D5" w:rsidTr="00F6174B">
        <w:trPr>
          <w:gridAfter w:val="1"/>
          <w:wAfter w:w="12" w:type="dxa"/>
          <w:cantSplit/>
          <w:trHeight w:val="144"/>
          <w:tblHeader/>
        </w:trPr>
        <w:tc>
          <w:tcPr>
            <w:tcW w:w="1734" w:type="dxa"/>
            <w:gridSpan w:val="2"/>
            <w:vAlign w:val="center"/>
          </w:tcPr>
          <w:p w:rsidR="00CB7D00" w:rsidRPr="002122D5" w:rsidRDefault="00CB7D00" w:rsidP="00F6174B">
            <w:pPr>
              <w:pStyle w:val="normal0"/>
              <w:spacing w:line="240" w:lineRule="auto"/>
              <w:jc w:val="center"/>
              <w:rPr>
                <w:rFonts w:ascii="Times New Roman" w:hAnsi="Times New Roman" w:cs="Times New Roman"/>
                <w:b/>
                <w:sz w:val="28"/>
                <w:szCs w:val="28"/>
              </w:rPr>
            </w:pPr>
            <w:r w:rsidRPr="002122D5">
              <w:rPr>
                <w:rFonts w:ascii="Times New Roman" w:hAnsi="Times New Roman" w:cs="Times New Roman"/>
                <w:b/>
                <w:sz w:val="28"/>
                <w:szCs w:val="28"/>
              </w:rPr>
              <w:t>B23-GEO-401</w:t>
            </w:r>
          </w:p>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p>
        </w:tc>
        <w:tc>
          <w:tcPr>
            <w:tcW w:w="2957"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Economic Geography</w:t>
            </w:r>
          </w:p>
        </w:tc>
        <w:tc>
          <w:tcPr>
            <w:tcW w:w="4935" w:type="dxa"/>
            <w:gridSpan w:val="2"/>
          </w:tcPr>
          <w:p w:rsidR="00CB7D00" w:rsidRPr="002122D5" w:rsidRDefault="00CB7D00" w:rsidP="00CB7D00">
            <w:pPr>
              <w:pStyle w:val="normal0"/>
              <w:numPr>
                <w:ilvl w:val="0"/>
                <w:numId w:val="203"/>
              </w:numPr>
              <w:pBdr>
                <w:top w:val="nil"/>
                <w:left w:val="nil"/>
                <w:bottom w:val="nil"/>
                <w:right w:val="nil"/>
                <w:between w:val="nil"/>
              </w:pBdr>
              <w:spacing w:after="0" w:line="240" w:lineRule="auto"/>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Gain knowledge about major themes of human geography. </w:t>
            </w:r>
          </w:p>
          <w:p w:rsidR="00CB7D00" w:rsidRPr="002122D5" w:rsidRDefault="00CB7D00" w:rsidP="00CB7D00">
            <w:pPr>
              <w:pStyle w:val="normal0"/>
              <w:numPr>
                <w:ilvl w:val="0"/>
                <w:numId w:val="203"/>
              </w:numPr>
              <w:pBdr>
                <w:top w:val="nil"/>
                <w:left w:val="nil"/>
                <w:bottom w:val="nil"/>
                <w:right w:val="nil"/>
                <w:between w:val="nil"/>
              </w:pBdr>
              <w:spacing w:after="0" w:line="240" w:lineRule="auto"/>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Develop an idea about space and society. </w:t>
            </w:r>
          </w:p>
          <w:p w:rsidR="00CB7D00" w:rsidRPr="002122D5" w:rsidRDefault="00CB7D00" w:rsidP="00CB7D00">
            <w:pPr>
              <w:pStyle w:val="normal0"/>
              <w:numPr>
                <w:ilvl w:val="0"/>
                <w:numId w:val="203"/>
              </w:numPr>
              <w:pBdr>
                <w:top w:val="nil"/>
                <w:left w:val="nil"/>
                <w:bottom w:val="nil"/>
                <w:right w:val="nil"/>
                <w:between w:val="nil"/>
              </w:pBdr>
              <w:spacing w:after="0" w:line="240" w:lineRule="auto"/>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Build an idea about population growth and distribution of population. </w:t>
            </w:r>
          </w:p>
          <w:p w:rsidR="00CB7D00" w:rsidRPr="002122D5" w:rsidRDefault="00CB7D00" w:rsidP="00CB7D00">
            <w:pPr>
              <w:pStyle w:val="normal0"/>
              <w:numPr>
                <w:ilvl w:val="0"/>
                <w:numId w:val="203"/>
              </w:numPr>
              <w:pBdr>
                <w:top w:val="nil"/>
                <w:left w:val="nil"/>
                <w:bottom w:val="nil"/>
                <w:right w:val="nil"/>
                <w:between w:val="nil"/>
              </w:pBdr>
              <w:spacing w:after="160" w:line="240" w:lineRule="auto"/>
              <w:rPr>
                <w:rFonts w:ascii="Times New Roman" w:hAnsi="Times New Roman" w:cs="Times New Roman"/>
                <w:color w:val="000000"/>
                <w:sz w:val="24"/>
                <w:szCs w:val="24"/>
              </w:rPr>
            </w:pPr>
            <w:r w:rsidRPr="002122D5">
              <w:rPr>
                <w:rFonts w:ascii="Times New Roman" w:hAnsi="Times New Roman" w:cs="Times New Roman"/>
                <w:color w:val="000000"/>
                <w:sz w:val="24"/>
                <w:szCs w:val="24"/>
              </w:rPr>
              <w:t>Know about population –resource relationship.</w:t>
            </w:r>
          </w:p>
        </w:tc>
      </w:tr>
      <w:tr w:rsidR="00CB7D00" w:rsidRPr="002122D5" w:rsidTr="00F6174B">
        <w:trPr>
          <w:cantSplit/>
          <w:trHeight w:val="144"/>
          <w:tblHeader/>
        </w:trPr>
        <w:tc>
          <w:tcPr>
            <w:tcW w:w="9638" w:type="dxa"/>
            <w:gridSpan w:val="6"/>
            <w:tcBorders>
              <w:bottom w:val="single" w:sz="4" w:space="0" w:color="000000"/>
            </w:tcBorders>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4"/>
                <w:szCs w:val="24"/>
              </w:rPr>
            </w:pPr>
            <w:r w:rsidRPr="002122D5">
              <w:rPr>
                <w:rFonts w:ascii="Times New Roman" w:hAnsi="Times New Roman" w:cs="Times New Roman"/>
                <w:b/>
                <w:color w:val="000000"/>
                <w:sz w:val="28"/>
                <w:szCs w:val="28"/>
              </w:rPr>
              <w:lastRenderedPageBreak/>
              <w:t>SEMESTER –V</w:t>
            </w:r>
          </w:p>
        </w:tc>
      </w:tr>
      <w:tr w:rsidR="00CB7D00" w:rsidRPr="002122D5" w:rsidTr="00F6174B">
        <w:trPr>
          <w:gridAfter w:val="1"/>
          <w:wAfter w:w="12" w:type="dxa"/>
          <w:cantSplit/>
          <w:trHeight w:val="144"/>
          <w:tblHeader/>
        </w:trPr>
        <w:tc>
          <w:tcPr>
            <w:tcW w:w="1734" w:type="dxa"/>
            <w:gridSpan w:val="2"/>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Course Code</w:t>
            </w:r>
          </w:p>
        </w:tc>
        <w:tc>
          <w:tcPr>
            <w:tcW w:w="2957"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Course Name</w:t>
            </w:r>
          </w:p>
        </w:tc>
        <w:tc>
          <w:tcPr>
            <w:tcW w:w="4935" w:type="dxa"/>
            <w:gridSpan w:val="2"/>
          </w:tcPr>
          <w:p w:rsidR="00CB7D00" w:rsidRPr="002122D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COs: After successfully completing this course, students will be able to</w:t>
            </w:r>
          </w:p>
        </w:tc>
      </w:tr>
      <w:tr w:rsidR="00CB7D00" w:rsidRPr="002122D5" w:rsidTr="00F6174B">
        <w:trPr>
          <w:gridAfter w:val="1"/>
          <w:wAfter w:w="12" w:type="dxa"/>
          <w:cantSplit/>
          <w:trHeight w:val="144"/>
          <w:tblHeader/>
        </w:trPr>
        <w:tc>
          <w:tcPr>
            <w:tcW w:w="1734" w:type="dxa"/>
            <w:gridSpan w:val="2"/>
            <w:vAlign w:val="center"/>
          </w:tcPr>
          <w:p w:rsidR="00CB7D00" w:rsidRPr="002122D5" w:rsidRDefault="00CB7D00" w:rsidP="00F6174B">
            <w:pPr>
              <w:pStyle w:val="normal0"/>
              <w:spacing w:line="240" w:lineRule="auto"/>
              <w:jc w:val="center"/>
              <w:rPr>
                <w:rFonts w:ascii="Times New Roman" w:hAnsi="Times New Roman" w:cs="Times New Roman"/>
                <w:b/>
                <w:sz w:val="28"/>
                <w:szCs w:val="28"/>
              </w:rPr>
            </w:pPr>
            <w:r w:rsidRPr="002122D5">
              <w:rPr>
                <w:rFonts w:ascii="Times New Roman" w:hAnsi="Times New Roman" w:cs="Times New Roman"/>
                <w:b/>
                <w:sz w:val="28"/>
                <w:szCs w:val="28"/>
              </w:rPr>
              <w:t>B23-GEO-501</w:t>
            </w:r>
          </w:p>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p>
        </w:tc>
        <w:tc>
          <w:tcPr>
            <w:tcW w:w="2957"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Economic Geography</w:t>
            </w:r>
          </w:p>
        </w:tc>
        <w:tc>
          <w:tcPr>
            <w:tcW w:w="4935" w:type="dxa"/>
            <w:gridSpan w:val="2"/>
          </w:tcPr>
          <w:p w:rsidR="00CB7D00" w:rsidRPr="002122D5" w:rsidRDefault="00CB7D00" w:rsidP="00927032">
            <w:pPr>
              <w:pStyle w:val="normal0"/>
              <w:numPr>
                <w:ilvl w:val="0"/>
                <w:numId w:val="227"/>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Students would be integrating the various factors of economic development and dynamic aspects of Economic Geography. </w:t>
            </w:r>
          </w:p>
          <w:p w:rsidR="00CB7D00" w:rsidRPr="002122D5" w:rsidRDefault="00CB7D00" w:rsidP="00927032">
            <w:pPr>
              <w:pStyle w:val="normal0"/>
              <w:numPr>
                <w:ilvl w:val="0"/>
                <w:numId w:val="227"/>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Classify economic activities with their features and differentiate developed, undeveloped and developing countries </w:t>
            </w:r>
          </w:p>
          <w:p w:rsidR="00CB7D00" w:rsidRPr="002122D5" w:rsidRDefault="00CB7D00" w:rsidP="00927032">
            <w:pPr>
              <w:pStyle w:val="normal0"/>
              <w:numPr>
                <w:ilvl w:val="0"/>
                <w:numId w:val="227"/>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Classify resources focus on use of non -conventional energy resources crisis </w:t>
            </w:r>
          </w:p>
          <w:p w:rsidR="00CB7D00" w:rsidRPr="002122D5" w:rsidRDefault="00CB7D00" w:rsidP="00927032">
            <w:pPr>
              <w:pStyle w:val="normal0"/>
              <w:numPr>
                <w:ilvl w:val="0"/>
                <w:numId w:val="227"/>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Classify industries, transport, communication and trade </w:t>
            </w:r>
          </w:p>
          <w:p w:rsidR="00CB7D00" w:rsidRPr="002122D5" w:rsidRDefault="00CB7D00" w:rsidP="00F6174B">
            <w:pPr>
              <w:pStyle w:val="normal0"/>
              <w:pBdr>
                <w:top w:val="nil"/>
                <w:left w:val="nil"/>
                <w:bottom w:val="nil"/>
                <w:right w:val="nil"/>
                <w:between w:val="nil"/>
              </w:pBdr>
              <w:spacing w:line="240" w:lineRule="auto"/>
              <w:ind w:left="745" w:hanging="745"/>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       5.   Describe various national and international organizations also new concepts</w:t>
            </w:r>
          </w:p>
        </w:tc>
      </w:tr>
      <w:tr w:rsidR="00CB7D00" w:rsidRPr="002122D5" w:rsidTr="00F6174B">
        <w:trPr>
          <w:cantSplit/>
          <w:trHeight w:val="144"/>
          <w:tblHeader/>
        </w:trPr>
        <w:tc>
          <w:tcPr>
            <w:tcW w:w="9638" w:type="dxa"/>
            <w:gridSpan w:val="6"/>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4"/>
                <w:szCs w:val="24"/>
              </w:rPr>
            </w:pPr>
            <w:r w:rsidRPr="002122D5">
              <w:rPr>
                <w:rFonts w:ascii="Times New Roman" w:hAnsi="Times New Roman" w:cs="Times New Roman"/>
                <w:b/>
                <w:color w:val="000000"/>
                <w:sz w:val="28"/>
                <w:szCs w:val="28"/>
              </w:rPr>
              <w:t>SEMESTER –VI</w:t>
            </w:r>
          </w:p>
        </w:tc>
      </w:tr>
      <w:tr w:rsidR="00CB7D00" w:rsidRPr="002122D5" w:rsidTr="00F6174B">
        <w:trPr>
          <w:gridAfter w:val="2"/>
          <w:wAfter w:w="34" w:type="dxa"/>
          <w:cantSplit/>
          <w:trHeight w:val="144"/>
          <w:tblHeader/>
        </w:trPr>
        <w:tc>
          <w:tcPr>
            <w:tcW w:w="1673" w:type="dxa"/>
            <w:tcBorders>
              <w:bottom w:val="single" w:sz="4" w:space="0" w:color="000000"/>
            </w:tcBorders>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Course Code</w:t>
            </w:r>
          </w:p>
        </w:tc>
        <w:tc>
          <w:tcPr>
            <w:tcW w:w="3018" w:type="dxa"/>
            <w:gridSpan w:val="2"/>
            <w:tcBorders>
              <w:bottom w:val="single" w:sz="4" w:space="0" w:color="000000"/>
            </w:tcBorders>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Course Name</w:t>
            </w:r>
          </w:p>
        </w:tc>
        <w:tc>
          <w:tcPr>
            <w:tcW w:w="4913" w:type="dxa"/>
            <w:tcBorders>
              <w:bottom w:val="single" w:sz="4" w:space="0" w:color="000000"/>
            </w:tcBorders>
          </w:tcPr>
          <w:p w:rsidR="00CB7D00" w:rsidRPr="002122D5" w:rsidRDefault="00CB7D00" w:rsidP="00F6174B">
            <w:pPr>
              <w:pStyle w:val="normal0"/>
              <w:pBdr>
                <w:top w:val="nil"/>
                <w:left w:val="nil"/>
                <w:bottom w:val="nil"/>
                <w:right w:val="nil"/>
                <w:between w:val="nil"/>
              </w:pBdr>
              <w:spacing w:after="0" w:line="240" w:lineRule="auto"/>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COs: After successfully completing this course, students will be able to</w:t>
            </w:r>
          </w:p>
        </w:tc>
      </w:tr>
      <w:tr w:rsidR="00CB7D00" w:rsidRPr="002122D5" w:rsidTr="00F6174B">
        <w:trPr>
          <w:gridAfter w:val="2"/>
          <w:wAfter w:w="34" w:type="dxa"/>
          <w:cantSplit/>
          <w:trHeight w:val="144"/>
          <w:tblHeader/>
        </w:trPr>
        <w:tc>
          <w:tcPr>
            <w:tcW w:w="1673" w:type="dxa"/>
            <w:tcBorders>
              <w:bottom w:val="single" w:sz="4" w:space="0" w:color="000000"/>
            </w:tcBorders>
            <w:vAlign w:val="center"/>
          </w:tcPr>
          <w:p w:rsidR="00CB7D00" w:rsidRPr="002122D5" w:rsidRDefault="00CB7D00" w:rsidP="00F6174B">
            <w:pPr>
              <w:pStyle w:val="normal0"/>
              <w:spacing w:line="240" w:lineRule="auto"/>
              <w:jc w:val="center"/>
              <w:rPr>
                <w:rFonts w:ascii="Times New Roman" w:hAnsi="Times New Roman" w:cs="Times New Roman"/>
                <w:b/>
                <w:sz w:val="28"/>
                <w:szCs w:val="28"/>
              </w:rPr>
            </w:pPr>
            <w:r w:rsidRPr="002122D5">
              <w:rPr>
                <w:rFonts w:ascii="Times New Roman" w:hAnsi="Times New Roman" w:cs="Times New Roman"/>
                <w:b/>
                <w:sz w:val="28"/>
                <w:szCs w:val="28"/>
              </w:rPr>
              <w:t>B23-GEO-601</w:t>
            </w:r>
          </w:p>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p>
        </w:tc>
        <w:tc>
          <w:tcPr>
            <w:tcW w:w="3018" w:type="dxa"/>
            <w:gridSpan w:val="2"/>
            <w:tcBorders>
              <w:bottom w:val="single" w:sz="4" w:space="0" w:color="000000"/>
            </w:tcBorders>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eastAsia="Mangal" w:hAnsi="Times New Roman" w:cs="Times New Roman"/>
                <w:b/>
                <w:color w:val="000000"/>
                <w:sz w:val="28"/>
                <w:szCs w:val="28"/>
              </w:rPr>
            </w:pPr>
            <w:r w:rsidRPr="002122D5">
              <w:rPr>
                <w:rFonts w:ascii="Times New Roman" w:hAnsi="Times New Roman" w:cs="Times New Roman"/>
                <w:b/>
                <w:color w:val="000000"/>
                <w:sz w:val="28"/>
                <w:szCs w:val="28"/>
              </w:rPr>
              <w:t>Arial Photograph, Remote Sensing and Data Statistic Geography</w:t>
            </w:r>
          </w:p>
        </w:tc>
        <w:tc>
          <w:tcPr>
            <w:tcW w:w="4913" w:type="dxa"/>
            <w:tcBorders>
              <w:bottom w:val="single" w:sz="4" w:space="0" w:color="000000"/>
            </w:tcBorders>
          </w:tcPr>
          <w:p w:rsidR="00CB7D00" w:rsidRPr="002122D5" w:rsidRDefault="00CB7D00" w:rsidP="00927032">
            <w:pPr>
              <w:pStyle w:val="normal0"/>
              <w:numPr>
                <w:ilvl w:val="0"/>
                <w:numId w:val="22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They can know about remote sensing. </w:t>
            </w:r>
          </w:p>
          <w:p w:rsidR="00CB7D00" w:rsidRPr="002122D5" w:rsidRDefault="00CB7D00" w:rsidP="00927032">
            <w:pPr>
              <w:pStyle w:val="normal0"/>
              <w:numPr>
                <w:ilvl w:val="0"/>
                <w:numId w:val="22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They understand the satellite remote sensing </w:t>
            </w:r>
          </w:p>
          <w:p w:rsidR="00CB7D00" w:rsidRPr="002122D5" w:rsidRDefault="00CB7D00" w:rsidP="00927032">
            <w:pPr>
              <w:pStyle w:val="normal0"/>
              <w:numPr>
                <w:ilvl w:val="0"/>
                <w:numId w:val="22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They understand the image processing. </w:t>
            </w:r>
          </w:p>
          <w:p w:rsidR="00CB7D00" w:rsidRPr="002122D5" w:rsidRDefault="00CB7D00" w:rsidP="00927032">
            <w:pPr>
              <w:pStyle w:val="normal0"/>
              <w:numPr>
                <w:ilvl w:val="0"/>
                <w:numId w:val="22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Develop an idea about satellite image interpretation.</w:t>
            </w:r>
          </w:p>
          <w:p w:rsidR="00CB7D00" w:rsidRPr="002122D5" w:rsidRDefault="00CB7D00" w:rsidP="00927032">
            <w:pPr>
              <w:pStyle w:val="normal0"/>
              <w:numPr>
                <w:ilvl w:val="0"/>
                <w:numId w:val="22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Learn the significance of statistics in geography. Understand the importance of use of data in geography </w:t>
            </w:r>
          </w:p>
          <w:p w:rsidR="00CB7D00" w:rsidRPr="002122D5" w:rsidRDefault="00CB7D00" w:rsidP="00927032">
            <w:pPr>
              <w:pStyle w:val="normal0"/>
              <w:numPr>
                <w:ilvl w:val="0"/>
                <w:numId w:val="228"/>
              </w:numPr>
              <w:pBdr>
                <w:top w:val="nil"/>
                <w:left w:val="nil"/>
                <w:bottom w:val="nil"/>
                <w:right w:val="nil"/>
                <w:between w:val="nil"/>
              </w:pBdr>
              <w:spacing w:after="0" w:line="240" w:lineRule="auto"/>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Know about different types of sampling. </w:t>
            </w:r>
          </w:p>
          <w:p w:rsidR="00CB7D00" w:rsidRPr="002122D5" w:rsidRDefault="00CB7D00" w:rsidP="00F6174B">
            <w:pPr>
              <w:pStyle w:val="normal0"/>
              <w:pBdr>
                <w:top w:val="nil"/>
                <w:left w:val="nil"/>
                <w:bottom w:val="nil"/>
                <w:right w:val="nil"/>
                <w:between w:val="nil"/>
              </w:pBdr>
              <w:spacing w:line="240" w:lineRule="auto"/>
              <w:ind w:left="745" w:hanging="142"/>
              <w:rPr>
                <w:rFonts w:ascii="Times New Roman" w:hAnsi="Times New Roman" w:cs="Times New Roman"/>
                <w:color w:val="000000"/>
                <w:sz w:val="24"/>
                <w:szCs w:val="24"/>
              </w:rPr>
            </w:pPr>
            <w:r w:rsidRPr="002122D5">
              <w:rPr>
                <w:rFonts w:ascii="Times New Roman" w:hAnsi="Times New Roman" w:cs="Times New Roman"/>
                <w:color w:val="000000"/>
                <w:sz w:val="24"/>
                <w:szCs w:val="24"/>
              </w:rPr>
              <w:t>Develop an idea about theoretical distribution</w:t>
            </w:r>
            <w:r w:rsidRPr="002122D5">
              <w:rPr>
                <w:rFonts w:ascii="Times New Roman" w:hAnsi="Times New Roman" w:cs="Times New Roman"/>
                <w:color w:val="000000"/>
              </w:rPr>
              <w:t>.</w:t>
            </w:r>
          </w:p>
        </w:tc>
      </w:tr>
    </w:tbl>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Bdr>
          <w:top w:val="nil"/>
          <w:left w:val="nil"/>
          <w:bottom w:val="nil"/>
          <w:right w:val="nil"/>
          <w:between w:val="nil"/>
        </w:pBdr>
        <w:spacing w:after="0"/>
        <w:ind w:left="360"/>
        <w:rPr>
          <w:rFonts w:ascii="Times New Roman" w:eastAsia="Times New Roman" w:hAnsi="Times New Roman" w:cs="Times New Roman"/>
          <w:b/>
          <w:color w:val="000000"/>
          <w:sz w:val="28"/>
          <w:szCs w:val="28"/>
          <w:u w:val="single"/>
        </w:rPr>
      </w:pPr>
      <w:r>
        <w:rPr>
          <w:rFonts w:ascii="Times New Roman" w:eastAsia="Times New Roman" w:hAnsi="Times New Roman" w:cs="Times New Roman"/>
          <w:b/>
          <w:color w:val="000000"/>
          <w:sz w:val="28"/>
          <w:szCs w:val="28"/>
          <w:u w:val="single"/>
        </w:rPr>
        <w:lastRenderedPageBreak/>
        <w:t>13. Course Outcomes (COs) of Bachelor of Arts (Mathematics)</w:t>
      </w:r>
    </w:p>
    <w:p w:rsidR="00CB7D00" w:rsidRDefault="00CB7D00" w:rsidP="00CB7D00">
      <w:pPr>
        <w:pStyle w:val="normal0"/>
        <w:pBdr>
          <w:top w:val="nil"/>
          <w:left w:val="nil"/>
          <w:bottom w:val="nil"/>
          <w:right w:val="nil"/>
          <w:between w:val="nil"/>
        </w:pBdr>
        <w:ind w:left="360"/>
        <w:rPr>
          <w:rFonts w:ascii="Times New Roman" w:eastAsia="Times New Roman" w:hAnsi="Times New Roman" w:cs="Times New Roman"/>
          <w:b/>
          <w:color w:val="000000"/>
          <w:sz w:val="28"/>
          <w:szCs w:val="28"/>
          <w:u w:val="single"/>
        </w:rPr>
      </w:pPr>
    </w:p>
    <w:tbl>
      <w:tblPr>
        <w:tblW w:w="8945" w:type="dxa"/>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507"/>
        <w:gridCol w:w="2320"/>
        <w:gridCol w:w="5118"/>
      </w:tblGrid>
      <w:tr w:rsidR="00CB7D00" w:rsidTr="00F6174B">
        <w:trPr>
          <w:cantSplit/>
          <w:trHeight w:val="74"/>
          <w:tblHeader/>
        </w:trPr>
        <w:tc>
          <w:tcPr>
            <w:tcW w:w="8944" w:type="dxa"/>
            <w:gridSpan w:val="3"/>
          </w:tcPr>
          <w:p w:rsidR="00CB7D00" w:rsidRPr="002122D5" w:rsidRDefault="00CB7D00" w:rsidP="00F6174B">
            <w:pPr>
              <w:pStyle w:val="normal0"/>
              <w:spacing w:line="240" w:lineRule="auto"/>
              <w:jc w:val="center"/>
              <w:rPr>
                <w:rFonts w:ascii="Times New Roman" w:hAnsi="Times New Roman" w:cs="Times New Roman"/>
                <w:b/>
                <w:sz w:val="24"/>
                <w:szCs w:val="24"/>
              </w:rPr>
            </w:pPr>
            <w:r w:rsidRPr="002122D5">
              <w:rPr>
                <w:rFonts w:ascii="Times New Roman" w:hAnsi="Times New Roman" w:cs="Times New Roman"/>
                <w:b/>
                <w:sz w:val="24"/>
                <w:szCs w:val="24"/>
              </w:rPr>
              <w:t>SEMESTER I</w:t>
            </w:r>
          </w:p>
        </w:tc>
      </w:tr>
      <w:tr w:rsidR="00CB7D00" w:rsidTr="00F6174B">
        <w:trPr>
          <w:cantSplit/>
          <w:trHeight w:val="74"/>
          <w:tblHeader/>
        </w:trPr>
        <w:tc>
          <w:tcPr>
            <w:tcW w:w="1507" w:type="dxa"/>
          </w:tcPr>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u w:val="single"/>
              </w:rPr>
            </w:pPr>
            <w:r w:rsidRPr="002122D5">
              <w:rPr>
                <w:rFonts w:ascii="Times New Roman" w:hAnsi="Times New Roman" w:cs="Times New Roman"/>
                <w:b/>
                <w:color w:val="000000"/>
                <w:sz w:val="24"/>
                <w:szCs w:val="24"/>
              </w:rPr>
              <w:t>Course Code</w:t>
            </w:r>
          </w:p>
        </w:tc>
        <w:tc>
          <w:tcPr>
            <w:tcW w:w="2320" w:type="dxa"/>
          </w:tcPr>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u w:val="single"/>
              </w:rPr>
            </w:pPr>
            <w:r w:rsidRPr="002122D5">
              <w:rPr>
                <w:rFonts w:ascii="Times New Roman" w:hAnsi="Times New Roman" w:cs="Times New Roman"/>
                <w:b/>
                <w:color w:val="000000"/>
                <w:sz w:val="24"/>
                <w:szCs w:val="24"/>
              </w:rPr>
              <w:t>Course Name</w:t>
            </w:r>
          </w:p>
        </w:tc>
        <w:tc>
          <w:tcPr>
            <w:tcW w:w="5118" w:type="dxa"/>
            <w:tcBorders>
              <w:bottom w:val="single" w:sz="4" w:space="0" w:color="000000"/>
            </w:tcBorders>
          </w:tcPr>
          <w:p w:rsidR="00CB7D00" w:rsidRPr="002122D5" w:rsidRDefault="00CB7D00" w:rsidP="00F6174B">
            <w:pPr>
              <w:pStyle w:val="normal0"/>
              <w:pBdr>
                <w:top w:val="nil"/>
                <w:left w:val="nil"/>
                <w:bottom w:val="nil"/>
                <w:right w:val="nil"/>
                <w:between w:val="nil"/>
              </w:pBdr>
              <w:spacing w:line="240" w:lineRule="auto"/>
              <w:jc w:val="both"/>
              <w:rPr>
                <w:rFonts w:ascii="Times New Roman" w:hAnsi="Times New Roman" w:cs="Times New Roman"/>
                <w:b/>
                <w:color w:val="000000"/>
                <w:sz w:val="28"/>
                <w:szCs w:val="28"/>
                <w:u w:val="single"/>
              </w:rPr>
            </w:pPr>
            <w:r w:rsidRPr="002122D5">
              <w:rPr>
                <w:rFonts w:ascii="Times New Roman" w:hAnsi="Times New Roman" w:cs="Times New Roman"/>
                <w:b/>
                <w:color w:val="000000"/>
                <w:sz w:val="24"/>
                <w:szCs w:val="24"/>
              </w:rPr>
              <w:t>Course Outcomes : After successfully completing this course, students will be able to</w:t>
            </w:r>
          </w:p>
        </w:tc>
      </w:tr>
      <w:tr w:rsidR="00CB7D00" w:rsidTr="00F6174B">
        <w:trPr>
          <w:cantSplit/>
          <w:trHeight w:val="74"/>
          <w:tblHeader/>
        </w:trPr>
        <w:tc>
          <w:tcPr>
            <w:tcW w:w="1507" w:type="dxa"/>
            <w:vMerge w:val="restart"/>
            <w:vAlign w:val="center"/>
          </w:tcPr>
          <w:p w:rsidR="00CB7D00" w:rsidRPr="002122D5" w:rsidRDefault="00CB7D00" w:rsidP="00F6174B">
            <w:pPr>
              <w:pStyle w:val="normal0"/>
              <w:pBdr>
                <w:top w:val="nil"/>
                <w:left w:val="nil"/>
                <w:bottom w:val="nil"/>
                <w:right w:val="nil"/>
                <w:between w:val="nil"/>
              </w:pBdr>
              <w:spacing w:line="240" w:lineRule="auto"/>
              <w:jc w:val="both"/>
              <w:rPr>
                <w:rFonts w:ascii="Times New Roman" w:hAnsi="Times New Roman" w:cs="Times New Roman"/>
                <w:b/>
                <w:color w:val="000000"/>
                <w:sz w:val="28"/>
                <w:szCs w:val="28"/>
                <w:u w:val="single"/>
              </w:rPr>
            </w:pPr>
            <w:r w:rsidRPr="002122D5">
              <w:rPr>
                <w:rFonts w:ascii="Times New Roman" w:hAnsi="Times New Roman" w:cs="Times New Roman"/>
                <w:b/>
                <w:color w:val="000000"/>
                <w:sz w:val="24"/>
                <w:szCs w:val="24"/>
              </w:rPr>
              <w:t>B23-MAT-101</w:t>
            </w:r>
          </w:p>
        </w:tc>
        <w:tc>
          <w:tcPr>
            <w:tcW w:w="2320" w:type="dxa"/>
            <w:vMerge w:val="restart"/>
            <w:vAlign w:val="center"/>
          </w:tcPr>
          <w:p w:rsidR="00CB7D00" w:rsidRPr="002122D5" w:rsidRDefault="00CB7D00" w:rsidP="00F6174B">
            <w:pPr>
              <w:pStyle w:val="normal0"/>
              <w:pBdr>
                <w:top w:val="nil"/>
                <w:left w:val="nil"/>
                <w:bottom w:val="nil"/>
                <w:right w:val="nil"/>
                <w:between w:val="nil"/>
              </w:pBdr>
              <w:spacing w:after="0"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Calculus</w:t>
            </w:r>
          </w:p>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p>
        </w:tc>
        <w:tc>
          <w:tcPr>
            <w:tcW w:w="5118" w:type="dxa"/>
            <w:tcBorders>
              <w:bottom w:val="nil"/>
            </w:tcBorders>
          </w:tcPr>
          <w:p w:rsidR="00CB7D00" w:rsidRPr="002122D5" w:rsidRDefault="00CB7D00" w:rsidP="00F6174B">
            <w:pPr>
              <w:pStyle w:val="normal0"/>
              <w:pBdr>
                <w:top w:val="nil"/>
                <w:left w:val="nil"/>
                <w:bottom w:val="nil"/>
                <w:right w:val="nil"/>
                <w:between w:val="nil"/>
              </w:pBdr>
              <w:spacing w:after="0" w:line="256" w:lineRule="auto"/>
              <w:ind w:left="360"/>
              <w:jc w:val="both"/>
              <w:rPr>
                <w:rFonts w:ascii="Times New Roman" w:eastAsia="Times New Roman" w:hAnsi="Times New Roman" w:cs="Times New Roman"/>
                <w:color w:val="000000"/>
                <w:sz w:val="24"/>
                <w:szCs w:val="24"/>
              </w:rPr>
            </w:pPr>
            <w:r w:rsidRPr="002122D5">
              <w:rPr>
                <w:rFonts w:ascii="Times New Roman" w:eastAsia="Times New Roman" w:hAnsi="Times New Roman" w:cs="Times New Roman"/>
                <w:color w:val="000000"/>
                <w:sz w:val="24"/>
                <w:szCs w:val="24"/>
              </w:rPr>
              <w:t xml:space="preserve">1.Gain knowledge of the concepts and theory of limit, continuity and differentiability of functions. Attain skills of calculating the limit of functions and examining the continuity and differentiability of different types of functions, and perform successive differentiation of functions. To apply the procedural knowledge to obtain the series expansions of functions which find multidisciplinary applications. </w:t>
            </w:r>
          </w:p>
          <w:p w:rsidR="00CB7D00" w:rsidRPr="002122D5" w:rsidRDefault="00CB7D00" w:rsidP="00F6174B">
            <w:pPr>
              <w:pStyle w:val="normal0"/>
              <w:pBdr>
                <w:top w:val="nil"/>
                <w:left w:val="nil"/>
                <w:bottom w:val="nil"/>
                <w:right w:val="nil"/>
                <w:between w:val="nil"/>
              </w:pBdr>
              <w:spacing w:after="0" w:line="256" w:lineRule="auto"/>
              <w:ind w:left="360"/>
              <w:jc w:val="both"/>
              <w:rPr>
                <w:rFonts w:ascii="Times New Roman" w:eastAsia="Times New Roman" w:hAnsi="Times New Roman" w:cs="Times New Roman"/>
                <w:color w:val="000000"/>
                <w:sz w:val="24"/>
                <w:szCs w:val="24"/>
              </w:rPr>
            </w:pPr>
            <w:r w:rsidRPr="002122D5">
              <w:rPr>
                <w:rFonts w:ascii="Times New Roman" w:eastAsia="Times New Roman" w:hAnsi="Times New Roman" w:cs="Times New Roman"/>
                <w:color w:val="000000"/>
                <w:sz w:val="24"/>
                <w:szCs w:val="24"/>
              </w:rPr>
              <w:t xml:space="preserve">2. Understand concepts of asymptotes and curvature, the geometrical meaning of these terms and to have procedural knowledge to solve related problems. </w:t>
            </w:r>
          </w:p>
          <w:p w:rsidR="00CB7D00" w:rsidRPr="002122D5" w:rsidRDefault="00CB7D00" w:rsidP="00F6174B">
            <w:pPr>
              <w:pStyle w:val="normal0"/>
              <w:pBdr>
                <w:top w:val="nil"/>
                <w:left w:val="nil"/>
                <w:bottom w:val="nil"/>
                <w:right w:val="nil"/>
                <w:between w:val="nil"/>
              </w:pBdr>
              <w:spacing w:after="0" w:line="256" w:lineRule="auto"/>
              <w:ind w:left="360"/>
              <w:jc w:val="both"/>
              <w:rPr>
                <w:rFonts w:ascii="Times New Roman" w:eastAsia="Times New Roman" w:hAnsi="Times New Roman" w:cs="Times New Roman"/>
                <w:color w:val="000000"/>
                <w:sz w:val="24"/>
                <w:szCs w:val="24"/>
              </w:rPr>
            </w:pPr>
            <w:r w:rsidRPr="002122D5">
              <w:rPr>
                <w:rFonts w:ascii="Times New Roman" w:eastAsia="Times New Roman" w:hAnsi="Times New Roman" w:cs="Times New Roman"/>
                <w:color w:val="000000"/>
                <w:sz w:val="24"/>
                <w:szCs w:val="24"/>
              </w:rPr>
              <w:t xml:space="preserve">3. Determine singular points of a curve and classify them. Understand the concept of rectification of curves and derive the reduction formulae. </w:t>
            </w:r>
          </w:p>
          <w:p w:rsidR="00CB7D00" w:rsidRPr="002122D5" w:rsidRDefault="00CB7D00" w:rsidP="00F6174B">
            <w:pPr>
              <w:pStyle w:val="normal0"/>
              <w:pBdr>
                <w:top w:val="nil"/>
                <w:left w:val="nil"/>
                <w:bottom w:val="nil"/>
                <w:right w:val="nil"/>
                <w:between w:val="nil"/>
              </w:pBdr>
              <w:spacing w:after="0" w:line="256" w:lineRule="auto"/>
              <w:ind w:left="360"/>
              <w:jc w:val="both"/>
              <w:rPr>
                <w:rFonts w:ascii="Times New Roman" w:eastAsia="Times New Roman" w:hAnsi="Times New Roman" w:cs="Times New Roman"/>
                <w:color w:val="000000"/>
                <w:sz w:val="24"/>
                <w:szCs w:val="24"/>
              </w:rPr>
            </w:pPr>
            <w:r w:rsidRPr="002122D5">
              <w:rPr>
                <w:rFonts w:ascii="Times New Roman" w:eastAsia="Times New Roman" w:hAnsi="Times New Roman" w:cs="Times New Roman"/>
                <w:color w:val="000000"/>
                <w:sz w:val="24"/>
                <w:szCs w:val="24"/>
              </w:rPr>
              <w:t xml:space="preserve">4. Have theoretical knowledge and practical skills to evaluate the area bounded by the curves, and volume and surface area of solids formed by revolution of curves. </w:t>
            </w:r>
          </w:p>
          <w:p w:rsidR="00CB7D00" w:rsidRPr="002122D5" w:rsidRDefault="00CB7D00" w:rsidP="00F6174B">
            <w:pPr>
              <w:pStyle w:val="normal0"/>
              <w:pBdr>
                <w:top w:val="nil"/>
                <w:left w:val="nil"/>
                <w:bottom w:val="nil"/>
                <w:right w:val="nil"/>
                <w:between w:val="nil"/>
              </w:pBdr>
              <w:tabs>
                <w:tab w:val="left" w:pos="425"/>
              </w:tabs>
              <w:spacing w:after="0" w:line="240" w:lineRule="auto"/>
              <w:ind w:left="425"/>
              <w:jc w:val="both"/>
              <w:rPr>
                <w:rFonts w:ascii="Times New Roman" w:hAnsi="Times New Roman" w:cs="Times New Roman"/>
                <w:color w:val="000000"/>
                <w:sz w:val="24"/>
                <w:szCs w:val="24"/>
              </w:rPr>
            </w:pPr>
            <w:r w:rsidRPr="002122D5">
              <w:rPr>
                <w:rFonts w:ascii="Times New Roman" w:eastAsia="Times New Roman" w:hAnsi="Times New Roman" w:cs="Times New Roman"/>
                <w:color w:val="000000"/>
                <w:sz w:val="24"/>
                <w:szCs w:val="24"/>
              </w:rPr>
              <w:t>5. Attain cognitive and technical skills required for solving different problems of calculus associated with 34(952) tracing of curves, determination of curvature, and rectification of curves, volume and surface area of solids of revolution. Have technical and practical skills of solving calculus problems related to differentiation and integration of functions by using MAXIMA software.</w:t>
            </w:r>
          </w:p>
        </w:tc>
      </w:tr>
      <w:tr w:rsidR="00CB7D00" w:rsidTr="00F6174B">
        <w:trPr>
          <w:cantSplit/>
          <w:trHeight w:val="74"/>
          <w:tblHeader/>
        </w:trPr>
        <w:tc>
          <w:tcPr>
            <w:tcW w:w="1507" w:type="dxa"/>
            <w:vMerge/>
            <w:vAlign w:val="center"/>
          </w:tcPr>
          <w:p w:rsidR="00CB7D00" w:rsidRPr="002122D5" w:rsidRDefault="00CB7D00" w:rsidP="00F6174B">
            <w:pPr>
              <w:pStyle w:val="normal0"/>
              <w:widowControl w:val="0"/>
              <w:pBdr>
                <w:top w:val="nil"/>
                <w:left w:val="nil"/>
                <w:bottom w:val="nil"/>
                <w:right w:val="nil"/>
                <w:between w:val="nil"/>
              </w:pBdr>
              <w:spacing w:after="0"/>
              <w:rPr>
                <w:rFonts w:ascii="Times New Roman" w:hAnsi="Times New Roman" w:cs="Times New Roman"/>
                <w:color w:val="000000"/>
                <w:sz w:val="24"/>
                <w:szCs w:val="24"/>
              </w:rPr>
            </w:pPr>
          </w:p>
        </w:tc>
        <w:tc>
          <w:tcPr>
            <w:tcW w:w="2320" w:type="dxa"/>
            <w:vMerge/>
            <w:vAlign w:val="center"/>
          </w:tcPr>
          <w:p w:rsidR="00CB7D00" w:rsidRPr="002122D5" w:rsidRDefault="00CB7D00" w:rsidP="00F6174B">
            <w:pPr>
              <w:pStyle w:val="normal0"/>
              <w:widowControl w:val="0"/>
              <w:pBdr>
                <w:top w:val="nil"/>
                <w:left w:val="nil"/>
                <w:bottom w:val="nil"/>
                <w:right w:val="nil"/>
                <w:between w:val="nil"/>
              </w:pBdr>
              <w:spacing w:after="0"/>
              <w:rPr>
                <w:rFonts w:ascii="Times New Roman" w:hAnsi="Times New Roman" w:cs="Times New Roman"/>
                <w:color w:val="000000"/>
                <w:sz w:val="24"/>
                <w:szCs w:val="24"/>
              </w:rPr>
            </w:pPr>
          </w:p>
        </w:tc>
        <w:tc>
          <w:tcPr>
            <w:tcW w:w="5118" w:type="dxa"/>
            <w:tcBorders>
              <w:top w:val="nil"/>
            </w:tcBorders>
          </w:tcPr>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u w:val="single"/>
              </w:rPr>
            </w:pPr>
          </w:p>
        </w:tc>
      </w:tr>
      <w:tr w:rsidR="00CB7D00" w:rsidTr="00F6174B">
        <w:trPr>
          <w:cantSplit/>
          <w:trHeight w:val="74"/>
          <w:tblHeader/>
        </w:trPr>
        <w:tc>
          <w:tcPr>
            <w:tcW w:w="1507" w:type="dxa"/>
            <w:vAlign w:val="center"/>
          </w:tcPr>
          <w:p w:rsidR="00CB7D00" w:rsidRPr="002122D5" w:rsidRDefault="00CB7D00" w:rsidP="00F6174B">
            <w:pPr>
              <w:pStyle w:val="normal0"/>
              <w:spacing w:line="240" w:lineRule="auto"/>
              <w:jc w:val="center"/>
              <w:rPr>
                <w:rFonts w:ascii="Times New Roman" w:hAnsi="Times New Roman" w:cs="Times New Roman"/>
                <w:b/>
                <w:sz w:val="28"/>
                <w:szCs w:val="28"/>
                <w:u w:val="single"/>
              </w:rPr>
            </w:pPr>
            <w:r w:rsidRPr="002122D5">
              <w:rPr>
                <w:rFonts w:ascii="Times New Roman" w:eastAsia="Times New Roman" w:hAnsi="Times New Roman" w:cs="Times New Roman"/>
                <w:b/>
                <w:sz w:val="24"/>
                <w:szCs w:val="24"/>
              </w:rPr>
              <w:lastRenderedPageBreak/>
              <w:t>B23-MAT-103</w:t>
            </w:r>
          </w:p>
        </w:tc>
        <w:tc>
          <w:tcPr>
            <w:tcW w:w="232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eastAsia="Times New Roman" w:hAnsi="Times New Roman" w:cs="Times New Roman"/>
                <w:b/>
                <w:color w:val="000000"/>
                <w:sz w:val="28"/>
                <w:szCs w:val="28"/>
              </w:rPr>
              <w:t>Basic Calculus</w:t>
            </w:r>
          </w:p>
        </w:tc>
        <w:tc>
          <w:tcPr>
            <w:tcW w:w="5118" w:type="dxa"/>
          </w:tcPr>
          <w:p w:rsidR="00CB7D00" w:rsidRPr="002122D5" w:rsidRDefault="00CB7D00" w:rsidP="00F6174B">
            <w:pPr>
              <w:pStyle w:val="normal0"/>
              <w:pBdr>
                <w:top w:val="nil"/>
                <w:left w:val="nil"/>
                <w:bottom w:val="nil"/>
                <w:right w:val="nil"/>
                <w:between w:val="nil"/>
              </w:pBdr>
              <w:spacing w:after="0" w:line="240" w:lineRule="auto"/>
              <w:ind w:left="419" w:hanging="283"/>
              <w:jc w:val="both"/>
              <w:rPr>
                <w:rFonts w:ascii="Times New Roman" w:hAnsi="Times New Roman" w:cs="Times New Roman"/>
                <w:b/>
                <w:color w:val="000000"/>
                <w:sz w:val="24"/>
                <w:szCs w:val="24"/>
              </w:rPr>
            </w:pPr>
            <w:r w:rsidRPr="002122D5">
              <w:rPr>
                <w:rFonts w:ascii="Times New Roman" w:hAnsi="Times New Roman" w:cs="Times New Roman"/>
                <w:b/>
                <w:color w:val="000000"/>
                <w:sz w:val="24"/>
                <w:szCs w:val="24"/>
              </w:rPr>
              <w:t>Course Outcomes: After successfully completing this course, students will be able to</w:t>
            </w:r>
          </w:p>
          <w:p w:rsidR="00CB7D00" w:rsidRPr="002122D5" w:rsidRDefault="00CB7D00" w:rsidP="00927032">
            <w:pPr>
              <w:pStyle w:val="normal0"/>
              <w:numPr>
                <w:ilvl w:val="0"/>
                <w:numId w:val="229"/>
              </w:numPr>
              <w:pBdr>
                <w:top w:val="nil"/>
                <w:left w:val="nil"/>
                <w:bottom w:val="nil"/>
                <w:right w:val="nil"/>
                <w:between w:val="nil"/>
              </w:pBdr>
              <w:spacing w:after="0" w:line="256" w:lineRule="auto"/>
              <w:jc w:val="both"/>
              <w:rPr>
                <w:rFonts w:ascii="Times New Roman" w:hAnsi="Times New Roman" w:cs="Times New Roman"/>
                <w:color w:val="000000"/>
                <w:sz w:val="24"/>
                <w:szCs w:val="24"/>
              </w:rPr>
            </w:pPr>
            <w:r w:rsidRPr="002122D5">
              <w:rPr>
                <w:rFonts w:ascii="Times New Roman" w:eastAsia="Times New Roman" w:hAnsi="Times New Roman" w:cs="Times New Roman"/>
                <w:color w:val="000000"/>
                <w:sz w:val="24"/>
                <w:szCs w:val="24"/>
              </w:rPr>
              <w:t>Gain knowledge of the concepts of limit, continuity and differentiability of functions, calculate the limit of functions and examine the continuity and differentiability of different types of functions, and perform successive differentiation of functions and obtain their series expansions, which find multidisciplinary applications within the chosen field of learning.</w:t>
            </w:r>
          </w:p>
          <w:p w:rsidR="00CB7D00" w:rsidRPr="002122D5" w:rsidRDefault="00CB7D00" w:rsidP="00927032">
            <w:pPr>
              <w:pStyle w:val="normal0"/>
              <w:numPr>
                <w:ilvl w:val="0"/>
                <w:numId w:val="229"/>
              </w:numPr>
              <w:pBdr>
                <w:top w:val="nil"/>
                <w:left w:val="nil"/>
                <w:bottom w:val="nil"/>
                <w:right w:val="nil"/>
                <w:between w:val="nil"/>
              </w:pBdr>
              <w:spacing w:after="0" w:line="256" w:lineRule="auto"/>
              <w:jc w:val="both"/>
              <w:rPr>
                <w:rFonts w:ascii="Times New Roman" w:hAnsi="Times New Roman" w:cs="Times New Roman"/>
                <w:color w:val="000000"/>
                <w:sz w:val="24"/>
                <w:szCs w:val="24"/>
              </w:rPr>
            </w:pPr>
            <w:r w:rsidRPr="002122D5">
              <w:rPr>
                <w:rFonts w:ascii="Times New Roman" w:eastAsia="Times New Roman" w:hAnsi="Times New Roman" w:cs="Times New Roman"/>
                <w:color w:val="000000"/>
                <w:sz w:val="24"/>
                <w:szCs w:val="24"/>
              </w:rPr>
              <w:t xml:space="preserve"> Have deeper understanding of Taylor’s and Maclaurin’s theorem and use this knowledge for series expansion of various functions, which find multidisciplinary applications within the chosen field of learning.</w:t>
            </w:r>
          </w:p>
          <w:p w:rsidR="00CB7D00" w:rsidRPr="002122D5" w:rsidRDefault="00CB7D00" w:rsidP="00927032">
            <w:pPr>
              <w:pStyle w:val="normal0"/>
              <w:numPr>
                <w:ilvl w:val="0"/>
                <w:numId w:val="229"/>
              </w:numPr>
              <w:pBdr>
                <w:top w:val="nil"/>
                <w:left w:val="nil"/>
                <w:bottom w:val="nil"/>
                <w:right w:val="nil"/>
                <w:between w:val="nil"/>
              </w:pBdr>
              <w:spacing w:after="0" w:line="256" w:lineRule="auto"/>
              <w:jc w:val="both"/>
              <w:rPr>
                <w:rFonts w:ascii="Times New Roman" w:hAnsi="Times New Roman" w:cs="Times New Roman"/>
                <w:color w:val="000000"/>
                <w:sz w:val="24"/>
                <w:szCs w:val="24"/>
              </w:rPr>
            </w:pPr>
            <w:r w:rsidRPr="002122D5">
              <w:rPr>
                <w:rFonts w:ascii="Times New Roman" w:eastAsia="Times New Roman" w:hAnsi="Times New Roman" w:cs="Times New Roman"/>
                <w:color w:val="000000"/>
                <w:sz w:val="24"/>
                <w:szCs w:val="24"/>
              </w:rPr>
              <w:t>Understand and acquire procedural skills required for accomplishing assigned tasks of determining asymptotes and analyze them geometrically.</w:t>
            </w:r>
          </w:p>
          <w:p w:rsidR="00CB7D00" w:rsidRPr="002122D5" w:rsidRDefault="00CB7D00" w:rsidP="00927032">
            <w:pPr>
              <w:pStyle w:val="normal0"/>
              <w:numPr>
                <w:ilvl w:val="0"/>
                <w:numId w:val="229"/>
              </w:numPr>
              <w:pBdr>
                <w:top w:val="nil"/>
                <w:left w:val="nil"/>
                <w:bottom w:val="nil"/>
                <w:right w:val="nil"/>
                <w:between w:val="nil"/>
              </w:pBdr>
              <w:spacing w:after="0" w:line="256" w:lineRule="auto"/>
              <w:jc w:val="both"/>
              <w:rPr>
                <w:rFonts w:ascii="Times New Roman" w:hAnsi="Times New Roman" w:cs="Times New Roman"/>
                <w:color w:val="000000"/>
                <w:sz w:val="24"/>
                <w:szCs w:val="24"/>
              </w:rPr>
            </w:pPr>
            <w:r w:rsidRPr="002122D5">
              <w:rPr>
                <w:rFonts w:ascii="Times New Roman" w:eastAsia="Times New Roman" w:hAnsi="Times New Roman" w:cs="Times New Roman"/>
                <w:color w:val="000000"/>
                <w:sz w:val="24"/>
                <w:szCs w:val="24"/>
              </w:rPr>
              <w:t xml:space="preserve"> Comprehend the process of deriving reduction formulae and use this skill to solve typical integrals easily and quickly.</w:t>
            </w:r>
          </w:p>
          <w:p w:rsidR="00CB7D00" w:rsidRPr="002122D5" w:rsidRDefault="00CB7D00" w:rsidP="00F6174B">
            <w:pPr>
              <w:pStyle w:val="normal0"/>
              <w:pBdr>
                <w:top w:val="nil"/>
                <w:left w:val="nil"/>
                <w:bottom w:val="nil"/>
                <w:right w:val="nil"/>
                <w:between w:val="nil"/>
              </w:pBdr>
              <w:spacing w:line="240" w:lineRule="auto"/>
              <w:ind w:left="419" w:hanging="283"/>
              <w:jc w:val="both"/>
              <w:rPr>
                <w:rFonts w:ascii="Times New Roman" w:hAnsi="Times New Roman" w:cs="Times New Roman"/>
                <w:color w:val="000000"/>
                <w:sz w:val="24"/>
                <w:szCs w:val="24"/>
              </w:rPr>
            </w:pPr>
            <w:r w:rsidRPr="002122D5">
              <w:rPr>
                <w:rFonts w:ascii="Times New Roman" w:eastAsia="Times New Roman" w:hAnsi="Times New Roman" w:cs="Times New Roman"/>
                <w:color w:val="000000"/>
                <w:sz w:val="24"/>
                <w:szCs w:val="24"/>
              </w:rPr>
              <w:t xml:space="preserve">    5.Attain cognitive and theoretical skills to find successive derivatives of a function, higher derivative of the product of two functions using Leibnitz’ s rule and apply this skill for expansion of functions. Have technical and practical skills of solving problems related to differentiation and integration of functions by using built in functions of MAXIMA software.</w:t>
            </w:r>
          </w:p>
        </w:tc>
      </w:tr>
      <w:tr w:rsidR="00CB7D00" w:rsidTr="00F6174B">
        <w:trPr>
          <w:cantSplit/>
          <w:trHeight w:val="74"/>
          <w:tblHeader/>
        </w:trPr>
        <w:tc>
          <w:tcPr>
            <w:tcW w:w="8944" w:type="dxa"/>
            <w:gridSpan w:val="3"/>
          </w:tcPr>
          <w:p w:rsidR="00CB7D00" w:rsidRPr="002122D5" w:rsidRDefault="00CB7D00" w:rsidP="00F6174B">
            <w:pPr>
              <w:pStyle w:val="normal0"/>
              <w:spacing w:line="240" w:lineRule="auto"/>
              <w:jc w:val="center"/>
              <w:rPr>
                <w:rFonts w:ascii="Times New Roman" w:hAnsi="Times New Roman" w:cs="Times New Roman"/>
                <w:b/>
                <w:sz w:val="24"/>
                <w:szCs w:val="24"/>
              </w:rPr>
            </w:pPr>
            <w:r w:rsidRPr="002122D5">
              <w:rPr>
                <w:rFonts w:ascii="Times New Roman" w:hAnsi="Times New Roman" w:cs="Times New Roman"/>
                <w:b/>
                <w:sz w:val="24"/>
                <w:szCs w:val="24"/>
              </w:rPr>
              <w:t>SEMESTER II</w:t>
            </w: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u w:val="single"/>
              </w:rPr>
            </w:pPr>
          </w:p>
        </w:tc>
      </w:tr>
      <w:tr w:rsidR="00CB7D00" w:rsidTr="00F6174B">
        <w:trPr>
          <w:cantSplit/>
          <w:trHeight w:val="7166"/>
          <w:tblHeader/>
        </w:trPr>
        <w:tc>
          <w:tcPr>
            <w:tcW w:w="1507" w:type="dxa"/>
            <w:vAlign w:val="center"/>
          </w:tcPr>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u w:val="single"/>
              </w:rPr>
            </w:pPr>
            <w:r w:rsidRPr="002122D5">
              <w:rPr>
                <w:rFonts w:ascii="Times New Roman" w:hAnsi="Times New Roman" w:cs="Times New Roman"/>
                <w:b/>
                <w:color w:val="000000"/>
                <w:sz w:val="24"/>
                <w:szCs w:val="24"/>
              </w:rPr>
              <w:lastRenderedPageBreak/>
              <w:t>B23-MAT-201</w:t>
            </w:r>
          </w:p>
        </w:tc>
        <w:tc>
          <w:tcPr>
            <w:tcW w:w="232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Algebra and Number Theory</w:t>
            </w:r>
          </w:p>
        </w:tc>
        <w:tc>
          <w:tcPr>
            <w:tcW w:w="5118" w:type="dxa"/>
          </w:tcPr>
          <w:p w:rsidR="00CB7D00" w:rsidRPr="002122D5" w:rsidRDefault="00CB7D00" w:rsidP="00F6174B">
            <w:pPr>
              <w:pStyle w:val="normal0"/>
              <w:pBdr>
                <w:top w:val="nil"/>
                <w:left w:val="nil"/>
                <w:bottom w:val="nil"/>
                <w:right w:val="nil"/>
                <w:between w:val="nil"/>
              </w:pBdr>
              <w:spacing w:after="0" w:line="240" w:lineRule="auto"/>
              <w:ind w:left="561"/>
              <w:jc w:val="both"/>
              <w:rPr>
                <w:rFonts w:ascii="Times New Roman" w:hAnsi="Times New Roman" w:cs="Times New Roman"/>
                <w:b/>
                <w:color w:val="000000"/>
                <w:sz w:val="24"/>
                <w:szCs w:val="24"/>
              </w:rPr>
            </w:pPr>
            <w:r w:rsidRPr="002122D5">
              <w:rPr>
                <w:rFonts w:ascii="Times New Roman" w:hAnsi="Times New Roman" w:cs="Times New Roman"/>
                <w:b/>
                <w:color w:val="000000"/>
                <w:sz w:val="24"/>
                <w:szCs w:val="24"/>
              </w:rPr>
              <w:t>Course Outcomes: After successfully completing this course, students will be able to</w:t>
            </w:r>
          </w:p>
          <w:p w:rsidR="00CB7D00" w:rsidRPr="002122D5" w:rsidRDefault="00CB7D00" w:rsidP="00CB7D00">
            <w:pPr>
              <w:pStyle w:val="normal0"/>
              <w:numPr>
                <w:ilvl w:val="0"/>
                <w:numId w:val="200"/>
              </w:numPr>
              <w:pBdr>
                <w:top w:val="nil"/>
                <w:left w:val="nil"/>
                <w:bottom w:val="nil"/>
                <w:right w:val="nil"/>
                <w:between w:val="nil"/>
              </w:pBdr>
              <w:spacing w:after="0" w:line="240" w:lineRule="auto"/>
              <w:ind w:left="561" w:firstLine="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Gain knowledge of the concepts of symmetric, skew-symmetric, Hermitian, skew-Hermitian, Orthogonal and Unitary matrices, Linear dependence and independence of rows and columns of a matrix. Have knowledge of procedure and cognitive skills used in calculating rank of a matrix, eigen values, characteristic equation, minimal polynomial of a matrix and technical skills used in solving problems based on Cayley- Hamilton theorem.</w:t>
            </w:r>
          </w:p>
          <w:p w:rsidR="00CB7D00" w:rsidRPr="002122D5" w:rsidRDefault="00CB7D00" w:rsidP="00CB7D00">
            <w:pPr>
              <w:pStyle w:val="normal0"/>
              <w:numPr>
                <w:ilvl w:val="0"/>
                <w:numId w:val="200"/>
              </w:numPr>
              <w:pBdr>
                <w:top w:val="nil"/>
                <w:left w:val="nil"/>
                <w:bottom w:val="nil"/>
                <w:right w:val="nil"/>
                <w:between w:val="nil"/>
              </w:pBdr>
              <w:spacing w:after="0" w:line="240" w:lineRule="auto"/>
              <w:ind w:left="561" w:firstLine="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 Have knowledge of the concepts used in solving problems based on relations between the roots and coefficients of general polynomial equation  in one variable, solutions of polynomial equations having conditions on roots, common roots and multiple roots. Understand Descarte’s rule of signs and learn cognitive and technical skills required in assessing nature of the roots of an equation and solving problems based on these.</w:t>
            </w:r>
          </w:p>
          <w:p w:rsidR="00CB7D00" w:rsidRPr="002122D5" w:rsidRDefault="00CB7D00" w:rsidP="00CB7D00">
            <w:pPr>
              <w:pStyle w:val="normal0"/>
              <w:numPr>
                <w:ilvl w:val="0"/>
                <w:numId w:val="200"/>
              </w:numPr>
              <w:pBdr>
                <w:top w:val="nil"/>
                <w:left w:val="nil"/>
                <w:bottom w:val="nil"/>
                <w:right w:val="nil"/>
                <w:between w:val="nil"/>
              </w:pBdr>
              <w:spacing w:after="0" w:line="240" w:lineRule="auto"/>
              <w:ind w:left="561" w:firstLine="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Have deeper and procedural knowledge required for solving cubic and biquadratic equations used in Mathematics as well as many other learning fields of study. To understand the basic concepts of number theory and their applications in problem solving and life- long learning.</w:t>
            </w:r>
          </w:p>
          <w:p w:rsidR="00CB7D00" w:rsidRPr="002122D5" w:rsidRDefault="00CB7D00" w:rsidP="00CB7D00">
            <w:pPr>
              <w:pStyle w:val="normal0"/>
              <w:numPr>
                <w:ilvl w:val="0"/>
                <w:numId w:val="200"/>
              </w:numPr>
              <w:pBdr>
                <w:top w:val="nil"/>
                <w:left w:val="nil"/>
                <w:bottom w:val="nil"/>
                <w:right w:val="nil"/>
                <w:between w:val="nil"/>
              </w:pBdr>
              <w:spacing w:after="0" w:line="240" w:lineRule="auto"/>
              <w:ind w:left="561" w:hanging="284"/>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Have knowledge of concepts, facts, principles and theories of Linear Congruences, Fermat’s theorem, Euler’s theorem, Wilson’s theorem and its converse, Chinese Remainder theorem. Attain cognitive skills used in solving linear Diophantine equations in two variables. </w:t>
            </w:r>
          </w:p>
          <w:p w:rsidR="00CB7D00" w:rsidRPr="002122D5" w:rsidRDefault="00CB7D00" w:rsidP="00CB7D00">
            <w:pPr>
              <w:pStyle w:val="normal0"/>
              <w:numPr>
                <w:ilvl w:val="0"/>
                <w:numId w:val="200"/>
              </w:numPr>
              <w:pBdr>
                <w:top w:val="nil"/>
                <w:left w:val="nil"/>
                <w:bottom w:val="nil"/>
                <w:right w:val="nil"/>
                <w:between w:val="nil"/>
              </w:pBdr>
              <w:spacing w:after="0" w:line="240" w:lineRule="auto"/>
              <w:ind w:left="561" w:hanging="284"/>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 Attain cognitive and technical skills required to formulate and solve practical problems involving rank of a matrix, inverse of a matrix, Cardon’s method, Ferrari’s method, Descarte’s method, Cayley-Hamilton theorem, Euler’s theorem and Chinese Remainder theorem. Have technical and practical skills required for solving algebraic equations, finding inverse and eigen values of matrices by using built in functions of MAXIMA software.</w:t>
            </w:r>
          </w:p>
        </w:tc>
      </w:tr>
      <w:tr w:rsidR="00CB7D00" w:rsidTr="00F6174B">
        <w:trPr>
          <w:cantSplit/>
          <w:trHeight w:val="4969"/>
          <w:tblHeader/>
        </w:trPr>
        <w:tc>
          <w:tcPr>
            <w:tcW w:w="1507" w:type="dxa"/>
            <w:vAlign w:val="center"/>
          </w:tcPr>
          <w:p w:rsidR="00CB7D00" w:rsidRPr="002122D5" w:rsidRDefault="00CB7D00" w:rsidP="00F6174B">
            <w:pPr>
              <w:pStyle w:val="normal0"/>
              <w:spacing w:line="240" w:lineRule="auto"/>
              <w:jc w:val="center"/>
              <w:rPr>
                <w:rFonts w:ascii="Times New Roman" w:hAnsi="Times New Roman" w:cs="Times New Roman"/>
                <w:b/>
                <w:sz w:val="28"/>
                <w:szCs w:val="28"/>
              </w:rPr>
            </w:pPr>
            <w:r w:rsidRPr="002122D5">
              <w:rPr>
                <w:rFonts w:ascii="Times New Roman" w:hAnsi="Times New Roman" w:cs="Times New Roman"/>
                <w:b/>
                <w:sz w:val="24"/>
                <w:szCs w:val="24"/>
              </w:rPr>
              <w:lastRenderedPageBreak/>
              <w:t>B23-MAT-203</w:t>
            </w:r>
          </w:p>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u w:val="single"/>
              </w:rPr>
            </w:pPr>
          </w:p>
        </w:tc>
        <w:tc>
          <w:tcPr>
            <w:tcW w:w="232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Basic Algebra</w:t>
            </w:r>
          </w:p>
        </w:tc>
        <w:tc>
          <w:tcPr>
            <w:tcW w:w="5118" w:type="dxa"/>
          </w:tcPr>
          <w:p w:rsidR="00CB7D00" w:rsidRPr="002122D5" w:rsidRDefault="00CB7D00" w:rsidP="00F6174B">
            <w:pPr>
              <w:pStyle w:val="normal0"/>
              <w:pBdr>
                <w:top w:val="nil"/>
                <w:left w:val="nil"/>
                <w:bottom w:val="nil"/>
                <w:right w:val="nil"/>
                <w:between w:val="nil"/>
              </w:pBdr>
              <w:spacing w:after="0" w:line="240" w:lineRule="auto"/>
              <w:jc w:val="both"/>
              <w:rPr>
                <w:rFonts w:ascii="Times New Roman" w:hAnsi="Times New Roman" w:cs="Times New Roman"/>
                <w:b/>
                <w:color w:val="000000"/>
                <w:sz w:val="24"/>
                <w:szCs w:val="24"/>
              </w:rPr>
            </w:pPr>
            <w:r w:rsidRPr="002122D5">
              <w:rPr>
                <w:rFonts w:ascii="Times New Roman" w:hAnsi="Times New Roman" w:cs="Times New Roman"/>
                <w:b/>
                <w:color w:val="000000"/>
                <w:sz w:val="24"/>
                <w:szCs w:val="24"/>
              </w:rPr>
              <w:t>Course Outcomes: After successfully completing this course, students will be able to</w:t>
            </w:r>
          </w:p>
          <w:p w:rsidR="00CB7D00" w:rsidRPr="002122D5" w:rsidRDefault="00CB7D00" w:rsidP="00CB7D00">
            <w:pPr>
              <w:pStyle w:val="normal0"/>
              <w:numPr>
                <w:ilvl w:val="0"/>
                <w:numId w:val="183"/>
              </w:numPr>
              <w:pBdr>
                <w:top w:val="nil"/>
                <w:left w:val="nil"/>
                <w:bottom w:val="nil"/>
                <w:right w:val="nil"/>
                <w:between w:val="nil"/>
              </w:pBdr>
              <w:spacing w:after="0" w:line="240" w:lineRule="auto"/>
              <w:ind w:left="80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Gain knowledge of facts, principles and theories to determine rank of a matrix, eigen values, eigen vectors, characteristic equation and minimal polynomial of square matrices.</w:t>
            </w:r>
          </w:p>
          <w:p w:rsidR="00CB7D00" w:rsidRPr="002122D5" w:rsidRDefault="00CB7D00" w:rsidP="00CB7D00">
            <w:pPr>
              <w:pStyle w:val="normal0"/>
              <w:numPr>
                <w:ilvl w:val="0"/>
                <w:numId w:val="183"/>
              </w:numPr>
              <w:pBdr>
                <w:top w:val="nil"/>
                <w:left w:val="nil"/>
                <w:bottom w:val="nil"/>
                <w:right w:val="nil"/>
                <w:between w:val="nil"/>
              </w:pBdr>
              <w:spacing w:after="0" w:line="240" w:lineRule="auto"/>
              <w:ind w:left="80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Have procedural knowledge, cognitive and technical skills of solving problems based on Cayley-Hamilton theorem. Gain knowledge about unitary and orthogonal matrices and have skills to solve problems related to them.</w:t>
            </w:r>
          </w:p>
          <w:p w:rsidR="00CB7D00" w:rsidRPr="002122D5" w:rsidRDefault="00CB7D00" w:rsidP="00CB7D00">
            <w:pPr>
              <w:pStyle w:val="normal0"/>
              <w:numPr>
                <w:ilvl w:val="0"/>
                <w:numId w:val="183"/>
              </w:numPr>
              <w:pBdr>
                <w:top w:val="nil"/>
                <w:left w:val="nil"/>
                <w:bottom w:val="nil"/>
                <w:right w:val="nil"/>
                <w:between w:val="nil"/>
              </w:pBdr>
              <w:spacing w:after="0" w:line="240" w:lineRule="auto"/>
              <w:ind w:left="80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  Understand consistency of homogeneous and non-homogeneous system of linear equations and to learn cognitive and technical skills required for solving such type of problemsusing matrices.</w:t>
            </w:r>
          </w:p>
          <w:p w:rsidR="00CB7D00" w:rsidRPr="002122D5" w:rsidRDefault="00CB7D00" w:rsidP="00CB7D00">
            <w:pPr>
              <w:pStyle w:val="normal0"/>
              <w:numPr>
                <w:ilvl w:val="0"/>
                <w:numId w:val="183"/>
              </w:numPr>
              <w:pBdr>
                <w:top w:val="nil"/>
                <w:left w:val="nil"/>
                <w:bottom w:val="nil"/>
                <w:right w:val="nil"/>
                <w:between w:val="nil"/>
              </w:pBdr>
              <w:spacing w:after="0" w:line="240" w:lineRule="auto"/>
              <w:ind w:left="80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Have procedural knowledge to determine relation between roots and coefficients of a general polynomial and find solutions of polynomial equations having conditions on roots.</w:t>
            </w:r>
          </w:p>
          <w:p w:rsidR="00CB7D00" w:rsidRPr="002122D5" w:rsidRDefault="00CB7D00" w:rsidP="00CB7D00">
            <w:pPr>
              <w:pStyle w:val="normal0"/>
              <w:numPr>
                <w:ilvl w:val="0"/>
                <w:numId w:val="183"/>
              </w:numPr>
              <w:pBdr>
                <w:top w:val="nil"/>
                <w:left w:val="nil"/>
                <w:bottom w:val="nil"/>
                <w:right w:val="nil"/>
                <w:between w:val="nil"/>
              </w:pBdr>
              <w:spacing w:after="0" w:line="240" w:lineRule="auto"/>
              <w:ind w:left="80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Attain cognitive and technical skills required for using relevant methods and procedures to solve algebraic equations, finding inverse and eigen values of matrices. Have technical and practical skills of solving algebraic equations, finding inverse and eigen values of matrices by using built in functions of MAXIMA software.</w:t>
            </w:r>
          </w:p>
        </w:tc>
      </w:tr>
      <w:tr w:rsidR="00CB7D00" w:rsidTr="00F6174B">
        <w:trPr>
          <w:cantSplit/>
          <w:trHeight w:val="536"/>
          <w:tblHeader/>
        </w:trPr>
        <w:tc>
          <w:tcPr>
            <w:tcW w:w="8944" w:type="dxa"/>
            <w:gridSpan w:val="3"/>
            <w:vAlign w:val="center"/>
          </w:tcPr>
          <w:p w:rsidR="00CB7D00" w:rsidRPr="002122D5" w:rsidRDefault="00CB7D00" w:rsidP="00F6174B">
            <w:pPr>
              <w:pStyle w:val="normal0"/>
              <w:spacing w:line="240" w:lineRule="auto"/>
              <w:jc w:val="center"/>
              <w:rPr>
                <w:rFonts w:ascii="Times New Roman" w:hAnsi="Times New Roman" w:cs="Times New Roman"/>
                <w:b/>
                <w:sz w:val="24"/>
                <w:szCs w:val="24"/>
              </w:rPr>
            </w:pPr>
            <w:r w:rsidRPr="002122D5">
              <w:rPr>
                <w:rFonts w:ascii="Times New Roman" w:hAnsi="Times New Roman" w:cs="Times New Roman"/>
                <w:b/>
                <w:sz w:val="24"/>
                <w:szCs w:val="24"/>
              </w:rPr>
              <w:t>SEMESTER III</w:t>
            </w: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u w:val="single"/>
              </w:rPr>
            </w:pPr>
          </w:p>
        </w:tc>
      </w:tr>
      <w:tr w:rsidR="00CB7D00" w:rsidTr="00F6174B">
        <w:trPr>
          <w:cantSplit/>
          <w:trHeight w:val="74"/>
          <w:tblHeader/>
        </w:trPr>
        <w:tc>
          <w:tcPr>
            <w:tcW w:w="1507" w:type="dxa"/>
            <w:vAlign w:val="center"/>
          </w:tcPr>
          <w:p w:rsidR="00CB7D00" w:rsidRPr="002122D5" w:rsidRDefault="00CB7D00" w:rsidP="00F6174B">
            <w:pPr>
              <w:pStyle w:val="normal0"/>
              <w:spacing w:after="0"/>
              <w:jc w:val="center"/>
              <w:rPr>
                <w:rFonts w:ascii="Times New Roman" w:eastAsia="Times New Roman" w:hAnsi="Times New Roman" w:cs="Times New Roman"/>
                <w:b/>
                <w:sz w:val="28"/>
                <w:szCs w:val="28"/>
              </w:rPr>
            </w:pPr>
          </w:p>
          <w:p w:rsidR="00CB7D00" w:rsidRPr="002122D5" w:rsidRDefault="00CB7D00" w:rsidP="00F6174B">
            <w:pPr>
              <w:pStyle w:val="normal0"/>
              <w:spacing w:line="240" w:lineRule="auto"/>
              <w:jc w:val="center"/>
              <w:rPr>
                <w:rFonts w:ascii="Times New Roman" w:eastAsia="Times New Roman" w:hAnsi="Times New Roman" w:cs="Times New Roman"/>
                <w:b/>
                <w:sz w:val="28"/>
                <w:szCs w:val="28"/>
                <w:u w:val="single"/>
              </w:rPr>
            </w:pPr>
          </w:p>
          <w:p w:rsidR="00CB7D00" w:rsidRPr="002122D5" w:rsidRDefault="00CB7D00" w:rsidP="00F6174B">
            <w:pPr>
              <w:pStyle w:val="normal0"/>
              <w:spacing w:line="240" w:lineRule="auto"/>
              <w:jc w:val="center"/>
              <w:rPr>
                <w:rFonts w:ascii="Times New Roman" w:eastAsia="Times New Roman" w:hAnsi="Times New Roman" w:cs="Times New Roman"/>
                <w:b/>
                <w:sz w:val="28"/>
                <w:szCs w:val="28"/>
                <w:u w:val="single"/>
              </w:rPr>
            </w:pPr>
          </w:p>
          <w:p w:rsidR="00CB7D00" w:rsidRPr="002122D5" w:rsidRDefault="00CB7D00" w:rsidP="00F6174B">
            <w:pPr>
              <w:pStyle w:val="normal0"/>
              <w:spacing w:line="240" w:lineRule="auto"/>
              <w:jc w:val="center"/>
              <w:rPr>
                <w:rFonts w:ascii="Times New Roman" w:hAnsi="Times New Roman" w:cs="Times New Roman"/>
                <w:b/>
                <w:sz w:val="28"/>
                <w:szCs w:val="28"/>
                <w:u w:val="single"/>
              </w:rPr>
            </w:pPr>
            <w:r w:rsidRPr="002122D5">
              <w:rPr>
                <w:rFonts w:ascii="Times New Roman" w:eastAsia="Times New Roman" w:hAnsi="Times New Roman" w:cs="Times New Roman"/>
                <w:b/>
                <w:sz w:val="28"/>
                <w:szCs w:val="28"/>
                <w:u w:val="single"/>
              </w:rPr>
              <w:t>B23-MAT-301</w:t>
            </w:r>
          </w:p>
        </w:tc>
        <w:tc>
          <w:tcPr>
            <w:tcW w:w="2320" w:type="dxa"/>
            <w:vAlign w:val="center"/>
          </w:tcPr>
          <w:p w:rsidR="00CB7D00" w:rsidRPr="002122D5" w:rsidRDefault="00CB7D00" w:rsidP="00F6174B">
            <w:pPr>
              <w:pStyle w:val="normal0"/>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eastAsia="Times New Roman" w:hAnsi="Times New Roman" w:cs="Times New Roman"/>
                <w:b/>
                <w:color w:val="000000"/>
                <w:sz w:val="28"/>
                <w:szCs w:val="28"/>
              </w:rPr>
              <w:t>Differential Equations-1</w:t>
            </w:r>
          </w:p>
        </w:tc>
        <w:tc>
          <w:tcPr>
            <w:tcW w:w="5118" w:type="dxa"/>
          </w:tcPr>
          <w:p w:rsidR="00CB7D00" w:rsidRPr="002122D5" w:rsidRDefault="00CB7D00" w:rsidP="00F6174B">
            <w:pPr>
              <w:pStyle w:val="normal0"/>
              <w:pBdr>
                <w:top w:val="nil"/>
                <w:left w:val="nil"/>
                <w:bottom w:val="nil"/>
                <w:right w:val="nil"/>
                <w:between w:val="nil"/>
              </w:pBdr>
              <w:spacing w:line="240" w:lineRule="auto"/>
              <w:jc w:val="both"/>
              <w:rPr>
                <w:rFonts w:ascii="Times New Roman" w:hAnsi="Times New Roman" w:cs="Times New Roman"/>
                <w:b/>
                <w:color w:val="000000"/>
                <w:sz w:val="24"/>
                <w:szCs w:val="24"/>
              </w:rPr>
            </w:pPr>
            <w:r w:rsidRPr="002122D5">
              <w:rPr>
                <w:rFonts w:ascii="Times New Roman" w:hAnsi="Times New Roman" w:cs="Times New Roman"/>
                <w:b/>
                <w:color w:val="000000"/>
                <w:sz w:val="24"/>
                <w:szCs w:val="24"/>
              </w:rPr>
              <w:t>Course Outcomes: After successfully completing this course, students will be able to</w:t>
            </w:r>
          </w:p>
          <w:p w:rsidR="00CB7D00" w:rsidRPr="002122D5" w:rsidRDefault="00CB7D00" w:rsidP="00F6174B">
            <w:pPr>
              <w:pStyle w:val="normal0"/>
              <w:spacing w:before="280" w:after="0" w:line="256" w:lineRule="auto"/>
              <w:jc w:val="both"/>
              <w:rPr>
                <w:rFonts w:ascii="Times New Roman" w:eastAsia="Times New Roman" w:hAnsi="Times New Roman" w:cs="Times New Roman"/>
                <w:sz w:val="24"/>
                <w:szCs w:val="24"/>
              </w:rPr>
            </w:pPr>
            <w:r w:rsidRPr="002122D5">
              <w:rPr>
                <w:rFonts w:ascii="Times New Roman" w:eastAsia="Times New Roman" w:hAnsi="Times New Roman" w:cs="Times New Roman"/>
                <w:sz w:val="24"/>
                <w:szCs w:val="24"/>
              </w:rPr>
              <w:t xml:space="preserve">1.Gain knowledge of the basic concepts of ordinary differential equations and learn various techniques of finding exact solutions of certain solvable first order differential equations. </w:t>
            </w:r>
          </w:p>
          <w:p w:rsidR="00CB7D00" w:rsidRPr="002122D5" w:rsidRDefault="00CB7D00" w:rsidP="00F6174B">
            <w:pPr>
              <w:pStyle w:val="normal0"/>
              <w:spacing w:before="280" w:after="0" w:line="256" w:lineRule="auto"/>
              <w:jc w:val="both"/>
              <w:rPr>
                <w:rFonts w:ascii="Times New Roman" w:eastAsia="Times New Roman" w:hAnsi="Times New Roman" w:cs="Times New Roman"/>
                <w:sz w:val="24"/>
                <w:szCs w:val="24"/>
              </w:rPr>
            </w:pPr>
            <w:r w:rsidRPr="002122D5">
              <w:rPr>
                <w:rFonts w:ascii="Times New Roman" w:eastAsia="Times New Roman" w:hAnsi="Times New Roman" w:cs="Times New Roman"/>
                <w:sz w:val="24"/>
                <w:szCs w:val="24"/>
              </w:rPr>
              <w:t xml:space="preserve">2. Have procedural knowledge and cognitive and technical skills of solving homogeneous and nonhomogeneous second order linear ordinary differential equations with constant coefficients and with variable coefficients. </w:t>
            </w:r>
          </w:p>
          <w:p w:rsidR="00CB7D00" w:rsidRPr="002122D5" w:rsidRDefault="00CB7D00" w:rsidP="00F6174B">
            <w:pPr>
              <w:pStyle w:val="normal0"/>
              <w:spacing w:before="280" w:after="0" w:line="256" w:lineRule="auto"/>
              <w:jc w:val="both"/>
              <w:rPr>
                <w:rFonts w:ascii="Times New Roman" w:eastAsia="Times New Roman" w:hAnsi="Times New Roman" w:cs="Times New Roman"/>
                <w:sz w:val="24"/>
                <w:szCs w:val="24"/>
              </w:rPr>
            </w:pPr>
            <w:r w:rsidRPr="002122D5">
              <w:rPr>
                <w:rFonts w:ascii="Times New Roman" w:eastAsia="Times New Roman" w:hAnsi="Times New Roman" w:cs="Times New Roman"/>
                <w:sz w:val="24"/>
                <w:szCs w:val="24"/>
              </w:rPr>
              <w:t xml:space="preserve">3. Gain knowledge of theory of total differential equations and basic concepts of partial differential equations. To learn methods and techniques for solving linear PDEs of first order and to acquire technical skills for accomplishing assigned tasks relating to formulation and solution of PDEs in broad multidisciplinary contexts. </w:t>
            </w:r>
          </w:p>
          <w:p w:rsidR="00CB7D00" w:rsidRPr="002122D5" w:rsidRDefault="00CB7D00" w:rsidP="00F6174B">
            <w:pPr>
              <w:pStyle w:val="normal0"/>
              <w:spacing w:before="280" w:after="0" w:line="256" w:lineRule="auto"/>
              <w:jc w:val="both"/>
              <w:rPr>
                <w:rFonts w:ascii="Times New Roman" w:eastAsia="Times New Roman" w:hAnsi="Times New Roman" w:cs="Times New Roman"/>
                <w:sz w:val="24"/>
                <w:szCs w:val="24"/>
              </w:rPr>
            </w:pPr>
            <w:r w:rsidRPr="002122D5">
              <w:rPr>
                <w:rFonts w:ascii="Times New Roman" w:eastAsia="Times New Roman" w:hAnsi="Times New Roman" w:cs="Times New Roman"/>
                <w:sz w:val="24"/>
                <w:szCs w:val="24"/>
              </w:rPr>
              <w:t>4. Have knowledge of concepts and theories of second order PDEs and to apply theory of PDEs to determine integral surfaces through a given curve and to find orthogonal surfaces. To understand compatible systems and to learn cognitive and technical skills required for selecting and using relevant Charpit method, Jacobi method methods to assess the appropriateness of approaches for solving PDEs.</w:t>
            </w:r>
          </w:p>
          <w:p w:rsidR="00CB7D00" w:rsidRPr="002122D5" w:rsidRDefault="00CB7D00" w:rsidP="00F6174B">
            <w:pPr>
              <w:pStyle w:val="normal0"/>
              <w:spacing w:after="0" w:line="240" w:lineRule="auto"/>
              <w:jc w:val="both"/>
              <w:rPr>
                <w:rFonts w:ascii="Times New Roman" w:hAnsi="Times New Roman" w:cs="Times New Roman"/>
                <w:sz w:val="24"/>
                <w:szCs w:val="24"/>
              </w:rPr>
            </w:pPr>
            <w:r w:rsidRPr="002122D5">
              <w:rPr>
                <w:rFonts w:ascii="Times New Roman" w:eastAsia="Times New Roman" w:hAnsi="Times New Roman" w:cs="Times New Roman"/>
                <w:sz w:val="24"/>
                <w:szCs w:val="24"/>
              </w:rPr>
              <w:t>5. To attain cognitive and technical skills required for selecting and using relevant methods and techniques to assess the appropriateness of approaches to solving problems associated with the differential equations. To attain technical skill of solving differential equations by using built in functions of MAXIMA software.</w:t>
            </w:r>
          </w:p>
        </w:tc>
      </w:tr>
      <w:tr w:rsidR="00CB7D00" w:rsidTr="00F6174B">
        <w:trPr>
          <w:cantSplit/>
          <w:trHeight w:val="74"/>
          <w:tblHeader/>
        </w:trPr>
        <w:tc>
          <w:tcPr>
            <w:tcW w:w="8944" w:type="dxa"/>
            <w:gridSpan w:val="3"/>
          </w:tcPr>
          <w:p w:rsidR="00CB7D00" w:rsidRPr="002122D5" w:rsidRDefault="00CB7D00" w:rsidP="00F6174B">
            <w:pPr>
              <w:pStyle w:val="normal0"/>
              <w:spacing w:line="240" w:lineRule="auto"/>
              <w:jc w:val="center"/>
              <w:rPr>
                <w:rFonts w:ascii="Times New Roman" w:hAnsi="Times New Roman" w:cs="Times New Roman"/>
                <w:b/>
                <w:sz w:val="24"/>
                <w:szCs w:val="24"/>
              </w:rPr>
            </w:pPr>
            <w:r w:rsidRPr="002122D5">
              <w:rPr>
                <w:rFonts w:ascii="Times New Roman" w:hAnsi="Times New Roman" w:cs="Times New Roman"/>
                <w:b/>
                <w:sz w:val="24"/>
                <w:szCs w:val="24"/>
              </w:rPr>
              <w:t>SEMESTER IV</w:t>
            </w:r>
          </w:p>
          <w:p w:rsidR="00CB7D00" w:rsidRPr="002122D5" w:rsidRDefault="00CB7D00" w:rsidP="00F6174B">
            <w:pPr>
              <w:pStyle w:val="normal0"/>
              <w:spacing w:line="240" w:lineRule="auto"/>
              <w:jc w:val="center"/>
              <w:rPr>
                <w:rFonts w:ascii="Times New Roman" w:hAnsi="Times New Roman" w:cs="Times New Roman"/>
                <w:b/>
                <w:sz w:val="28"/>
                <w:szCs w:val="28"/>
                <w:u w:val="single"/>
              </w:rPr>
            </w:pPr>
          </w:p>
        </w:tc>
      </w:tr>
      <w:tr w:rsidR="00CB7D00" w:rsidTr="00F6174B">
        <w:trPr>
          <w:cantSplit/>
          <w:trHeight w:val="74"/>
          <w:tblHeader/>
        </w:trPr>
        <w:tc>
          <w:tcPr>
            <w:tcW w:w="1507" w:type="dxa"/>
            <w:vAlign w:val="center"/>
          </w:tcPr>
          <w:p w:rsidR="00CB7D00" w:rsidRPr="002122D5" w:rsidRDefault="00CB7D00" w:rsidP="00F6174B">
            <w:pPr>
              <w:pStyle w:val="normal0"/>
              <w:spacing w:line="240" w:lineRule="auto"/>
              <w:jc w:val="center"/>
              <w:rPr>
                <w:rFonts w:ascii="Times New Roman" w:hAnsi="Times New Roman" w:cs="Times New Roman"/>
                <w:b/>
                <w:sz w:val="28"/>
                <w:szCs w:val="28"/>
                <w:u w:val="single"/>
              </w:rPr>
            </w:pPr>
            <w:r w:rsidRPr="002122D5">
              <w:rPr>
                <w:rFonts w:ascii="Times New Roman" w:eastAsia="Times New Roman" w:hAnsi="Times New Roman" w:cs="Times New Roman"/>
                <w:b/>
                <w:sz w:val="28"/>
                <w:szCs w:val="28"/>
              </w:rPr>
              <w:lastRenderedPageBreak/>
              <w:t>B23-MAT-401</w:t>
            </w:r>
          </w:p>
        </w:tc>
        <w:tc>
          <w:tcPr>
            <w:tcW w:w="232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eastAsia="Times New Roman" w:hAnsi="Times New Roman" w:cs="Times New Roman"/>
                <w:b/>
                <w:color w:val="000000"/>
                <w:sz w:val="28"/>
                <w:szCs w:val="28"/>
              </w:rPr>
              <w:t>Analytical Geometry &amp; Vector Calculus</w:t>
            </w:r>
          </w:p>
        </w:tc>
        <w:tc>
          <w:tcPr>
            <w:tcW w:w="5118" w:type="dxa"/>
          </w:tcPr>
          <w:p w:rsidR="00CB7D00" w:rsidRPr="002122D5" w:rsidRDefault="00CB7D00" w:rsidP="00F6174B">
            <w:pPr>
              <w:pStyle w:val="normal0"/>
              <w:spacing w:line="240" w:lineRule="auto"/>
              <w:jc w:val="both"/>
              <w:rPr>
                <w:rFonts w:ascii="Times New Roman" w:hAnsi="Times New Roman" w:cs="Times New Roman"/>
                <w:b/>
                <w:sz w:val="24"/>
                <w:szCs w:val="24"/>
              </w:rPr>
            </w:pPr>
            <w:r w:rsidRPr="002122D5">
              <w:rPr>
                <w:rFonts w:ascii="Times New Roman" w:hAnsi="Times New Roman" w:cs="Times New Roman"/>
                <w:b/>
                <w:sz w:val="24"/>
                <w:szCs w:val="24"/>
              </w:rPr>
              <w:t>Course Outcomes: After successfully completing this course, students will be able to</w:t>
            </w:r>
          </w:p>
          <w:p w:rsidR="00CB7D00" w:rsidRPr="002122D5" w:rsidRDefault="00CB7D00" w:rsidP="00F6174B">
            <w:pPr>
              <w:pStyle w:val="normal0"/>
              <w:pBdr>
                <w:top w:val="nil"/>
                <w:left w:val="nil"/>
                <w:bottom w:val="nil"/>
                <w:right w:val="nil"/>
                <w:between w:val="nil"/>
              </w:pBdr>
              <w:spacing w:before="280" w:after="0" w:line="256" w:lineRule="auto"/>
              <w:ind w:left="720"/>
              <w:jc w:val="both"/>
              <w:rPr>
                <w:rFonts w:ascii="Times New Roman" w:eastAsia="Times New Roman" w:hAnsi="Times New Roman" w:cs="Times New Roman"/>
                <w:color w:val="000000"/>
                <w:sz w:val="24"/>
                <w:szCs w:val="24"/>
              </w:rPr>
            </w:pPr>
            <w:r w:rsidRPr="002122D5">
              <w:rPr>
                <w:rFonts w:ascii="Times New Roman" w:eastAsia="Times New Roman" w:hAnsi="Times New Roman" w:cs="Times New Roman"/>
                <w:color w:val="000000"/>
                <w:sz w:val="24"/>
                <w:szCs w:val="24"/>
              </w:rPr>
              <w:t xml:space="preserve">1.Gain knowledge of the concept of different conic sections, their classification and properties. Understand various terms related to conic sections and gain skills to use them in problem solving. </w:t>
            </w:r>
          </w:p>
          <w:p w:rsidR="00CB7D00" w:rsidRPr="002122D5" w:rsidRDefault="00CB7D00" w:rsidP="00F6174B">
            <w:pPr>
              <w:pStyle w:val="normal0"/>
              <w:pBdr>
                <w:top w:val="nil"/>
                <w:left w:val="nil"/>
                <w:bottom w:val="nil"/>
                <w:right w:val="nil"/>
                <w:between w:val="nil"/>
              </w:pBdr>
              <w:spacing w:after="0" w:line="256" w:lineRule="auto"/>
              <w:ind w:left="720"/>
              <w:jc w:val="both"/>
              <w:rPr>
                <w:rFonts w:ascii="Times New Roman" w:eastAsia="Times New Roman" w:hAnsi="Times New Roman" w:cs="Times New Roman"/>
                <w:color w:val="000000"/>
                <w:sz w:val="24"/>
                <w:szCs w:val="24"/>
              </w:rPr>
            </w:pPr>
            <w:r w:rsidRPr="002122D5">
              <w:rPr>
                <w:rFonts w:ascii="Times New Roman" w:eastAsia="Times New Roman" w:hAnsi="Times New Roman" w:cs="Times New Roman"/>
                <w:color w:val="000000"/>
                <w:sz w:val="24"/>
                <w:szCs w:val="24"/>
              </w:rPr>
              <w:t>2. Have knowledge of general form of equation of a sphere and attain procedural knowledge required for solving problems related to intersection of spheres, tangent plane and line, orthogonality, length of tangent and co-axial system of spheres. Learn about equations of cones and apply knowledge for problem solving.</w:t>
            </w:r>
          </w:p>
          <w:p w:rsidR="00CB7D00" w:rsidRPr="002122D5" w:rsidRDefault="00CB7D00" w:rsidP="00F6174B">
            <w:pPr>
              <w:pStyle w:val="normal0"/>
              <w:pBdr>
                <w:top w:val="nil"/>
                <w:left w:val="nil"/>
                <w:bottom w:val="nil"/>
                <w:right w:val="nil"/>
                <w:between w:val="nil"/>
              </w:pBdr>
              <w:spacing w:after="0" w:line="256" w:lineRule="auto"/>
              <w:ind w:left="720"/>
              <w:jc w:val="both"/>
              <w:rPr>
                <w:rFonts w:ascii="Times New Roman" w:eastAsia="Times New Roman" w:hAnsi="Times New Roman" w:cs="Times New Roman"/>
                <w:color w:val="000000"/>
                <w:sz w:val="24"/>
                <w:szCs w:val="24"/>
              </w:rPr>
            </w:pPr>
            <w:r w:rsidRPr="002122D5">
              <w:rPr>
                <w:rFonts w:ascii="Times New Roman" w:eastAsia="Times New Roman" w:hAnsi="Times New Roman" w:cs="Times New Roman"/>
                <w:color w:val="000000"/>
                <w:sz w:val="24"/>
                <w:szCs w:val="24"/>
              </w:rPr>
              <w:t xml:space="preserve">3. Have deeper knowledge and understanding ofcylinder, enveloping cylinder, concepts of conicoids, tangent plane, director sphere, normal, envelope and to make further use thereof. </w:t>
            </w:r>
          </w:p>
          <w:p w:rsidR="00CB7D00" w:rsidRPr="002122D5" w:rsidRDefault="00CB7D00" w:rsidP="00F6174B">
            <w:pPr>
              <w:pStyle w:val="normal0"/>
              <w:pBdr>
                <w:top w:val="nil"/>
                <w:left w:val="nil"/>
                <w:bottom w:val="nil"/>
                <w:right w:val="nil"/>
                <w:between w:val="nil"/>
              </w:pBdr>
              <w:spacing w:after="0" w:line="256" w:lineRule="auto"/>
              <w:ind w:left="720"/>
              <w:jc w:val="both"/>
              <w:rPr>
                <w:rFonts w:ascii="Times New Roman" w:eastAsia="Times New Roman" w:hAnsi="Times New Roman" w:cs="Times New Roman"/>
                <w:color w:val="000000"/>
                <w:sz w:val="24"/>
                <w:szCs w:val="24"/>
              </w:rPr>
            </w:pPr>
            <w:r w:rsidRPr="002122D5">
              <w:rPr>
                <w:rFonts w:ascii="Times New Roman" w:eastAsia="Times New Roman" w:hAnsi="Times New Roman" w:cs="Times New Roman"/>
                <w:color w:val="000000"/>
                <w:sz w:val="24"/>
                <w:szCs w:val="24"/>
              </w:rPr>
              <w:t xml:space="preserve">4. Understand and solve problems related to scalar and vector product of vectors, vector differentiation, directional derivatives, gradient, divergence and curl operators. Have deeper understanding of line, surface and volume integrals, their evaluation, proof of Gauss Divergence, Green’s and Stoke’s theorems and gain theoretical and technical knowledge in computing different surface flux integrals, volume integrals and line integrals used in other disciplines also.  </w:t>
            </w:r>
          </w:p>
          <w:p w:rsidR="00CB7D00" w:rsidRPr="002122D5" w:rsidRDefault="00CB7D00" w:rsidP="00F6174B">
            <w:pPr>
              <w:pStyle w:val="normal0"/>
              <w:pBdr>
                <w:top w:val="nil"/>
                <w:left w:val="nil"/>
                <w:bottom w:val="nil"/>
                <w:right w:val="nil"/>
                <w:between w:val="nil"/>
              </w:pBdr>
              <w:spacing w:after="0" w:line="240" w:lineRule="auto"/>
              <w:ind w:left="561"/>
              <w:jc w:val="both"/>
              <w:rPr>
                <w:rFonts w:ascii="Times New Roman" w:hAnsi="Times New Roman" w:cs="Times New Roman"/>
                <w:color w:val="000000"/>
                <w:sz w:val="24"/>
                <w:szCs w:val="24"/>
              </w:rPr>
            </w:pPr>
            <w:r w:rsidRPr="002122D5">
              <w:rPr>
                <w:rFonts w:ascii="Times New Roman" w:eastAsia="Times New Roman" w:hAnsi="Times New Roman" w:cs="Times New Roman"/>
                <w:color w:val="000000"/>
                <w:sz w:val="24"/>
                <w:szCs w:val="24"/>
              </w:rPr>
              <w:t>5. Attain cognitive and technical skills required for solving practical problems related to assessing nature of conicoid, their characteristics. Learn skills to formulate and solve real life practical problems on sphere, cone and cylinder; to generate solutions of practical problems involving complex line, surface and volume integral using Gauss Divergence theorem, Stoke’s theorem, Green’s theoremin a very easy manner.</w:t>
            </w:r>
          </w:p>
        </w:tc>
      </w:tr>
      <w:tr w:rsidR="00CB7D00" w:rsidTr="00F6174B">
        <w:trPr>
          <w:cantSplit/>
          <w:trHeight w:val="74"/>
          <w:tblHeader/>
        </w:trPr>
        <w:tc>
          <w:tcPr>
            <w:tcW w:w="8944" w:type="dxa"/>
            <w:gridSpan w:val="3"/>
          </w:tcPr>
          <w:p w:rsidR="00CB7D00" w:rsidRPr="002122D5" w:rsidRDefault="00CB7D00" w:rsidP="00F6174B">
            <w:pPr>
              <w:pStyle w:val="normal0"/>
              <w:spacing w:line="240" w:lineRule="auto"/>
              <w:jc w:val="center"/>
              <w:rPr>
                <w:rFonts w:ascii="Times New Roman" w:hAnsi="Times New Roman" w:cs="Times New Roman"/>
                <w:b/>
                <w:sz w:val="24"/>
                <w:szCs w:val="24"/>
              </w:rPr>
            </w:pPr>
          </w:p>
          <w:p w:rsidR="00CB7D00" w:rsidRPr="002122D5" w:rsidRDefault="00CB7D00" w:rsidP="00F6174B">
            <w:pPr>
              <w:pStyle w:val="normal0"/>
              <w:spacing w:line="240" w:lineRule="auto"/>
              <w:jc w:val="center"/>
              <w:rPr>
                <w:rFonts w:ascii="Times New Roman" w:hAnsi="Times New Roman" w:cs="Times New Roman"/>
                <w:b/>
                <w:sz w:val="24"/>
                <w:szCs w:val="24"/>
              </w:rPr>
            </w:pPr>
            <w:r w:rsidRPr="002122D5">
              <w:rPr>
                <w:rFonts w:ascii="Times New Roman" w:hAnsi="Times New Roman" w:cs="Times New Roman"/>
                <w:b/>
                <w:sz w:val="24"/>
                <w:szCs w:val="24"/>
              </w:rPr>
              <w:t>SEMESTER V</w:t>
            </w: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u w:val="single"/>
              </w:rPr>
            </w:pPr>
          </w:p>
        </w:tc>
      </w:tr>
      <w:tr w:rsidR="00CB7D00" w:rsidTr="00F6174B">
        <w:trPr>
          <w:cantSplit/>
          <w:trHeight w:val="74"/>
          <w:tblHeader/>
        </w:trPr>
        <w:tc>
          <w:tcPr>
            <w:tcW w:w="1507" w:type="dxa"/>
            <w:vAlign w:val="center"/>
          </w:tcPr>
          <w:p w:rsidR="00CB7D00" w:rsidRPr="002122D5" w:rsidRDefault="00CB7D00" w:rsidP="00F6174B">
            <w:pPr>
              <w:pStyle w:val="normal0"/>
              <w:spacing w:line="240" w:lineRule="auto"/>
              <w:jc w:val="center"/>
              <w:rPr>
                <w:rFonts w:ascii="Times New Roman" w:hAnsi="Times New Roman" w:cs="Times New Roman"/>
                <w:b/>
                <w:sz w:val="28"/>
                <w:szCs w:val="28"/>
              </w:rPr>
            </w:pPr>
            <w:r w:rsidRPr="002122D5">
              <w:rPr>
                <w:rFonts w:ascii="Times New Roman" w:hAnsi="Times New Roman" w:cs="Times New Roman"/>
                <w:b/>
                <w:sz w:val="28"/>
                <w:szCs w:val="28"/>
              </w:rPr>
              <w:lastRenderedPageBreak/>
              <w:t>Paper-I</w:t>
            </w:r>
          </w:p>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u w:val="single"/>
              </w:rPr>
            </w:pPr>
          </w:p>
        </w:tc>
        <w:tc>
          <w:tcPr>
            <w:tcW w:w="232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Real Analysis</w:t>
            </w:r>
          </w:p>
        </w:tc>
        <w:tc>
          <w:tcPr>
            <w:tcW w:w="5118" w:type="dxa"/>
          </w:tcPr>
          <w:p w:rsidR="00CB7D00" w:rsidRPr="002122D5" w:rsidRDefault="00CB7D00" w:rsidP="00F6174B">
            <w:pPr>
              <w:pStyle w:val="normal0"/>
              <w:pBdr>
                <w:top w:val="nil"/>
                <w:left w:val="nil"/>
                <w:bottom w:val="nil"/>
                <w:right w:val="nil"/>
                <w:between w:val="nil"/>
              </w:pBdr>
              <w:spacing w:after="0" w:line="240" w:lineRule="auto"/>
              <w:jc w:val="both"/>
              <w:rPr>
                <w:rFonts w:ascii="Times New Roman" w:hAnsi="Times New Roman" w:cs="Times New Roman"/>
                <w:b/>
                <w:color w:val="000000"/>
                <w:sz w:val="24"/>
                <w:szCs w:val="24"/>
              </w:rPr>
            </w:pPr>
            <w:r w:rsidRPr="002122D5">
              <w:rPr>
                <w:rFonts w:ascii="Times New Roman" w:hAnsi="Times New Roman" w:cs="Times New Roman"/>
                <w:b/>
                <w:color w:val="000000"/>
                <w:sz w:val="24"/>
                <w:szCs w:val="24"/>
              </w:rPr>
              <w:t>Course Outcomes: After successfully completing this course, students will be able to</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1.To understand basic concepts of real number system and set theory. Preliminary results on neighborhood of a point, interior and limit points, open sets, closed sets etc. </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2.To learn real sequences, their limit, boundedness and convergence.</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3.To find convergence and divergence of a sequence. </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4.To understand Cauchy sequence, subsequence and to prove related theorems.</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5.To understand infinite series and its basic properties. Attain skills to determine convergence of a series of real numbers by applying various tests. </w:t>
            </w:r>
          </w:p>
          <w:p w:rsidR="00CB7D00" w:rsidRPr="002122D5" w:rsidRDefault="00CB7D00" w:rsidP="00F6174B">
            <w:pPr>
              <w:pStyle w:val="normal0"/>
              <w:pBdr>
                <w:top w:val="nil"/>
                <w:left w:val="nil"/>
                <w:bottom w:val="nil"/>
                <w:right w:val="nil"/>
                <w:between w:val="nil"/>
              </w:pBdr>
              <w:spacing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6.To understand absolute and conditional convergence of alternating series and related tests. To learn the basic concepts of pointwise convergence and uniform convergence of sequence and series of functions</w:t>
            </w:r>
            <w:r w:rsidRPr="002122D5">
              <w:rPr>
                <w:rFonts w:ascii="Times New Roman" w:hAnsi="Times New Roman" w:cs="Times New Roman"/>
                <w:b/>
                <w:color w:val="000000"/>
                <w:sz w:val="24"/>
                <w:szCs w:val="24"/>
                <w:u w:val="single"/>
              </w:rPr>
              <w:t>.</w:t>
            </w:r>
          </w:p>
        </w:tc>
      </w:tr>
      <w:tr w:rsidR="00CB7D00" w:rsidTr="00F6174B">
        <w:trPr>
          <w:cantSplit/>
          <w:trHeight w:val="74"/>
          <w:tblHeader/>
        </w:trPr>
        <w:tc>
          <w:tcPr>
            <w:tcW w:w="1507" w:type="dxa"/>
            <w:vAlign w:val="center"/>
          </w:tcPr>
          <w:p w:rsidR="00CB7D00" w:rsidRPr="002122D5" w:rsidRDefault="00CB7D00" w:rsidP="00F6174B">
            <w:pPr>
              <w:pStyle w:val="normal0"/>
              <w:spacing w:line="240" w:lineRule="auto"/>
              <w:jc w:val="center"/>
              <w:rPr>
                <w:rFonts w:ascii="Times New Roman" w:hAnsi="Times New Roman" w:cs="Times New Roman"/>
                <w:b/>
                <w:sz w:val="28"/>
                <w:szCs w:val="28"/>
              </w:rPr>
            </w:pPr>
            <w:r w:rsidRPr="002122D5">
              <w:rPr>
                <w:rFonts w:ascii="Times New Roman" w:hAnsi="Times New Roman" w:cs="Times New Roman"/>
                <w:b/>
                <w:sz w:val="28"/>
                <w:szCs w:val="28"/>
              </w:rPr>
              <w:t>Paper-II</w:t>
            </w: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u w:val="single"/>
              </w:rPr>
            </w:pPr>
          </w:p>
        </w:tc>
        <w:tc>
          <w:tcPr>
            <w:tcW w:w="232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Groups and Rings</w:t>
            </w:r>
          </w:p>
        </w:tc>
        <w:tc>
          <w:tcPr>
            <w:tcW w:w="5118" w:type="dxa"/>
          </w:tcPr>
          <w:p w:rsidR="00CB7D00" w:rsidRPr="002122D5" w:rsidRDefault="00CB7D00" w:rsidP="00F6174B">
            <w:pPr>
              <w:pStyle w:val="normal0"/>
              <w:pBdr>
                <w:top w:val="nil"/>
                <w:left w:val="nil"/>
                <w:bottom w:val="nil"/>
                <w:right w:val="nil"/>
                <w:between w:val="nil"/>
              </w:pBdr>
              <w:spacing w:after="0" w:line="240" w:lineRule="auto"/>
              <w:jc w:val="both"/>
              <w:rPr>
                <w:rFonts w:ascii="Times New Roman" w:hAnsi="Times New Roman" w:cs="Times New Roman"/>
                <w:b/>
                <w:color w:val="000000"/>
                <w:sz w:val="24"/>
                <w:szCs w:val="24"/>
              </w:rPr>
            </w:pPr>
            <w:r w:rsidRPr="002122D5">
              <w:rPr>
                <w:rFonts w:ascii="Times New Roman" w:hAnsi="Times New Roman" w:cs="Times New Roman"/>
                <w:b/>
                <w:color w:val="000000"/>
                <w:sz w:val="24"/>
                <w:szCs w:val="24"/>
              </w:rPr>
              <w:t>Course Outcomes: After successfully completing this course, students will be able to</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1.To recognize the mathematical objects called groups, their elementary properties, order of a group, subgroup, cyclic groups and their properties.</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2.To understand the notions of costs, normal subgroups, and quotient groups. To know homomorphisms, isomorphisms and their properties and to prove three isomorphism theorems</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3.To learn about ring, subring, integral domain, field and ideal and related results.</w:t>
            </w:r>
          </w:p>
          <w:p w:rsidR="00CB7D00" w:rsidRPr="002122D5" w:rsidRDefault="00CB7D00" w:rsidP="00F6174B">
            <w:pPr>
              <w:pStyle w:val="normal0"/>
              <w:pBdr>
                <w:top w:val="nil"/>
                <w:left w:val="nil"/>
                <w:bottom w:val="nil"/>
                <w:right w:val="nil"/>
                <w:between w:val="nil"/>
              </w:pBdr>
              <w:spacing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4.To understand quotient rings, Euclidean ring, ring homomorphisms, ring isomorphisms and fundamental isomorphism theorems.</w:t>
            </w:r>
          </w:p>
        </w:tc>
      </w:tr>
      <w:tr w:rsidR="00CB7D00" w:rsidTr="00F6174B">
        <w:trPr>
          <w:cantSplit/>
          <w:trHeight w:val="74"/>
          <w:tblHeader/>
        </w:trPr>
        <w:tc>
          <w:tcPr>
            <w:tcW w:w="1507" w:type="dxa"/>
            <w:vAlign w:val="center"/>
          </w:tcPr>
          <w:p w:rsidR="00CB7D00" w:rsidRPr="002122D5" w:rsidRDefault="00CB7D00" w:rsidP="00F6174B">
            <w:pPr>
              <w:pStyle w:val="normal0"/>
              <w:spacing w:line="240" w:lineRule="auto"/>
              <w:jc w:val="center"/>
              <w:rPr>
                <w:rFonts w:ascii="Times New Roman" w:hAnsi="Times New Roman" w:cs="Times New Roman"/>
                <w:b/>
                <w:sz w:val="28"/>
                <w:szCs w:val="28"/>
              </w:rPr>
            </w:pPr>
          </w:p>
          <w:p w:rsidR="00CB7D00" w:rsidRPr="002122D5" w:rsidRDefault="00CB7D00" w:rsidP="00F6174B">
            <w:pPr>
              <w:pStyle w:val="normal0"/>
              <w:spacing w:line="240" w:lineRule="auto"/>
              <w:jc w:val="center"/>
              <w:rPr>
                <w:rFonts w:ascii="Times New Roman" w:hAnsi="Times New Roman" w:cs="Times New Roman"/>
                <w:b/>
                <w:sz w:val="28"/>
                <w:szCs w:val="28"/>
              </w:rPr>
            </w:pPr>
          </w:p>
          <w:p w:rsidR="00CB7D00" w:rsidRPr="002122D5" w:rsidRDefault="00CB7D00" w:rsidP="00F6174B">
            <w:pPr>
              <w:pStyle w:val="normal0"/>
              <w:spacing w:line="240" w:lineRule="auto"/>
              <w:jc w:val="center"/>
              <w:rPr>
                <w:rFonts w:ascii="Times New Roman" w:hAnsi="Times New Roman" w:cs="Times New Roman"/>
                <w:b/>
                <w:sz w:val="28"/>
                <w:szCs w:val="28"/>
              </w:rPr>
            </w:pPr>
            <w:r w:rsidRPr="002122D5">
              <w:rPr>
                <w:rFonts w:ascii="Times New Roman" w:hAnsi="Times New Roman" w:cs="Times New Roman"/>
                <w:b/>
                <w:sz w:val="28"/>
                <w:szCs w:val="28"/>
              </w:rPr>
              <w:t>Paper-III</w:t>
            </w: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u w:val="single"/>
              </w:rPr>
            </w:pPr>
          </w:p>
        </w:tc>
        <w:tc>
          <w:tcPr>
            <w:tcW w:w="2320" w:type="dxa"/>
            <w:vAlign w:val="center"/>
          </w:tcPr>
          <w:p w:rsidR="00CB7D00" w:rsidRPr="002122D5" w:rsidRDefault="00CB7D00" w:rsidP="00F6174B">
            <w:pPr>
              <w:pStyle w:val="normal0"/>
              <w:pBdr>
                <w:top w:val="nil"/>
                <w:left w:val="nil"/>
                <w:bottom w:val="nil"/>
                <w:right w:val="nil"/>
                <w:between w:val="nil"/>
              </w:pBdr>
              <w:spacing w:after="0" w:line="240" w:lineRule="auto"/>
              <w:jc w:val="center"/>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after="0" w:line="240" w:lineRule="auto"/>
              <w:jc w:val="center"/>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Numerical Analysis</w:t>
            </w:r>
          </w:p>
        </w:tc>
        <w:tc>
          <w:tcPr>
            <w:tcW w:w="5118" w:type="dxa"/>
          </w:tcPr>
          <w:p w:rsidR="00CB7D00" w:rsidRPr="002122D5" w:rsidRDefault="00CB7D00" w:rsidP="00F6174B">
            <w:pPr>
              <w:pStyle w:val="normal0"/>
              <w:pBdr>
                <w:top w:val="nil"/>
                <w:left w:val="nil"/>
                <w:bottom w:val="nil"/>
                <w:right w:val="nil"/>
                <w:between w:val="nil"/>
              </w:pBdr>
              <w:spacing w:after="0" w:line="240" w:lineRule="auto"/>
              <w:jc w:val="both"/>
              <w:rPr>
                <w:rFonts w:ascii="Times New Roman" w:hAnsi="Times New Roman" w:cs="Times New Roman"/>
                <w:b/>
                <w:color w:val="000000"/>
                <w:sz w:val="24"/>
                <w:szCs w:val="24"/>
              </w:rPr>
            </w:pPr>
            <w:r w:rsidRPr="002122D5">
              <w:rPr>
                <w:rFonts w:ascii="Times New Roman" w:hAnsi="Times New Roman" w:cs="Times New Roman"/>
                <w:b/>
                <w:color w:val="000000"/>
                <w:sz w:val="24"/>
                <w:szCs w:val="24"/>
              </w:rPr>
              <w:t>Course Outcomes: After successfully completing this course, students will be able to</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b/>
                <w:color w:val="000000"/>
                <w:sz w:val="24"/>
                <w:szCs w:val="24"/>
              </w:rPr>
            </w:pPr>
            <w:r w:rsidRPr="002122D5">
              <w:rPr>
                <w:rFonts w:ascii="Times New Roman" w:hAnsi="Times New Roman" w:cs="Times New Roman"/>
                <w:color w:val="000000"/>
                <w:sz w:val="24"/>
                <w:szCs w:val="24"/>
              </w:rPr>
              <w:t>1.To understand errors and their types. To learn techniques to obtain numerical solutions of algebraic and transcendental equations.</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2.To attain numerical skills to find solutions of system of linear equations by different methods.</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3.To learn different interpolation and extrapolation methods and their applications. Apply numerical methods to obtain derivatives.</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4.To learn numerical methods for evaluating integrals and solving differential equations and to develop skill of applying these methods for future use in scientific </w:t>
            </w:r>
          </w:p>
          <w:p w:rsidR="00CB7D00" w:rsidRPr="002122D5" w:rsidRDefault="00CB7D00" w:rsidP="00F6174B">
            <w:pPr>
              <w:pStyle w:val="normal0"/>
              <w:pBdr>
                <w:top w:val="nil"/>
                <w:left w:val="nil"/>
                <w:bottom w:val="nil"/>
                <w:right w:val="nil"/>
                <w:between w:val="nil"/>
              </w:pBdr>
              <w:spacing w:line="240" w:lineRule="auto"/>
              <w:ind w:left="720"/>
              <w:jc w:val="both"/>
              <w:rPr>
                <w:rFonts w:ascii="Times New Roman" w:hAnsi="Times New Roman" w:cs="Times New Roman"/>
                <w:b/>
                <w:color w:val="000000"/>
                <w:sz w:val="28"/>
                <w:szCs w:val="28"/>
                <w:u w:val="single"/>
              </w:rPr>
            </w:pPr>
            <w:r w:rsidRPr="002122D5">
              <w:rPr>
                <w:rFonts w:ascii="Times New Roman" w:hAnsi="Times New Roman" w:cs="Times New Roman"/>
                <w:color w:val="000000"/>
                <w:sz w:val="24"/>
                <w:szCs w:val="24"/>
              </w:rPr>
              <w:t>Problems</w:t>
            </w:r>
          </w:p>
        </w:tc>
      </w:tr>
      <w:tr w:rsidR="00CB7D00" w:rsidTr="00F6174B">
        <w:trPr>
          <w:cantSplit/>
          <w:trHeight w:val="74"/>
          <w:tblHeader/>
        </w:trPr>
        <w:tc>
          <w:tcPr>
            <w:tcW w:w="8944" w:type="dxa"/>
            <w:gridSpan w:val="3"/>
          </w:tcPr>
          <w:p w:rsidR="00CB7D00" w:rsidRPr="002122D5" w:rsidRDefault="00CB7D00" w:rsidP="00F6174B">
            <w:pPr>
              <w:pStyle w:val="normal0"/>
              <w:spacing w:line="240" w:lineRule="auto"/>
              <w:jc w:val="center"/>
              <w:rPr>
                <w:rFonts w:ascii="Times New Roman" w:hAnsi="Times New Roman" w:cs="Times New Roman"/>
                <w:b/>
                <w:sz w:val="24"/>
                <w:szCs w:val="24"/>
              </w:rPr>
            </w:pPr>
            <w:r w:rsidRPr="002122D5">
              <w:rPr>
                <w:rFonts w:ascii="Times New Roman" w:hAnsi="Times New Roman" w:cs="Times New Roman"/>
                <w:b/>
                <w:sz w:val="24"/>
                <w:szCs w:val="24"/>
              </w:rPr>
              <w:t>SEMESTER VI</w:t>
            </w:r>
          </w:p>
        </w:tc>
      </w:tr>
      <w:tr w:rsidR="00CB7D00" w:rsidTr="00F6174B">
        <w:trPr>
          <w:cantSplit/>
          <w:trHeight w:val="74"/>
          <w:tblHeader/>
        </w:trPr>
        <w:tc>
          <w:tcPr>
            <w:tcW w:w="1507" w:type="dxa"/>
            <w:vAlign w:val="center"/>
          </w:tcPr>
          <w:p w:rsidR="00CB7D00" w:rsidRPr="002122D5" w:rsidRDefault="00CB7D00" w:rsidP="00F6174B">
            <w:pPr>
              <w:pStyle w:val="normal0"/>
              <w:spacing w:line="240" w:lineRule="auto"/>
              <w:jc w:val="center"/>
              <w:rPr>
                <w:rFonts w:ascii="Times New Roman" w:hAnsi="Times New Roman" w:cs="Times New Roman"/>
                <w:b/>
                <w:sz w:val="28"/>
                <w:szCs w:val="28"/>
              </w:rPr>
            </w:pPr>
            <w:r w:rsidRPr="002122D5">
              <w:rPr>
                <w:rFonts w:ascii="Times New Roman" w:hAnsi="Times New Roman" w:cs="Times New Roman"/>
                <w:b/>
                <w:sz w:val="28"/>
                <w:szCs w:val="28"/>
              </w:rPr>
              <w:t>Paper-I</w:t>
            </w: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u w:val="single"/>
              </w:rPr>
            </w:pPr>
          </w:p>
        </w:tc>
        <w:tc>
          <w:tcPr>
            <w:tcW w:w="232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Dynamics</w:t>
            </w:r>
          </w:p>
        </w:tc>
        <w:tc>
          <w:tcPr>
            <w:tcW w:w="5118" w:type="dxa"/>
          </w:tcPr>
          <w:p w:rsidR="00CB7D00" w:rsidRPr="002122D5" w:rsidRDefault="00CB7D00" w:rsidP="00F6174B">
            <w:pPr>
              <w:pStyle w:val="normal0"/>
              <w:pBdr>
                <w:top w:val="nil"/>
                <w:left w:val="nil"/>
                <w:bottom w:val="nil"/>
                <w:right w:val="nil"/>
                <w:between w:val="nil"/>
              </w:pBdr>
              <w:spacing w:after="0" w:line="240" w:lineRule="auto"/>
              <w:jc w:val="both"/>
              <w:rPr>
                <w:rFonts w:ascii="Times New Roman" w:hAnsi="Times New Roman" w:cs="Times New Roman"/>
                <w:b/>
                <w:color w:val="000000"/>
                <w:sz w:val="24"/>
                <w:szCs w:val="24"/>
              </w:rPr>
            </w:pPr>
            <w:r w:rsidRPr="002122D5">
              <w:rPr>
                <w:rFonts w:ascii="Times New Roman" w:hAnsi="Times New Roman" w:cs="Times New Roman"/>
                <w:b/>
                <w:color w:val="000000"/>
                <w:sz w:val="24"/>
                <w:szCs w:val="24"/>
              </w:rPr>
              <w:t>Course Outcomes: After successfully completing this course, students will be able to</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1.To understand basic concepts of forces, their resultant and moment; couples and their moments. </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2.To attain the problem solving skill for scientific problems.</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3.To learn the concepts of friction and laws of friction, centre of mass and centre of gravity and to solve problems related to these concepts.</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4.To learn fundamentals of dynamics like velocity, acceleration, angular velocity and acceleration, Newton’s laws of motion, simple harmonic motion and to develop the skill of solving simple dynamical problems</w:t>
            </w:r>
          </w:p>
          <w:p w:rsidR="00CB7D00" w:rsidRPr="002122D5" w:rsidRDefault="00CB7D00" w:rsidP="00F6174B">
            <w:pPr>
              <w:pStyle w:val="normal0"/>
              <w:pBdr>
                <w:top w:val="nil"/>
                <w:left w:val="nil"/>
                <w:bottom w:val="nil"/>
                <w:right w:val="nil"/>
                <w:between w:val="nil"/>
              </w:pBdr>
              <w:spacing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5.To understand concepts of work, power, energy and projectile motion and to solve related problems. To learn about Kepler’s laws of the planetary motions.</w:t>
            </w:r>
          </w:p>
        </w:tc>
      </w:tr>
      <w:tr w:rsidR="00CB7D00" w:rsidTr="00F6174B">
        <w:trPr>
          <w:cantSplit/>
          <w:trHeight w:val="74"/>
          <w:tblHeader/>
        </w:trPr>
        <w:tc>
          <w:tcPr>
            <w:tcW w:w="1507" w:type="dxa"/>
            <w:vAlign w:val="center"/>
          </w:tcPr>
          <w:p w:rsidR="00CB7D00" w:rsidRPr="002122D5" w:rsidRDefault="00CB7D00" w:rsidP="00F6174B">
            <w:pPr>
              <w:pStyle w:val="normal0"/>
              <w:spacing w:line="240" w:lineRule="auto"/>
              <w:jc w:val="center"/>
              <w:rPr>
                <w:rFonts w:ascii="Times New Roman" w:hAnsi="Times New Roman" w:cs="Times New Roman"/>
                <w:b/>
                <w:sz w:val="28"/>
                <w:szCs w:val="28"/>
              </w:rPr>
            </w:pPr>
            <w:r w:rsidRPr="002122D5">
              <w:rPr>
                <w:rFonts w:ascii="Times New Roman" w:hAnsi="Times New Roman" w:cs="Times New Roman"/>
                <w:b/>
                <w:sz w:val="28"/>
                <w:szCs w:val="28"/>
              </w:rPr>
              <w:lastRenderedPageBreak/>
              <w:t>Paper-II</w:t>
            </w: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u w:val="single"/>
              </w:rPr>
            </w:pPr>
          </w:p>
        </w:tc>
        <w:tc>
          <w:tcPr>
            <w:tcW w:w="2320" w:type="dxa"/>
            <w:vAlign w:val="center"/>
          </w:tcPr>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Linear Algebra</w:t>
            </w:r>
          </w:p>
        </w:tc>
        <w:tc>
          <w:tcPr>
            <w:tcW w:w="5118" w:type="dxa"/>
          </w:tcPr>
          <w:p w:rsidR="00CB7D00" w:rsidRPr="002122D5" w:rsidRDefault="00CB7D00" w:rsidP="00F6174B">
            <w:pPr>
              <w:pStyle w:val="normal0"/>
              <w:pBdr>
                <w:top w:val="nil"/>
                <w:left w:val="nil"/>
                <w:bottom w:val="nil"/>
                <w:right w:val="nil"/>
                <w:between w:val="nil"/>
              </w:pBdr>
              <w:spacing w:after="0" w:line="240" w:lineRule="auto"/>
              <w:jc w:val="both"/>
              <w:rPr>
                <w:rFonts w:ascii="Times New Roman" w:hAnsi="Times New Roman" w:cs="Times New Roman"/>
                <w:b/>
                <w:color w:val="000000"/>
                <w:sz w:val="24"/>
                <w:szCs w:val="24"/>
              </w:rPr>
            </w:pPr>
            <w:r w:rsidRPr="002122D5">
              <w:rPr>
                <w:rFonts w:ascii="Times New Roman" w:hAnsi="Times New Roman" w:cs="Times New Roman"/>
                <w:b/>
                <w:color w:val="000000"/>
                <w:sz w:val="24"/>
                <w:szCs w:val="24"/>
              </w:rPr>
              <w:t>Course Outcomes: After successfully completing this course, students will be able to</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1.To understand the concepts of vector spaces, subspaces, bases and their properties; linear transformations and their rank and nullity and to use those concepts for problem solving.</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2.To learn to determine Eigen values, Eigen vectors and characteristic polynomial of linear transformations and their further use in investigation and solution of problems.</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3.To have to knowledge of inner product spaces, orthogonalization and diagonalization of matrices/ linear transformations and to apply that in further To learning and for scientific applications.</w:t>
            </w: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color w:val="000000"/>
                <w:sz w:val="24"/>
                <w:szCs w:val="24"/>
              </w:rPr>
            </w:pPr>
          </w:p>
        </w:tc>
      </w:tr>
      <w:tr w:rsidR="00CB7D00" w:rsidTr="00F6174B">
        <w:trPr>
          <w:cantSplit/>
          <w:trHeight w:val="74"/>
          <w:tblHeader/>
        </w:trPr>
        <w:tc>
          <w:tcPr>
            <w:tcW w:w="1507" w:type="dxa"/>
            <w:vAlign w:val="center"/>
          </w:tcPr>
          <w:p w:rsidR="00CB7D00" w:rsidRPr="002122D5" w:rsidRDefault="00CB7D00" w:rsidP="00F6174B">
            <w:pPr>
              <w:pStyle w:val="normal0"/>
              <w:spacing w:line="240" w:lineRule="auto"/>
              <w:jc w:val="center"/>
              <w:rPr>
                <w:rFonts w:ascii="Times New Roman" w:hAnsi="Times New Roman" w:cs="Times New Roman"/>
                <w:b/>
                <w:sz w:val="28"/>
                <w:szCs w:val="28"/>
              </w:rPr>
            </w:pPr>
          </w:p>
          <w:p w:rsidR="00CB7D00" w:rsidRPr="002122D5" w:rsidRDefault="00CB7D00" w:rsidP="00F6174B">
            <w:pPr>
              <w:pStyle w:val="normal0"/>
              <w:spacing w:line="240" w:lineRule="auto"/>
              <w:jc w:val="center"/>
              <w:rPr>
                <w:rFonts w:ascii="Times New Roman" w:hAnsi="Times New Roman" w:cs="Times New Roman"/>
                <w:b/>
                <w:sz w:val="28"/>
                <w:szCs w:val="28"/>
              </w:rPr>
            </w:pPr>
          </w:p>
          <w:p w:rsidR="00CB7D00" w:rsidRPr="002122D5" w:rsidRDefault="00CB7D00" w:rsidP="00F6174B">
            <w:pPr>
              <w:pStyle w:val="normal0"/>
              <w:spacing w:line="240" w:lineRule="auto"/>
              <w:jc w:val="center"/>
              <w:rPr>
                <w:rFonts w:ascii="Times New Roman" w:hAnsi="Times New Roman" w:cs="Times New Roman"/>
                <w:b/>
                <w:sz w:val="28"/>
                <w:szCs w:val="28"/>
              </w:rPr>
            </w:pPr>
            <w:r w:rsidRPr="002122D5">
              <w:rPr>
                <w:rFonts w:ascii="Times New Roman" w:hAnsi="Times New Roman" w:cs="Times New Roman"/>
                <w:b/>
                <w:sz w:val="28"/>
                <w:szCs w:val="28"/>
              </w:rPr>
              <w:t>Paper-III</w:t>
            </w:r>
          </w:p>
          <w:p w:rsidR="00CB7D00" w:rsidRPr="002122D5" w:rsidRDefault="00CB7D00" w:rsidP="00F6174B">
            <w:pPr>
              <w:pStyle w:val="normal0"/>
              <w:pBdr>
                <w:top w:val="nil"/>
                <w:left w:val="nil"/>
                <w:bottom w:val="nil"/>
                <w:right w:val="nil"/>
                <w:between w:val="nil"/>
              </w:pBdr>
              <w:spacing w:line="240" w:lineRule="auto"/>
              <w:rPr>
                <w:rFonts w:ascii="Times New Roman" w:hAnsi="Times New Roman" w:cs="Times New Roman"/>
                <w:b/>
                <w:color w:val="000000"/>
                <w:sz w:val="28"/>
                <w:szCs w:val="28"/>
                <w:u w:val="single"/>
              </w:rPr>
            </w:pPr>
          </w:p>
        </w:tc>
        <w:tc>
          <w:tcPr>
            <w:tcW w:w="2320" w:type="dxa"/>
            <w:vAlign w:val="center"/>
          </w:tcPr>
          <w:p w:rsidR="00CB7D00" w:rsidRPr="002122D5" w:rsidRDefault="00CB7D00" w:rsidP="00F6174B">
            <w:pPr>
              <w:pStyle w:val="normal0"/>
              <w:pBdr>
                <w:top w:val="nil"/>
                <w:left w:val="nil"/>
                <w:bottom w:val="nil"/>
                <w:right w:val="nil"/>
                <w:between w:val="nil"/>
              </w:pBdr>
              <w:spacing w:after="0" w:line="240" w:lineRule="auto"/>
              <w:jc w:val="center"/>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after="0" w:line="240" w:lineRule="auto"/>
              <w:jc w:val="center"/>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after="0" w:line="240" w:lineRule="auto"/>
              <w:jc w:val="center"/>
              <w:rPr>
                <w:rFonts w:ascii="Times New Roman" w:hAnsi="Times New Roman" w:cs="Times New Roman"/>
                <w:b/>
                <w:color w:val="000000"/>
                <w:sz w:val="28"/>
                <w:szCs w:val="28"/>
              </w:rPr>
            </w:pPr>
          </w:p>
          <w:p w:rsidR="00CB7D00" w:rsidRPr="002122D5" w:rsidRDefault="00CB7D00" w:rsidP="00F6174B">
            <w:pPr>
              <w:pStyle w:val="normal0"/>
              <w:pBdr>
                <w:top w:val="nil"/>
                <w:left w:val="nil"/>
                <w:bottom w:val="nil"/>
                <w:right w:val="nil"/>
                <w:between w:val="nil"/>
              </w:pBdr>
              <w:spacing w:line="240" w:lineRule="auto"/>
              <w:jc w:val="center"/>
              <w:rPr>
                <w:rFonts w:ascii="Times New Roman" w:hAnsi="Times New Roman" w:cs="Times New Roman"/>
                <w:b/>
                <w:color w:val="000000"/>
                <w:sz w:val="28"/>
                <w:szCs w:val="28"/>
              </w:rPr>
            </w:pPr>
            <w:r w:rsidRPr="002122D5">
              <w:rPr>
                <w:rFonts w:ascii="Times New Roman" w:hAnsi="Times New Roman" w:cs="Times New Roman"/>
                <w:b/>
                <w:color w:val="000000"/>
                <w:sz w:val="28"/>
                <w:szCs w:val="28"/>
              </w:rPr>
              <w:t>Real and complex Analysis</w:t>
            </w:r>
          </w:p>
        </w:tc>
        <w:tc>
          <w:tcPr>
            <w:tcW w:w="5118" w:type="dxa"/>
          </w:tcPr>
          <w:p w:rsidR="00CB7D00" w:rsidRPr="002122D5" w:rsidRDefault="00CB7D00" w:rsidP="00F6174B">
            <w:pPr>
              <w:pStyle w:val="normal0"/>
              <w:pBdr>
                <w:top w:val="nil"/>
                <w:left w:val="nil"/>
                <w:bottom w:val="nil"/>
                <w:right w:val="nil"/>
                <w:between w:val="nil"/>
              </w:pBdr>
              <w:spacing w:after="0" w:line="240" w:lineRule="auto"/>
              <w:jc w:val="both"/>
              <w:rPr>
                <w:rFonts w:ascii="Times New Roman" w:hAnsi="Times New Roman" w:cs="Times New Roman"/>
                <w:b/>
                <w:color w:val="000000"/>
                <w:sz w:val="24"/>
                <w:szCs w:val="24"/>
              </w:rPr>
            </w:pPr>
            <w:r w:rsidRPr="002122D5">
              <w:rPr>
                <w:rFonts w:ascii="Times New Roman" w:hAnsi="Times New Roman" w:cs="Times New Roman"/>
                <w:b/>
                <w:color w:val="000000"/>
                <w:sz w:val="24"/>
                <w:szCs w:val="24"/>
              </w:rPr>
              <w:t>Course Outcomes: After successfully completing this course, students will be able to</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1.To visualize complex numbers as points of R2 and stereographic projection of complex plane on the Riemann sphere. </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2.To understand the significance of differentiability and analyticity of complex functions leading to the Cauchy-Riemann equations. Apply To knowledge to solve related problems.</w:t>
            </w:r>
          </w:p>
          <w:p w:rsidR="00CB7D00" w:rsidRPr="002122D5" w:rsidRDefault="00CB7D00" w:rsidP="00F6174B">
            <w:pPr>
              <w:pStyle w:val="normal0"/>
              <w:pBdr>
                <w:top w:val="nil"/>
                <w:left w:val="nil"/>
                <w:bottom w:val="nil"/>
                <w:right w:val="nil"/>
                <w:between w:val="nil"/>
              </w:pBdr>
              <w:spacing w:after="0" w:line="240" w:lineRule="auto"/>
              <w:ind w:left="360"/>
              <w:jc w:val="both"/>
              <w:rPr>
                <w:rFonts w:ascii="Times New Roman" w:hAnsi="Times New Roman" w:cs="Times New Roman"/>
                <w:color w:val="000000"/>
                <w:sz w:val="24"/>
                <w:szCs w:val="24"/>
              </w:rPr>
            </w:pPr>
            <w:r w:rsidRPr="002122D5">
              <w:rPr>
                <w:rFonts w:ascii="Times New Roman" w:hAnsi="Times New Roman" w:cs="Times New Roman"/>
                <w:color w:val="000000"/>
                <w:sz w:val="24"/>
                <w:szCs w:val="24"/>
              </w:rPr>
              <w:t xml:space="preserve">3.To understand the concept of Beta function, Gamma function and relation between them. Evaluate double and triple integrals. </w:t>
            </w:r>
          </w:p>
          <w:p w:rsidR="00CB7D00" w:rsidRPr="002122D5" w:rsidRDefault="00CB7D00" w:rsidP="00F6174B">
            <w:pPr>
              <w:pStyle w:val="normal0"/>
              <w:pBdr>
                <w:top w:val="nil"/>
                <w:left w:val="nil"/>
                <w:bottom w:val="nil"/>
                <w:right w:val="nil"/>
                <w:between w:val="nil"/>
              </w:pBdr>
              <w:spacing w:line="240" w:lineRule="auto"/>
              <w:ind w:left="360"/>
              <w:jc w:val="both"/>
              <w:rPr>
                <w:rFonts w:ascii="Times New Roman" w:hAnsi="Times New Roman" w:cs="Times New Roman"/>
                <w:b/>
                <w:color w:val="000000"/>
                <w:sz w:val="28"/>
                <w:szCs w:val="28"/>
                <w:u w:val="single"/>
              </w:rPr>
            </w:pPr>
            <w:r w:rsidRPr="002122D5">
              <w:rPr>
                <w:rFonts w:ascii="Times New Roman" w:hAnsi="Times New Roman" w:cs="Times New Roman"/>
                <w:color w:val="000000"/>
                <w:sz w:val="24"/>
                <w:szCs w:val="24"/>
              </w:rPr>
              <w:t>4.To understand the concept of Fourier series</w:t>
            </w:r>
          </w:p>
        </w:tc>
      </w:tr>
    </w:tbl>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spacing w:before="280"/>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 xml:space="preserve">14. Course Outcomes (COs) of Sanskrit </w:t>
      </w:r>
    </w:p>
    <w:tbl>
      <w:tblPr>
        <w:tblW w:w="901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544"/>
        <w:gridCol w:w="2487"/>
        <w:gridCol w:w="4985"/>
      </w:tblGrid>
      <w:tr w:rsidR="00CB7D00" w:rsidTr="00F6174B">
        <w:trPr>
          <w:cantSplit/>
          <w:tblHeader/>
        </w:trPr>
        <w:tc>
          <w:tcPr>
            <w:tcW w:w="9016" w:type="dxa"/>
            <w:gridSpan w:val="3"/>
            <w:tcBorders>
              <w:top w:val="single" w:sz="4" w:space="0" w:color="000000"/>
              <w:left w:val="single" w:sz="4" w:space="0" w:color="000000"/>
              <w:bottom w:val="single" w:sz="4" w:space="0" w:color="000000"/>
              <w:right w:val="single" w:sz="4" w:space="0" w:color="000000"/>
            </w:tcBorders>
          </w:tcPr>
          <w:p w:rsidR="00CB7D00" w:rsidRDefault="00CB7D00" w:rsidP="00F6174B">
            <w:pPr>
              <w:pStyle w:val="normal0"/>
              <w:jc w:val="center"/>
              <w:rPr>
                <w:b/>
                <w:sz w:val="24"/>
                <w:szCs w:val="24"/>
              </w:rPr>
            </w:pPr>
            <w:r>
              <w:rPr>
                <w:b/>
                <w:sz w:val="24"/>
                <w:szCs w:val="24"/>
              </w:rPr>
              <w:t>SEMESTER I</w:t>
            </w:r>
          </w:p>
        </w:tc>
      </w:tr>
      <w:tr w:rsidR="00CB7D00" w:rsidTr="00F6174B">
        <w:trPr>
          <w:cantSplit/>
          <w:tblHeader/>
        </w:trPr>
        <w:tc>
          <w:tcPr>
            <w:tcW w:w="1544" w:type="dxa"/>
            <w:tcBorders>
              <w:top w:val="single" w:sz="4" w:space="0" w:color="000000"/>
              <w:left w:val="single" w:sz="4" w:space="0" w:color="000000"/>
              <w:bottom w:val="single" w:sz="4" w:space="0" w:color="000000"/>
              <w:right w:val="single" w:sz="4" w:space="0" w:color="000000"/>
            </w:tcBorders>
          </w:tcPr>
          <w:p w:rsidR="00CB7D00" w:rsidRDefault="00CB7D00" w:rsidP="00F6174B">
            <w:pPr>
              <w:pStyle w:val="normal0"/>
              <w:rPr>
                <w:b/>
                <w:sz w:val="28"/>
                <w:szCs w:val="28"/>
              </w:rPr>
            </w:pPr>
            <w:r>
              <w:rPr>
                <w:b/>
                <w:sz w:val="24"/>
                <w:szCs w:val="24"/>
              </w:rPr>
              <w:t>Course Code</w:t>
            </w:r>
          </w:p>
        </w:tc>
        <w:tc>
          <w:tcPr>
            <w:tcW w:w="2487" w:type="dxa"/>
            <w:tcBorders>
              <w:top w:val="single" w:sz="4" w:space="0" w:color="000000"/>
              <w:left w:val="single" w:sz="4" w:space="0" w:color="000000"/>
              <w:bottom w:val="single" w:sz="4" w:space="0" w:color="000000"/>
              <w:right w:val="single" w:sz="4" w:space="0" w:color="000000"/>
            </w:tcBorders>
          </w:tcPr>
          <w:p w:rsidR="00CB7D00" w:rsidRDefault="00CB7D00" w:rsidP="00F6174B">
            <w:pPr>
              <w:pStyle w:val="normal0"/>
              <w:rPr>
                <w:b/>
                <w:sz w:val="28"/>
                <w:szCs w:val="28"/>
              </w:rPr>
            </w:pPr>
            <w:r>
              <w:rPr>
                <w:b/>
                <w:sz w:val="24"/>
                <w:szCs w:val="24"/>
              </w:rPr>
              <w:t>Course Name</w:t>
            </w:r>
          </w:p>
        </w:tc>
        <w:tc>
          <w:tcPr>
            <w:tcW w:w="4985" w:type="dxa"/>
            <w:tcBorders>
              <w:top w:val="single" w:sz="4" w:space="0" w:color="000000"/>
              <w:left w:val="single" w:sz="4" w:space="0" w:color="000000"/>
              <w:bottom w:val="single" w:sz="4" w:space="0" w:color="000000"/>
              <w:right w:val="single" w:sz="4" w:space="0" w:color="000000"/>
            </w:tcBorders>
          </w:tcPr>
          <w:p w:rsidR="00CB7D00" w:rsidRDefault="00CB7D00" w:rsidP="00F6174B">
            <w:pPr>
              <w:pStyle w:val="normal0"/>
              <w:rPr>
                <w:b/>
                <w:sz w:val="28"/>
                <w:szCs w:val="28"/>
              </w:rPr>
            </w:pPr>
            <w:r>
              <w:rPr>
                <w:b/>
                <w:sz w:val="24"/>
                <w:szCs w:val="24"/>
              </w:rPr>
              <w:t>Course Outcomes : After successfully completing this course, students will be able to</w:t>
            </w:r>
          </w:p>
        </w:tc>
      </w:tr>
      <w:tr w:rsidR="00CB7D00" w:rsidTr="00F6174B">
        <w:trPr>
          <w:cantSplit/>
          <w:trHeight w:val="7503"/>
          <w:tblHeader/>
        </w:trPr>
        <w:tc>
          <w:tcPr>
            <w:tcW w:w="1544" w:type="dxa"/>
            <w:tcBorders>
              <w:top w:val="single" w:sz="4" w:space="0" w:color="000000"/>
              <w:left w:val="single" w:sz="4" w:space="0" w:color="000000"/>
              <w:bottom w:val="single" w:sz="4" w:space="0" w:color="000000"/>
              <w:right w:val="single" w:sz="4" w:space="0" w:color="000000"/>
            </w:tcBorders>
            <w:vAlign w:val="center"/>
          </w:tcPr>
          <w:p w:rsidR="00CB7D00" w:rsidRDefault="00CB7D00" w:rsidP="00F6174B">
            <w:pPr>
              <w:spacing w:line="480" w:lineRule="auto"/>
              <w:jc w:val="center"/>
            </w:pPr>
            <w:r>
              <w:rPr>
                <w:b/>
                <w:sz w:val="28"/>
                <w:szCs w:val="28"/>
              </w:rPr>
              <w:t>B23-SKT-101</w:t>
            </w:r>
            <w:r w:rsidRPr="00893D9A">
              <w:t xml:space="preserve"> </w:t>
            </w:r>
          </w:p>
          <w:p w:rsidR="00CB7D00" w:rsidRPr="00893D9A" w:rsidRDefault="00CB7D00" w:rsidP="00F6174B">
            <w:pPr>
              <w:spacing w:line="480" w:lineRule="auto"/>
              <w:jc w:val="center"/>
            </w:pPr>
            <w:r w:rsidRPr="00893D9A">
              <w:t>Course - Core Courses CC-1</w:t>
            </w:r>
          </w:p>
          <w:p w:rsidR="00CB7D00" w:rsidRDefault="00CB7D00" w:rsidP="00F6174B">
            <w:pPr>
              <w:pStyle w:val="normal0"/>
              <w:rPr>
                <w:b/>
                <w:sz w:val="28"/>
                <w:szCs w:val="28"/>
              </w:rPr>
            </w:pPr>
            <w:r w:rsidRPr="00893D9A">
              <w:t>CC-1</w:t>
            </w:r>
          </w:p>
        </w:tc>
        <w:tc>
          <w:tcPr>
            <w:tcW w:w="2487" w:type="dxa"/>
            <w:tcBorders>
              <w:top w:val="single" w:sz="4" w:space="0" w:color="000000"/>
              <w:left w:val="single" w:sz="4" w:space="0" w:color="000000"/>
              <w:bottom w:val="single" w:sz="4" w:space="0" w:color="000000"/>
              <w:right w:val="single" w:sz="4" w:space="0" w:color="000000"/>
            </w:tcBorders>
            <w:vAlign w:val="center"/>
          </w:tcPr>
          <w:p w:rsidR="00CB7D00" w:rsidRPr="00893D9A" w:rsidRDefault="00CB7D00" w:rsidP="00F6174B">
            <w:pPr>
              <w:spacing w:line="480" w:lineRule="auto"/>
              <w:jc w:val="center"/>
            </w:pPr>
            <w:r w:rsidRPr="00893D9A">
              <w:t>Paper- B23-SKT-101</w:t>
            </w:r>
          </w:p>
          <w:p w:rsidR="00CB7D00" w:rsidRPr="00893D9A" w:rsidRDefault="00CB7D00" w:rsidP="00F6174B">
            <w:pPr>
              <w:spacing w:line="480" w:lineRule="auto"/>
              <w:jc w:val="center"/>
            </w:pPr>
            <w:r w:rsidRPr="00893D9A">
              <w:t xml:space="preserve">Name of Paper- </w:t>
            </w:r>
            <w:r w:rsidRPr="00893D9A">
              <w:rPr>
                <w:rFonts w:ascii="Mangal" w:hAnsi="Mangal" w:cs="Mangal"/>
                <w:cs/>
                <w:lang w:bidi="hi-IN"/>
              </w:rPr>
              <w:t>नीतिसाहित्यं</w:t>
            </w:r>
            <w:r w:rsidRPr="00893D9A">
              <w:t xml:space="preserve"> </w:t>
            </w:r>
            <w:r w:rsidRPr="00893D9A">
              <w:rPr>
                <w:rFonts w:ascii="Mangal" w:hAnsi="Mangal" w:cs="Mangal"/>
                <w:cs/>
                <w:lang w:bidi="hi-IN"/>
              </w:rPr>
              <w:t>व्याकरणं</w:t>
            </w:r>
            <w:r w:rsidRPr="00893D9A">
              <w:t xml:space="preserve"> </w:t>
            </w:r>
            <w:r w:rsidRPr="00893D9A">
              <w:rPr>
                <w:rFonts w:ascii="Mangal" w:hAnsi="Mangal" w:cs="Mangal"/>
                <w:cs/>
                <w:lang w:bidi="hi-IN"/>
              </w:rPr>
              <w:t>च</w:t>
            </w:r>
          </w:p>
          <w:p w:rsidR="00CB7D00" w:rsidRPr="00146F76" w:rsidRDefault="00CB7D00" w:rsidP="00F6174B">
            <w:pPr>
              <w:spacing w:line="480" w:lineRule="auto"/>
            </w:pPr>
          </w:p>
        </w:tc>
        <w:tc>
          <w:tcPr>
            <w:tcW w:w="4985" w:type="dxa"/>
            <w:tcBorders>
              <w:top w:val="single" w:sz="4" w:space="0" w:color="000000"/>
              <w:left w:val="single" w:sz="4" w:space="0" w:color="000000"/>
              <w:bottom w:val="single" w:sz="4" w:space="0" w:color="000000"/>
              <w:right w:val="single" w:sz="4" w:space="0" w:color="000000"/>
            </w:tcBorders>
          </w:tcPr>
          <w:p w:rsidR="00CB7D00" w:rsidRDefault="00CB7D00" w:rsidP="00927032">
            <w:pPr>
              <w:pStyle w:val="ListParagraph"/>
              <w:numPr>
                <w:ilvl w:val="0"/>
                <w:numId w:val="230"/>
              </w:numPr>
              <w:spacing w:after="200" w:line="240" w:lineRule="auto"/>
              <w:jc w:val="both"/>
            </w:pPr>
            <w:r w:rsidRPr="00D7215C">
              <w:rPr>
                <w:rFonts w:ascii="Mangal" w:hAnsi="Mangal" w:cs="Mangal"/>
                <w:cs/>
                <w:lang w:bidi="hi-IN"/>
              </w:rPr>
              <w:t>संस्कृत</w:t>
            </w:r>
            <w:r>
              <w:t xml:space="preserve"> </w:t>
            </w:r>
            <w:r w:rsidRPr="00D7215C">
              <w:rPr>
                <w:rFonts w:ascii="Mangal" w:hAnsi="Mangal" w:cs="Mangal"/>
                <w:cs/>
                <w:lang w:bidi="hi-IN"/>
              </w:rPr>
              <w:t>भाषा</w:t>
            </w:r>
            <w:r>
              <w:t xml:space="preserve"> </w:t>
            </w:r>
            <w:r w:rsidRPr="00D7215C">
              <w:rPr>
                <w:rFonts w:ascii="Mangal" w:hAnsi="Mangal" w:cs="Mangal"/>
                <w:cs/>
                <w:lang w:bidi="hi-IN"/>
              </w:rPr>
              <w:t>में</w:t>
            </w:r>
            <w:r>
              <w:t xml:space="preserve"> </w:t>
            </w:r>
            <w:r w:rsidRPr="00D7215C">
              <w:rPr>
                <w:rFonts w:ascii="Mangal" w:hAnsi="Mangal" w:cs="Mangal"/>
                <w:cs/>
                <w:lang w:bidi="hi-IN"/>
              </w:rPr>
              <w:t>ज्ञान</w:t>
            </w:r>
            <w:r>
              <w:t xml:space="preserve"> </w:t>
            </w:r>
            <w:r w:rsidRPr="00D7215C">
              <w:rPr>
                <w:rFonts w:ascii="Mangal" w:hAnsi="Mangal" w:cs="Mangal"/>
                <w:cs/>
                <w:lang w:bidi="hi-IN"/>
              </w:rPr>
              <w:t>की</w:t>
            </w:r>
            <w:r>
              <w:t xml:space="preserve"> </w:t>
            </w:r>
            <w:r w:rsidRPr="00D7215C">
              <w:rPr>
                <w:rFonts w:ascii="Mangal" w:hAnsi="Mangal" w:cs="Mangal"/>
                <w:cs/>
                <w:lang w:bidi="hi-IN"/>
              </w:rPr>
              <w:t>सरल</w:t>
            </w:r>
            <w:r>
              <w:t xml:space="preserve"> </w:t>
            </w:r>
            <w:r w:rsidRPr="00D7215C">
              <w:rPr>
                <w:rFonts w:ascii="Mangal" w:hAnsi="Mangal" w:cs="Mangal"/>
                <w:cs/>
                <w:lang w:bidi="hi-IN"/>
              </w:rPr>
              <w:t>मनोवैज्ञानिक</w:t>
            </w:r>
            <w:r>
              <w:t xml:space="preserve"> </w:t>
            </w:r>
            <w:r w:rsidRPr="00D7215C">
              <w:rPr>
                <w:rFonts w:ascii="Mangal" w:hAnsi="Mangal" w:cs="Mangal"/>
                <w:cs/>
                <w:lang w:bidi="hi-IN"/>
              </w:rPr>
              <w:t>विधियों</w:t>
            </w:r>
            <w:r>
              <w:t xml:space="preserve"> </w:t>
            </w:r>
            <w:r w:rsidRPr="00D7215C">
              <w:rPr>
                <w:rFonts w:ascii="Mangal" w:hAnsi="Mangal" w:cs="Mangal"/>
                <w:cs/>
                <w:lang w:bidi="hi-IN"/>
              </w:rPr>
              <w:t>के</w:t>
            </w:r>
            <w:r>
              <w:t xml:space="preserve"> </w:t>
            </w:r>
            <w:r w:rsidRPr="00D7215C">
              <w:rPr>
                <w:rFonts w:ascii="Mangal" w:hAnsi="Mangal" w:cs="Mangal"/>
                <w:cs/>
                <w:lang w:bidi="hi-IN"/>
              </w:rPr>
              <w:t>द्वारा</w:t>
            </w:r>
            <w:r>
              <w:t xml:space="preserve"> </w:t>
            </w:r>
            <w:r w:rsidRPr="00D7215C">
              <w:rPr>
                <w:rFonts w:ascii="Mangal" w:hAnsi="Mangal" w:cs="Mangal"/>
                <w:cs/>
                <w:lang w:bidi="hi-IN"/>
              </w:rPr>
              <w:t>छात्रों</w:t>
            </w:r>
            <w:r>
              <w:t xml:space="preserve"> </w:t>
            </w:r>
            <w:r w:rsidRPr="00D7215C">
              <w:rPr>
                <w:rFonts w:ascii="Mangal" w:hAnsi="Mangal" w:cs="Mangal"/>
                <w:cs/>
                <w:lang w:bidi="hi-IN"/>
              </w:rPr>
              <w:t>को</w:t>
            </w:r>
            <w:r>
              <w:t xml:space="preserve"> </w:t>
            </w:r>
            <w:r w:rsidRPr="00D7215C">
              <w:rPr>
                <w:rFonts w:ascii="Mangal" w:hAnsi="Mangal" w:cs="Mangal"/>
                <w:cs/>
                <w:lang w:bidi="hi-IN"/>
              </w:rPr>
              <w:t>बोध</w:t>
            </w:r>
            <w:r>
              <w:t xml:space="preserve"> </w:t>
            </w:r>
            <w:r w:rsidRPr="00D7215C">
              <w:rPr>
                <w:rFonts w:ascii="Mangal" w:hAnsi="Mangal" w:cs="Mangal"/>
                <w:cs/>
                <w:lang w:bidi="hi-IN"/>
              </w:rPr>
              <w:t>कराने</w:t>
            </w:r>
            <w:r>
              <w:t xml:space="preserve"> </w:t>
            </w:r>
            <w:r w:rsidRPr="00D7215C">
              <w:rPr>
                <w:rFonts w:ascii="Mangal" w:hAnsi="Mangal" w:cs="Mangal"/>
                <w:cs/>
                <w:lang w:bidi="hi-IN"/>
              </w:rPr>
              <w:t>के</w:t>
            </w:r>
            <w:r>
              <w:t xml:space="preserve"> </w:t>
            </w:r>
            <w:r w:rsidRPr="00D7215C">
              <w:rPr>
                <w:rFonts w:ascii="Mangal" w:hAnsi="Mangal" w:cs="Mangal"/>
                <w:cs/>
                <w:lang w:bidi="hi-IN"/>
              </w:rPr>
              <w:t>लिए</w:t>
            </w:r>
            <w:r>
              <w:t xml:space="preserve"> </w:t>
            </w:r>
            <w:r w:rsidRPr="00D7215C">
              <w:rPr>
                <w:rFonts w:ascii="Mangal" w:hAnsi="Mangal" w:cs="Mangal"/>
                <w:cs/>
                <w:lang w:bidi="hi-IN"/>
              </w:rPr>
              <w:t>अनेक</w:t>
            </w:r>
            <w:r>
              <w:t xml:space="preserve"> </w:t>
            </w:r>
            <w:r w:rsidRPr="00D7215C">
              <w:rPr>
                <w:rFonts w:ascii="Mangal" w:hAnsi="Mangal" w:cs="Mangal"/>
                <w:cs/>
                <w:lang w:bidi="hi-IN"/>
              </w:rPr>
              <w:t>ग्रंथ</w:t>
            </w:r>
            <w:r>
              <w:t xml:space="preserve">  </w:t>
            </w:r>
            <w:r w:rsidRPr="00D7215C">
              <w:rPr>
                <w:rFonts w:ascii="Mangal" w:hAnsi="Mangal" w:cs="Mangal"/>
                <w:cs/>
                <w:lang w:bidi="hi-IN"/>
              </w:rPr>
              <w:t>कहानी</w:t>
            </w:r>
            <w:r>
              <w:t xml:space="preserve"> </w:t>
            </w:r>
            <w:r w:rsidRPr="00D7215C">
              <w:rPr>
                <w:rFonts w:ascii="Mangal" w:hAnsi="Mangal" w:cs="Mangal"/>
                <w:cs/>
                <w:lang w:bidi="hi-IN"/>
              </w:rPr>
              <w:t>के</w:t>
            </w:r>
            <w:r>
              <w:t xml:space="preserve"> </w:t>
            </w:r>
            <w:r w:rsidRPr="00D7215C">
              <w:rPr>
                <w:rFonts w:ascii="Mangal" w:hAnsi="Mangal" w:cs="Mangal"/>
                <w:cs/>
                <w:lang w:bidi="hi-IN"/>
              </w:rPr>
              <w:t>रूप</w:t>
            </w:r>
            <w:r>
              <w:t xml:space="preserve"> </w:t>
            </w:r>
            <w:r w:rsidRPr="00D7215C">
              <w:rPr>
                <w:rFonts w:ascii="Mangal" w:hAnsi="Mangal" w:cs="Mangal"/>
                <w:cs/>
                <w:lang w:bidi="hi-IN"/>
              </w:rPr>
              <w:t>में</w:t>
            </w:r>
            <w:r>
              <w:t xml:space="preserve"> </w:t>
            </w:r>
            <w:r w:rsidRPr="00D7215C">
              <w:rPr>
                <w:rFonts w:ascii="Mangal" w:hAnsi="Mangal" w:cs="Mangal"/>
                <w:cs/>
                <w:lang w:bidi="hi-IN"/>
              </w:rPr>
              <w:t>लिखे</w:t>
            </w:r>
            <w:r>
              <w:t xml:space="preserve"> </w:t>
            </w:r>
            <w:r w:rsidRPr="00D7215C">
              <w:rPr>
                <w:rFonts w:ascii="Mangal" w:hAnsi="Mangal" w:cs="Mangal"/>
                <w:cs/>
                <w:lang w:bidi="hi-IN"/>
              </w:rPr>
              <w:t>गए</w:t>
            </w:r>
            <w:r>
              <w:t xml:space="preserve"> </w:t>
            </w:r>
            <w:r w:rsidRPr="00D7215C">
              <w:rPr>
                <w:rFonts w:ascii="Mangal" w:hAnsi="Mangal" w:cs="Mangal"/>
                <w:cs/>
                <w:lang w:bidi="hi-IN"/>
              </w:rPr>
              <w:t>जैसे</w:t>
            </w:r>
            <w:r>
              <w:t xml:space="preserve"> </w:t>
            </w:r>
            <w:r w:rsidRPr="00D7215C">
              <w:rPr>
                <w:rFonts w:ascii="Mangal" w:hAnsi="Mangal" w:cs="Mangal"/>
                <w:cs/>
                <w:lang w:bidi="hi-IN"/>
              </w:rPr>
              <w:t>पंचतंत्र</w:t>
            </w:r>
            <w:r>
              <w:t xml:space="preserve">, </w:t>
            </w:r>
            <w:r w:rsidRPr="00D7215C">
              <w:rPr>
                <w:rFonts w:ascii="Mangal" w:hAnsi="Mangal" w:cs="Mangal"/>
                <w:cs/>
                <w:lang w:bidi="hi-IN"/>
              </w:rPr>
              <w:t>हितोपदेश</w:t>
            </w:r>
            <w:r>
              <w:t xml:space="preserve"> </w:t>
            </w:r>
            <w:r w:rsidRPr="00D7215C">
              <w:rPr>
                <w:rFonts w:ascii="Mangal" w:hAnsi="Mangal" w:cs="Mangal"/>
                <w:cs/>
                <w:lang w:bidi="hi-IN"/>
              </w:rPr>
              <w:t>आदि</w:t>
            </w:r>
            <w:r>
              <w:t xml:space="preserve"> </w:t>
            </w:r>
            <w:r w:rsidRPr="00D7215C">
              <w:rPr>
                <w:rFonts w:ascii="Mangal" w:hAnsi="Mangal" w:cs="Mangal"/>
                <w:cs/>
                <w:lang w:bidi="hi-IN"/>
              </w:rPr>
              <w:t>।</w:t>
            </w:r>
            <w:r>
              <w:t xml:space="preserve"> </w:t>
            </w:r>
            <w:r w:rsidRPr="00D7215C">
              <w:rPr>
                <w:rFonts w:ascii="Mangal" w:hAnsi="Mangal" w:cs="Mangal"/>
                <w:cs/>
                <w:lang w:bidi="hi-IN"/>
              </w:rPr>
              <w:t>इस</w:t>
            </w:r>
            <w:r>
              <w:t xml:space="preserve"> </w:t>
            </w:r>
            <w:r w:rsidRPr="00D7215C">
              <w:rPr>
                <w:rFonts w:ascii="Mangal" w:hAnsi="Mangal" w:cs="Mangal"/>
                <w:cs/>
                <w:lang w:bidi="hi-IN"/>
              </w:rPr>
              <w:t>घटक</w:t>
            </w:r>
            <w:r>
              <w:t xml:space="preserve"> </w:t>
            </w:r>
            <w:r w:rsidRPr="00D7215C">
              <w:rPr>
                <w:rFonts w:ascii="Mangal" w:hAnsi="Mangal" w:cs="Mangal"/>
                <w:cs/>
                <w:lang w:bidi="hi-IN"/>
              </w:rPr>
              <w:t>में</w:t>
            </w:r>
            <w:r>
              <w:t xml:space="preserve"> </w:t>
            </w:r>
            <w:r w:rsidRPr="00D7215C">
              <w:rPr>
                <w:rFonts w:ascii="Mangal" w:hAnsi="Mangal" w:cs="Mangal"/>
                <w:cs/>
                <w:lang w:bidi="hi-IN"/>
              </w:rPr>
              <w:t>हितोपदेश</w:t>
            </w:r>
            <w:r>
              <w:t xml:space="preserve"> </w:t>
            </w:r>
            <w:r w:rsidRPr="00D7215C">
              <w:rPr>
                <w:rFonts w:ascii="Mangal" w:hAnsi="Mangal" w:cs="Mangal"/>
                <w:cs/>
                <w:lang w:bidi="hi-IN"/>
              </w:rPr>
              <w:t>के</w:t>
            </w:r>
            <w:r>
              <w:t xml:space="preserve"> </w:t>
            </w:r>
            <w:r w:rsidRPr="00D7215C">
              <w:rPr>
                <w:rFonts w:ascii="Mangal" w:hAnsi="Mangal" w:cs="Mangal"/>
                <w:cs/>
                <w:lang w:bidi="hi-IN"/>
              </w:rPr>
              <w:t>मित्रलाभ</w:t>
            </w:r>
            <w:r>
              <w:t xml:space="preserve"> </w:t>
            </w:r>
            <w:r w:rsidRPr="00D7215C">
              <w:rPr>
                <w:rFonts w:ascii="Mangal" w:hAnsi="Mangal" w:cs="Mangal"/>
                <w:cs/>
                <w:lang w:bidi="hi-IN"/>
              </w:rPr>
              <w:t>प्रकरण</w:t>
            </w:r>
            <w:r>
              <w:t xml:space="preserve"> </w:t>
            </w:r>
            <w:r w:rsidRPr="00D7215C">
              <w:rPr>
                <w:rFonts w:ascii="Mangal" w:hAnsi="Mangal" w:cs="Mangal"/>
                <w:cs/>
                <w:lang w:bidi="hi-IN"/>
              </w:rPr>
              <w:t>से</w:t>
            </w:r>
            <w:r>
              <w:t xml:space="preserve"> </w:t>
            </w:r>
            <w:r w:rsidRPr="00D7215C">
              <w:rPr>
                <w:rFonts w:ascii="Mangal" w:hAnsi="Mangal" w:cs="Mangal"/>
                <w:cs/>
                <w:lang w:bidi="hi-IN"/>
              </w:rPr>
              <w:t>छात्रों</w:t>
            </w:r>
            <w:r>
              <w:t xml:space="preserve"> </w:t>
            </w:r>
            <w:r w:rsidRPr="00D7215C">
              <w:rPr>
                <w:rFonts w:ascii="Mangal" w:hAnsi="Mangal" w:cs="Mangal"/>
                <w:cs/>
                <w:lang w:bidi="hi-IN"/>
              </w:rPr>
              <w:t>को</w:t>
            </w:r>
            <w:r>
              <w:t xml:space="preserve"> </w:t>
            </w:r>
            <w:r w:rsidRPr="00D7215C">
              <w:rPr>
                <w:rFonts w:ascii="Mangal" w:hAnsi="Mangal" w:cs="Mangal"/>
                <w:cs/>
                <w:lang w:bidi="hi-IN"/>
              </w:rPr>
              <w:t>संस्कृत</w:t>
            </w:r>
            <w:r>
              <w:t xml:space="preserve"> </w:t>
            </w:r>
            <w:r w:rsidRPr="00D7215C">
              <w:rPr>
                <w:rFonts w:ascii="Mangal" w:hAnsi="Mangal" w:cs="Mangal"/>
                <w:cs/>
                <w:lang w:bidi="hi-IN"/>
              </w:rPr>
              <w:t>भाषा</w:t>
            </w:r>
            <w:r>
              <w:t xml:space="preserve"> </w:t>
            </w:r>
            <w:r w:rsidRPr="00D7215C">
              <w:rPr>
                <w:rFonts w:ascii="Mangal" w:hAnsi="Mangal" w:cs="Mangal"/>
                <w:cs/>
                <w:lang w:bidi="hi-IN"/>
              </w:rPr>
              <w:t>में</w:t>
            </w:r>
            <w:r>
              <w:t xml:space="preserve"> </w:t>
            </w:r>
            <w:r w:rsidRPr="00D7215C">
              <w:rPr>
                <w:rFonts w:ascii="Mangal" w:hAnsi="Mangal" w:cs="Mangal"/>
                <w:cs/>
                <w:lang w:bidi="hi-IN"/>
              </w:rPr>
              <w:t>प्रवेश</w:t>
            </w:r>
            <w:r>
              <w:t xml:space="preserve"> </w:t>
            </w:r>
            <w:r w:rsidRPr="00D7215C">
              <w:rPr>
                <w:rFonts w:ascii="Mangal" w:hAnsi="Mangal" w:cs="Mangal"/>
                <w:cs/>
                <w:lang w:bidi="hi-IN"/>
              </w:rPr>
              <w:t>करवाया</w:t>
            </w:r>
            <w:r>
              <w:t xml:space="preserve"> </w:t>
            </w:r>
            <w:r w:rsidRPr="00D7215C">
              <w:rPr>
                <w:rFonts w:ascii="Mangal" w:hAnsi="Mangal" w:cs="Mangal"/>
                <w:cs/>
                <w:lang w:bidi="hi-IN"/>
              </w:rPr>
              <w:t>जाता</w:t>
            </w:r>
            <w:r>
              <w:t xml:space="preserve"> </w:t>
            </w:r>
            <w:r w:rsidRPr="00D7215C">
              <w:rPr>
                <w:rFonts w:ascii="Mangal" w:hAnsi="Mangal" w:cs="Mangal"/>
                <w:cs/>
                <w:lang w:bidi="hi-IN"/>
              </w:rPr>
              <w:t>है।</w:t>
            </w:r>
            <w:r>
              <w:t xml:space="preserve"> </w:t>
            </w:r>
          </w:p>
          <w:p w:rsidR="00CB7D00" w:rsidRPr="00106F08" w:rsidRDefault="00CB7D00" w:rsidP="00927032">
            <w:pPr>
              <w:pStyle w:val="ListParagraph"/>
              <w:numPr>
                <w:ilvl w:val="0"/>
                <w:numId w:val="230"/>
              </w:numPr>
              <w:spacing w:after="200" w:line="240" w:lineRule="auto"/>
              <w:jc w:val="both"/>
              <w:rPr>
                <w:rFonts w:ascii="Mangal" w:hAnsi="Mangal" w:cs="Mangal"/>
              </w:rPr>
            </w:pPr>
            <w:r w:rsidRPr="00D7215C">
              <w:rPr>
                <w:rFonts w:ascii="Mangal" w:hAnsi="Mangal" w:cs="Mangal"/>
                <w:cs/>
                <w:lang w:bidi="hi-IN"/>
              </w:rPr>
              <w:t>नीतिशतक</w:t>
            </w:r>
            <w:r w:rsidRPr="00106F08">
              <w:rPr>
                <w:rFonts w:ascii="Mangal" w:hAnsi="Mangal" w:cs="Mangal"/>
              </w:rPr>
              <w:t xml:space="preserve"> </w:t>
            </w:r>
            <w:r w:rsidRPr="00D7215C">
              <w:rPr>
                <w:rFonts w:ascii="Mangal" w:hAnsi="Mangal" w:cs="Mangal"/>
                <w:cs/>
                <w:lang w:bidi="hi-IN"/>
              </w:rPr>
              <w:t>भारतीय</w:t>
            </w:r>
            <w:r w:rsidRPr="00106F08">
              <w:rPr>
                <w:rFonts w:ascii="Mangal" w:hAnsi="Mangal" w:cs="Mangal"/>
              </w:rPr>
              <w:t xml:space="preserve"> </w:t>
            </w:r>
            <w:r w:rsidRPr="00D7215C">
              <w:rPr>
                <w:rFonts w:ascii="Mangal" w:hAnsi="Mangal" w:cs="Mangal"/>
                <w:cs/>
                <w:lang w:bidi="hi-IN"/>
              </w:rPr>
              <w:t>नीतिशास्त्र</w:t>
            </w:r>
            <w:r w:rsidRPr="00106F08">
              <w:rPr>
                <w:rFonts w:ascii="Mangal" w:hAnsi="Mangal" w:cs="Mangal"/>
              </w:rPr>
              <w:t xml:space="preserve"> </w:t>
            </w:r>
            <w:r w:rsidRPr="00D7215C">
              <w:rPr>
                <w:rFonts w:ascii="Mangal" w:hAnsi="Mangal" w:cs="Mangal"/>
                <w:cs/>
                <w:lang w:bidi="hi-IN"/>
              </w:rPr>
              <w:t>तथा</w:t>
            </w:r>
            <w:r w:rsidRPr="00106F08">
              <w:rPr>
                <w:rFonts w:ascii="Mangal" w:hAnsi="Mangal" w:cs="Mangal"/>
              </w:rPr>
              <w:t xml:space="preserve"> </w:t>
            </w:r>
            <w:r w:rsidRPr="00D7215C">
              <w:rPr>
                <w:rFonts w:ascii="Mangal" w:hAnsi="Mangal" w:cs="Mangal"/>
                <w:cs/>
                <w:lang w:bidi="hi-IN"/>
              </w:rPr>
              <w:t>सुभाषित</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रूप</w:t>
            </w:r>
            <w:r w:rsidRPr="00106F08">
              <w:rPr>
                <w:rFonts w:ascii="Mangal" w:hAnsi="Mangal" w:cs="Mangal"/>
              </w:rPr>
              <w:t xml:space="preserve"> </w:t>
            </w:r>
            <w:r w:rsidRPr="00D7215C">
              <w:rPr>
                <w:rFonts w:ascii="Mangal" w:hAnsi="Mangal" w:cs="Mangal"/>
                <w:cs/>
                <w:lang w:bidi="hi-IN"/>
              </w:rPr>
              <w:t>में</w:t>
            </w:r>
            <w:r w:rsidRPr="00106F08">
              <w:rPr>
                <w:rFonts w:ascii="Mangal" w:hAnsi="Mangal" w:cs="Mangal"/>
              </w:rPr>
              <w:t xml:space="preserve"> </w:t>
            </w:r>
            <w:r w:rsidRPr="00D7215C">
              <w:rPr>
                <w:rFonts w:ascii="Mangal" w:hAnsi="Mangal" w:cs="Mangal"/>
                <w:cs/>
                <w:lang w:bidi="hi-IN"/>
              </w:rPr>
              <w:t>जाना</w:t>
            </w:r>
            <w:r w:rsidRPr="00106F08">
              <w:rPr>
                <w:rFonts w:ascii="Mangal" w:hAnsi="Mangal" w:cs="Mangal"/>
              </w:rPr>
              <w:t xml:space="preserve"> </w:t>
            </w:r>
            <w:r w:rsidRPr="00D7215C">
              <w:rPr>
                <w:rFonts w:ascii="Mangal" w:hAnsi="Mangal" w:cs="Mangal"/>
                <w:cs/>
                <w:lang w:bidi="hi-IN"/>
              </w:rPr>
              <w:t>जाता</w:t>
            </w:r>
            <w:r w:rsidRPr="00106F08">
              <w:rPr>
                <w:rFonts w:ascii="Mangal" w:hAnsi="Mangal" w:cs="Mangal"/>
              </w:rPr>
              <w:t xml:space="preserve"> </w:t>
            </w:r>
            <w:r w:rsidRPr="00D7215C">
              <w:rPr>
                <w:rFonts w:ascii="Mangal" w:hAnsi="Mangal" w:cs="Mangal"/>
                <w:cs/>
                <w:lang w:bidi="hi-IN"/>
              </w:rPr>
              <w:t>है।</w:t>
            </w:r>
            <w:r w:rsidRPr="00106F08">
              <w:rPr>
                <w:rFonts w:ascii="Mangal" w:hAnsi="Mangal" w:cs="Mangal"/>
              </w:rPr>
              <w:t xml:space="preserve"> </w:t>
            </w:r>
            <w:r w:rsidRPr="00D7215C">
              <w:rPr>
                <w:rFonts w:ascii="Mangal" w:hAnsi="Mangal" w:cs="Mangal"/>
                <w:cs/>
                <w:lang w:bidi="hi-IN"/>
              </w:rPr>
              <w:t>भर्तृहरि</w:t>
            </w:r>
            <w:r w:rsidRPr="00106F08">
              <w:rPr>
                <w:rFonts w:ascii="Mangal" w:hAnsi="Mangal" w:cs="Mangal"/>
              </w:rPr>
              <w:t xml:space="preserve"> </w:t>
            </w:r>
            <w:r w:rsidRPr="00D7215C">
              <w:rPr>
                <w:rFonts w:ascii="Mangal" w:hAnsi="Mangal" w:cs="Mangal"/>
                <w:cs/>
                <w:lang w:bidi="hi-IN"/>
              </w:rPr>
              <w:t>द्वारा</w:t>
            </w:r>
            <w:r w:rsidRPr="00106F08">
              <w:rPr>
                <w:rFonts w:ascii="Mangal" w:hAnsi="Mangal" w:cs="Mangal"/>
              </w:rPr>
              <w:t xml:space="preserve"> </w:t>
            </w:r>
            <w:r w:rsidRPr="00D7215C">
              <w:rPr>
                <w:rFonts w:ascii="Mangal" w:hAnsi="Mangal" w:cs="Mangal"/>
                <w:cs/>
                <w:lang w:bidi="hi-IN"/>
              </w:rPr>
              <w:t>रचित</w:t>
            </w:r>
            <w:r w:rsidRPr="00106F08">
              <w:rPr>
                <w:rFonts w:ascii="Mangal" w:hAnsi="Mangal" w:cs="Mangal"/>
              </w:rPr>
              <w:t xml:space="preserve"> </w:t>
            </w:r>
            <w:r w:rsidRPr="00D7215C">
              <w:rPr>
                <w:rFonts w:ascii="Mangal" w:hAnsi="Mangal" w:cs="Mangal"/>
                <w:cs/>
                <w:lang w:bidi="hi-IN"/>
              </w:rPr>
              <w:t>नीति</w:t>
            </w:r>
            <w:r w:rsidRPr="00106F08">
              <w:rPr>
                <w:rFonts w:ascii="Mangal" w:hAnsi="Mangal" w:cs="Mangal"/>
              </w:rPr>
              <w:t>-</w:t>
            </w:r>
            <w:r w:rsidRPr="00D7215C">
              <w:rPr>
                <w:rFonts w:ascii="Mangal" w:hAnsi="Mangal" w:cs="Mangal"/>
                <w:cs/>
                <w:lang w:bidi="hi-IN"/>
              </w:rPr>
              <w:t>शतक</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प्रथम</w:t>
            </w:r>
            <w:r w:rsidRPr="00106F08">
              <w:rPr>
                <w:rFonts w:ascii="Mangal" w:hAnsi="Mangal" w:cs="Mangal"/>
              </w:rPr>
              <w:t xml:space="preserve"> 50 </w:t>
            </w:r>
            <w:r w:rsidRPr="00D7215C">
              <w:rPr>
                <w:rFonts w:ascii="Mangal" w:hAnsi="Mangal" w:cs="Mangal"/>
                <w:cs/>
                <w:lang w:bidi="hi-IN"/>
              </w:rPr>
              <w:t>श्लोकों</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माध्यम</w:t>
            </w:r>
            <w:r w:rsidRPr="00106F08">
              <w:rPr>
                <w:rFonts w:ascii="Mangal" w:hAnsi="Mangal" w:cs="Mangal"/>
              </w:rPr>
              <w:t xml:space="preserve"> </w:t>
            </w:r>
            <w:r w:rsidRPr="00D7215C">
              <w:rPr>
                <w:rFonts w:ascii="Mangal" w:hAnsi="Mangal" w:cs="Mangal"/>
                <w:cs/>
                <w:lang w:bidi="hi-IN"/>
              </w:rPr>
              <w:t>से</w:t>
            </w:r>
            <w:r w:rsidRPr="00106F08">
              <w:rPr>
                <w:rFonts w:ascii="Mangal" w:hAnsi="Mangal" w:cs="Mangal"/>
              </w:rPr>
              <w:t xml:space="preserve"> </w:t>
            </w:r>
            <w:r w:rsidRPr="00D7215C">
              <w:rPr>
                <w:rFonts w:ascii="Mangal" w:hAnsi="Mangal" w:cs="Mangal"/>
                <w:cs/>
                <w:lang w:bidi="hi-IN"/>
              </w:rPr>
              <w:t>छात्रों</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न्याय</w:t>
            </w:r>
            <w:r w:rsidRPr="00106F08">
              <w:rPr>
                <w:rFonts w:ascii="Mangal" w:hAnsi="Mangal" w:cs="Mangal"/>
              </w:rPr>
              <w:t xml:space="preserve"> </w:t>
            </w:r>
            <w:r w:rsidRPr="00D7215C">
              <w:rPr>
                <w:rFonts w:ascii="Mangal" w:hAnsi="Mangal" w:cs="Mangal"/>
                <w:cs/>
                <w:lang w:bidi="hi-IN"/>
              </w:rPr>
              <w:t>एवं</w:t>
            </w:r>
            <w:r w:rsidRPr="00106F08">
              <w:rPr>
                <w:rFonts w:ascii="Mangal" w:hAnsi="Mangal" w:cs="Mangal"/>
              </w:rPr>
              <w:t xml:space="preserve"> </w:t>
            </w:r>
            <w:r w:rsidRPr="00D7215C">
              <w:rPr>
                <w:rFonts w:ascii="Mangal" w:hAnsi="Mangal" w:cs="Mangal"/>
                <w:cs/>
                <w:lang w:bidi="hi-IN"/>
              </w:rPr>
              <w:t>नीति</w:t>
            </w:r>
            <w:r w:rsidRPr="00106F08">
              <w:rPr>
                <w:rFonts w:ascii="Mangal" w:hAnsi="Mangal" w:cs="Mangal"/>
              </w:rPr>
              <w:t xml:space="preserve"> </w:t>
            </w:r>
            <w:r w:rsidRPr="00D7215C">
              <w:rPr>
                <w:rFonts w:ascii="Mangal" w:hAnsi="Mangal" w:cs="Mangal"/>
                <w:cs/>
                <w:lang w:bidi="hi-IN"/>
              </w:rPr>
              <w:t>से</w:t>
            </w:r>
            <w:r w:rsidRPr="00106F08">
              <w:rPr>
                <w:rFonts w:ascii="Mangal" w:hAnsi="Mangal" w:cs="Mangal"/>
              </w:rPr>
              <w:t xml:space="preserve"> </w:t>
            </w:r>
            <w:r w:rsidRPr="00D7215C">
              <w:rPr>
                <w:rFonts w:ascii="Mangal" w:hAnsi="Mangal" w:cs="Mangal"/>
                <w:cs/>
                <w:lang w:bidi="hi-IN"/>
              </w:rPr>
              <w:t>समाज</w:t>
            </w:r>
            <w:r w:rsidRPr="00106F08">
              <w:rPr>
                <w:rFonts w:ascii="Mangal" w:hAnsi="Mangal" w:cs="Mangal"/>
              </w:rPr>
              <w:t xml:space="preserve"> </w:t>
            </w:r>
            <w:r w:rsidRPr="00D7215C">
              <w:rPr>
                <w:rFonts w:ascii="Mangal" w:hAnsi="Mangal" w:cs="Mangal"/>
                <w:cs/>
                <w:lang w:bidi="hi-IN"/>
              </w:rPr>
              <w:t>बोध</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शिक्षा</w:t>
            </w:r>
            <w:r w:rsidRPr="00106F08">
              <w:rPr>
                <w:rFonts w:ascii="Mangal" w:hAnsi="Mangal" w:cs="Mangal"/>
              </w:rPr>
              <w:t xml:space="preserve"> </w:t>
            </w:r>
            <w:r w:rsidRPr="00D7215C">
              <w:rPr>
                <w:rFonts w:ascii="Mangal" w:hAnsi="Mangal" w:cs="Mangal"/>
                <w:cs/>
                <w:lang w:bidi="hi-IN"/>
              </w:rPr>
              <w:t>देने</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प्रयास</w:t>
            </w:r>
            <w:r w:rsidRPr="00106F08">
              <w:rPr>
                <w:rFonts w:ascii="Mangal" w:hAnsi="Mangal" w:cs="Mangal"/>
              </w:rPr>
              <w:t xml:space="preserve"> </w:t>
            </w:r>
            <w:r w:rsidRPr="00D7215C">
              <w:rPr>
                <w:rFonts w:ascii="Mangal" w:hAnsi="Mangal" w:cs="Mangal"/>
                <w:cs/>
                <w:lang w:bidi="hi-IN"/>
              </w:rPr>
              <w:t>किया</w:t>
            </w:r>
            <w:r w:rsidRPr="00106F08">
              <w:rPr>
                <w:rFonts w:ascii="Mangal" w:hAnsi="Mangal" w:cs="Mangal"/>
              </w:rPr>
              <w:t xml:space="preserve"> </w:t>
            </w:r>
            <w:r w:rsidRPr="00D7215C">
              <w:rPr>
                <w:rFonts w:ascii="Mangal" w:hAnsi="Mangal" w:cs="Mangal"/>
                <w:cs/>
                <w:lang w:bidi="hi-IN"/>
              </w:rPr>
              <w:t>गया</w:t>
            </w:r>
            <w:r w:rsidRPr="00106F08">
              <w:rPr>
                <w:rFonts w:ascii="Mangal" w:hAnsi="Mangal" w:cs="Mangal"/>
              </w:rPr>
              <w:t xml:space="preserve"> </w:t>
            </w:r>
            <w:r w:rsidRPr="00D7215C">
              <w:rPr>
                <w:rFonts w:ascii="Mangal" w:hAnsi="Mangal" w:cs="Mangal"/>
                <w:cs/>
                <w:lang w:bidi="hi-IN"/>
              </w:rPr>
              <w:t>है।</w:t>
            </w:r>
            <w:r w:rsidRPr="00106F08">
              <w:rPr>
                <w:rFonts w:ascii="Mangal" w:hAnsi="Mangal" w:cs="Mangal"/>
              </w:rPr>
              <w:t xml:space="preserve"> </w:t>
            </w:r>
          </w:p>
          <w:p w:rsidR="00CB7D00" w:rsidRPr="00106F08" w:rsidRDefault="00CB7D00" w:rsidP="00927032">
            <w:pPr>
              <w:pStyle w:val="ListParagraph"/>
              <w:numPr>
                <w:ilvl w:val="0"/>
                <w:numId w:val="230"/>
              </w:numPr>
              <w:spacing w:after="200" w:line="240" w:lineRule="auto"/>
              <w:jc w:val="both"/>
              <w:rPr>
                <w:rFonts w:ascii="Mangal" w:hAnsi="Mangal" w:cs="Mangal"/>
              </w:rPr>
            </w:pPr>
            <w:r w:rsidRPr="00D7215C">
              <w:rPr>
                <w:rFonts w:ascii="Mangal" w:hAnsi="Mangal" w:cs="Mangal"/>
                <w:cs/>
                <w:lang w:bidi="hi-IN"/>
              </w:rPr>
              <w:t>संस्कृत</w:t>
            </w:r>
            <w:r w:rsidRPr="00106F08">
              <w:rPr>
                <w:rFonts w:ascii="Mangal" w:hAnsi="Mangal" w:cs="Mangal"/>
              </w:rPr>
              <w:t xml:space="preserve"> </w:t>
            </w:r>
            <w:r w:rsidRPr="00D7215C">
              <w:rPr>
                <w:rFonts w:ascii="Mangal" w:hAnsi="Mangal" w:cs="Mangal"/>
                <w:cs/>
                <w:lang w:bidi="hi-IN"/>
              </w:rPr>
              <w:t>भाषा</w:t>
            </w:r>
            <w:r w:rsidRPr="00106F08">
              <w:rPr>
                <w:rFonts w:ascii="Mangal" w:hAnsi="Mangal" w:cs="Mangal"/>
              </w:rPr>
              <w:t xml:space="preserve"> </w:t>
            </w:r>
            <w:r w:rsidRPr="00D7215C">
              <w:rPr>
                <w:rFonts w:ascii="Mangal" w:hAnsi="Mangal" w:cs="Mangal"/>
                <w:cs/>
                <w:lang w:bidi="hi-IN"/>
              </w:rPr>
              <w:t>में</w:t>
            </w:r>
            <w:r w:rsidRPr="00106F08">
              <w:rPr>
                <w:rFonts w:ascii="Mangal" w:hAnsi="Mangal" w:cs="Mangal"/>
              </w:rPr>
              <w:t xml:space="preserve"> </w:t>
            </w:r>
            <w:r w:rsidRPr="00D7215C">
              <w:rPr>
                <w:rFonts w:ascii="Mangal" w:hAnsi="Mangal" w:cs="Mangal"/>
                <w:cs/>
                <w:lang w:bidi="hi-IN"/>
              </w:rPr>
              <w:t>प्रवेश</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लिए</w:t>
            </w:r>
            <w:r w:rsidRPr="00106F08">
              <w:rPr>
                <w:rFonts w:ascii="Mangal" w:hAnsi="Mangal" w:cs="Mangal"/>
              </w:rPr>
              <w:t xml:space="preserve"> </w:t>
            </w:r>
            <w:r w:rsidRPr="00D7215C">
              <w:rPr>
                <w:rFonts w:ascii="Mangal" w:hAnsi="Mangal" w:cs="Mangal"/>
                <w:cs/>
                <w:lang w:bidi="hi-IN"/>
              </w:rPr>
              <w:t>छात्रों</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व्याकरण</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प्रथम</w:t>
            </w:r>
            <w:r w:rsidRPr="00106F08">
              <w:rPr>
                <w:rFonts w:ascii="Mangal" w:hAnsi="Mangal" w:cs="Mangal"/>
              </w:rPr>
              <w:t xml:space="preserve"> </w:t>
            </w:r>
            <w:r w:rsidRPr="00D7215C">
              <w:rPr>
                <w:rFonts w:ascii="Mangal" w:hAnsi="Mangal" w:cs="Mangal"/>
                <w:cs/>
                <w:lang w:bidi="hi-IN"/>
              </w:rPr>
              <w:t>सोपान</w:t>
            </w:r>
            <w:r w:rsidRPr="00106F08">
              <w:rPr>
                <w:rFonts w:ascii="Mangal" w:hAnsi="Mangal" w:cs="Mangal"/>
              </w:rPr>
              <w:t xml:space="preserve"> </w:t>
            </w:r>
            <w:r w:rsidRPr="00D7215C">
              <w:rPr>
                <w:rFonts w:ascii="Mangal" w:hAnsi="Mangal" w:cs="Mangal"/>
                <w:cs/>
                <w:lang w:bidi="hi-IN"/>
              </w:rPr>
              <w:t>धातुरूप</w:t>
            </w:r>
            <w:r w:rsidRPr="00106F08">
              <w:rPr>
                <w:rFonts w:ascii="Mangal" w:hAnsi="Mangal" w:cs="Mangal"/>
              </w:rPr>
              <w:t xml:space="preserve"> </w:t>
            </w:r>
            <w:r w:rsidRPr="00D7215C">
              <w:rPr>
                <w:rFonts w:ascii="Mangal" w:hAnsi="Mangal" w:cs="Mangal"/>
                <w:cs/>
                <w:lang w:bidi="hi-IN"/>
              </w:rPr>
              <w:t>तथा</w:t>
            </w:r>
            <w:r w:rsidRPr="00106F08">
              <w:rPr>
                <w:rFonts w:ascii="Mangal" w:hAnsi="Mangal" w:cs="Mangal"/>
              </w:rPr>
              <w:t xml:space="preserve"> </w:t>
            </w:r>
            <w:r w:rsidRPr="00D7215C">
              <w:rPr>
                <w:rFonts w:ascii="Mangal" w:hAnsi="Mangal" w:cs="Mangal"/>
                <w:cs/>
                <w:lang w:bidi="hi-IN"/>
              </w:rPr>
              <w:t>शब्दरूपों</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ज्ञान</w:t>
            </w:r>
            <w:r w:rsidRPr="00106F08">
              <w:rPr>
                <w:rFonts w:ascii="Mangal" w:hAnsi="Mangal" w:cs="Mangal"/>
              </w:rPr>
              <w:t xml:space="preserve"> </w:t>
            </w:r>
            <w:r w:rsidRPr="00D7215C">
              <w:rPr>
                <w:rFonts w:ascii="Mangal" w:hAnsi="Mangal" w:cs="Mangal"/>
                <w:cs/>
                <w:lang w:bidi="hi-IN"/>
              </w:rPr>
              <w:t>होना</w:t>
            </w:r>
            <w:r w:rsidRPr="00106F08">
              <w:rPr>
                <w:rFonts w:ascii="Mangal" w:hAnsi="Mangal" w:cs="Mangal"/>
              </w:rPr>
              <w:t xml:space="preserve"> </w:t>
            </w:r>
            <w:r w:rsidRPr="00D7215C">
              <w:rPr>
                <w:rFonts w:ascii="Mangal" w:hAnsi="Mangal" w:cs="Mangal"/>
                <w:cs/>
                <w:lang w:bidi="hi-IN"/>
              </w:rPr>
              <w:t>आवश्यक</w:t>
            </w:r>
            <w:r w:rsidRPr="00106F08">
              <w:rPr>
                <w:rFonts w:ascii="Mangal" w:hAnsi="Mangal" w:cs="Mangal"/>
              </w:rPr>
              <w:t xml:space="preserve"> </w:t>
            </w:r>
            <w:r w:rsidRPr="00D7215C">
              <w:rPr>
                <w:rFonts w:ascii="Mangal" w:hAnsi="Mangal" w:cs="Mangal"/>
                <w:cs/>
                <w:lang w:bidi="hi-IN"/>
              </w:rPr>
              <w:t>है।</w:t>
            </w:r>
            <w:r w:rsidRPr="00106F08">
              <w:rPr>
                <w:rFonts w:ascii="Mangal" w:hAnsi="Mangal" w:cs="Mangal"/>
              </w:rPr>
              <w:t xml:space="preserve"> </w:t>
            </w:r>
            <w:r w:rsidRPr="00D7215C">
              <w:rPr>
                <w:rFonts w:ascii="Mangal" w:hAnsi="Mangal" w:cs="Mangal"/>
                <w:cs/>
                <w:lang w:bidi="hi-IN"/>
              </w:rPr>
              <w:t>इस</w:t>
            </w:r>
            <w:r w:rsidRPr="00106F08">
              <w:rPr>
                <w:rFonts w:ascii="Mangal" w:hAnsi="Mangal" w:cs="Mangal"/>
              </w:rPr>
              <w:t xml:space="preserve"> </w:t>
            </w:r>
            <w:r w:rsidRPr="00D7215C">
              <w:rPr>
                <w:rFonts w:ascii="Mangal" w:hAnsi="Mangal" w:cs="Mangal"/>
                <w:cs/>
                <w:lang w:bidi="hi-IN"/>
              </w:rPr>
              <w:t>घटक</w:t>
            </w:r>
            <w:r w:rsidRPr="00106F08">
              <w:rPr>
                <w:rFonts w:ascii="Mangal" w:hAnsi="Mangal" w:cs="Mangal"/>
              </w:rPr>
              <w:t xml:space="preserve"> </w:t>
            </w:r>
            <w:r w:rsidRPr="00D7215C">
              <w:rPr>
                <w:rFonts w:ascii="Mangal" w:hAnsi="Mangal" w:cs="Mangal"/>
                <w:cs/>
                <w:lang w:bidi="hi-IN"/>
              </w:rPr>
              <w:t>में</w:t>
            </w:r>
            <w:r w:rsidRPr="00106F08">
              <w:rPr>
                <w:rFonts w:ascii="Mangal" w:hAnsi="Mangal" w:cs="Mangal"/>
              </w:rPr>
              <w:t xml:space="preserve"> </w:t>
            </w:r>
            <w:r w:rsidRPr="00D7215C">
              <w:rPr>
                <w:rFonts w:ascii="Mangal" w:hAnsi="Mangal" w:cs="Mangal"/>
                <w:cs/>
                <w:lang w:bidi="hi-IN"/>
              </w:rPr>
              <w:t>छात्रों</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सरल</w:t>
            </w:r>
            <w:r w:rsidRPr="00106F08">
              <w:rPr>
                <w:rFonts w:ascii="Mangal" w:hAnsi="Mangal" w:cs="Mangal"/>
              </w:rPr>
              <w:t xml:space="preserve"> </w:t>
            </w:r>
            <w:r w:rsidRPr="00D7215C">
              <w:rPr>
                <w:rFonts w:ascii="Mangal" w:hAnsi="Mangal" w:cs="Mangal"/>
                <w:cs/>
                <w:lang w:bidi="hi-IN"/>
              </w:rPr>
              <w:t>धातु</w:t>
            </w:r>
            <w:r w:rsidRPr="00106F08">
              <w:rPr>
                <w:rFonts w:ascii="Mangal" w:hAnsi="Mangal" w:cs="Mangal"/>
              </w:rPr>
              <w:t>-</w:t>
            </w:r>
            <w:r w:rsidRPr="00D7215C">
              <w:rPr>
                <w:rFonts w:ascii="Mangal" w:hAnsi="Mangal" w:cs="Mangal"/>
                <w:cs/>
                <w:lang w:bidi="hi-IN"/>
              </w:rPr>
              <w:t>रूपों</w:t>
            </w:r>
            <w:r w:rsidRPr="00106F08">
              <w:rPr>
                <w:rFonts w:ascii="Mangal" w:hAnsi="Mangal" w:cs="Mangal"/>
              </w:rPr>
              <w:t xml:space="preserve"> </w:t>
            </w:r>
            <w:r w:rsidRPr="00D7215C">
              <w:rPr>
                <w:rFonts w:ascii="Mangal" w:hAnsi="Mangal" w:cs="Mangal"/>
                <w:cs/>
                <w:lang w:bidi="hi-IN"/>
              </w:rPr>
              <w:t>से</w:t>
            </w:r>
            <w:r w:rsidRPr="00106F08">
              <w:rPr>
                <w:rFonts w:ascii="Mangal" w:hAnsi="Mangal" w:cs="Mangal"/>
              </w:rPr>
              <w:t xml:space="preserve"> </w:t>
            </w:r>
            <w:r w:rsidRPr="00D7215C">
              <w:rPr>
                <w:rFonts w:ascii="Mangal" w:hAnsi="Mangal" w:cs="Mangal"/>
                <w:cs/>
                <w:lang w:bidi="hi-IN"/>
              </w:rPr>
              <w:t>परिचय</w:t>
            </w:r>
            <w:r w:rsidRPr="00106F08">
              <w:rPr>
                <w:rFonts w:ascii="Mangal" w:hAnsi="Mangal" w:cs="Mangal"/>
              </w:rPr>
              <w:t xml:space="preserve"> </w:t>
            </w:r>
            <w:r w:rsidRPr="00D7215C">
              <w:rPr>
                <w:rFonts w:ascii="Mangal" w:hAnsi="Mangal" w:cs="Mangal"/>
                <w:cs/>
                <w:lang w:bidi="hi-IN"/>
              </w:rPr>
              <w:t>करवाया</w:t>
            </w:r>
            <w:r w:rsidRPr="00106F08">
              <w:rPr>
                <w:rFonts w:ascii="Mangal" w:hAnsi="Mangal" w:cs="Mangal"/>
              </w:rPr>
              <w:t xml:space="preserve"> </w:t>
            </w:r>
            <w:r w:rsidRPr="00D7215C">
              <w:rPr>
                <w:rFonts w:ascii="Mangal" w:hAnsi="Mangal" w:cs="Mangal"/>
                <w:cs/>
                <w:lang w:bidi="hi-IN"/>
              </w:rPr>
              <w:t>जाता</w:t>
            </w:r>
            <w:r w:rsidRPr="00106F08">
              <w:rPr>
                <w:rFonts w:ascii="Mangal" w:hAnsi="Mangal" w:cs="Mangal"/>
              </w:rPr>
              <w:t xml:space="preserve"> </w:t>
            </w:r>
            <w:r w:rsidRPr="00D7215C">
              <w:rPr>
                <w:rFonts w:ascii="Mangal" w:hAnsi="Mangal" w:cs="Mangal"/>
                <w:cs/>
                <w:lang w:bidi="hi-IN"/>
              </w:rPr>
              <w:t>है</w:t>
            </w:r>
            <w:r w:rsidRPr="00106F08">
              <w:rPr>
                <w:rFonts w:ascii="Mangal" w:hAnsi="Mangal" w:cs="Mangal"/>
              </w:rPr>
              <w:t xml:space="preserve"> </w:t>
            </w:r>
            <w:r w:rsidRPr="00D7215C">
              <w:rPr>
                <w:rFonts w:ascii="Mangal" w:hAnsi="Mangal" w:cs="Mangal"/>
                <w:cs/>
                <w:lang w:bidi="hi-IN"/>
              </w:rPr>
              <w:t>ताकि</w:t>
            </w:r>
            <w:r w:rsidRPr="00106F08">
              <w:rPr>
                <w:rFonts w:ascii="Mangal" w:hAnsi="Mangal" w:cs="Mangal"/>
              </w:rPr>
              <w:t xml:space="preserve"> </w:t>
            </w:r>
            <w:r w:rsidRPr="00D7215C">
              <w:rPr>
                <w:rFonts w:ascii="Mangal" w:hAnsi="Mangal" w:cs="Mangal"/>
                <w:cs/>
                <w:lang w:bidi="hi-IN"/>
              </w:rPr>
              <w:t>वे</w:t>
            </w:r>
            <w:r w:rsidRPr="00106F08">
              <w:rPr>
                <w:rFonts w:ascii="Mangal" w:hAnsi="Mangal" w:cs="Mangal"/>
              </w:rPr>
              <w:t xml:space="preserve"> </w:t>
            </w:r>
            <w:r w:rsidRPr="00D7215C">
              <w:rPr>
                <w:rFonts w:ascii="Mangal" w:hAnsi="Mangal" w:cs="Mangal"/>
                <w:cs/>
                <w:lang w:bidi="hi-IN"/>
              </w:rPr>
              <w:t>संस्कृत</w:t>
            </w:r>
            <w:r w:rsidRPr="00106F08">
              <w:rPr>
                <w:rFonts w:ascii="Mangal" w:hAnsi="Mangal" w:cs="Mangal"/>
              </w:rPr>
              <w:t xml:space="preserve"> </w:t>
            </w:r>
            <w:r w:rsidRPr="00D7215C">
              <w:rPr>
                <w:rFonts w:ascii="Mangal" w:hAnsi="Mangal" w:cs="Mangal"/>
                <w:cs/>
                <w:lang w:bidi="hi-IN"/>
              </w:rPr>
              <w:t>भाषा</w:t>
            </w:r>
            <w:r w:rsidRPr="00106F08">
              <w:rPr>
                <w:rFonts w:ascii="Mangal" w:hAnsi="Mangal" w:cs="Mangal"/>
              </w:rPr>
              <w:t xml:space="preserve"> </w:t>
            </w:r>
            <w:r w:rsidRPr="00D7215C">
              <w:rPr>
                <w:rFonts w:ascii="Mangal" w:hAnsi="Mangal" w:cs="Mangal"/>
                <w:cs/>
                <w:lang w:bidi="hi-IN"/>
              </w:rPr>
              <w:t>समझने</w:t>
            </w:r>
            <w:r w:rsidRPr="00106F08">
              <w:rPr>
                <w:rFonts w:ascii="Mangal" w:hAnsi="Mangal" w:cs="Mangal"/>
              </w:rPr>
              <w:t xml:space="preserve"> </w:t>
            </w:r>
            <w:r w:rsidRPr="00D7215C">
              <w:rPr>
                <w:rFonts w:ascii="Mangal" w:hAnsi="Mangal" w:cs="Mangal"/>
                <w:cs/>
                <w:lang w:bidi="hi-IN"/>
              </w:rPr>
              <w:t>में</w:t>
            </w:r>
            <w:r w:rsidRPr="00106F08">
              <w:rPr>
                <w:rFonts w:ascii="Mangal" w:hAnsi="Mangal" w:cs="Mangal"/>
              </w:rPr>
              <w:t xml:space="preserve"> </w:t>
            </w:r>
            <w:r w:rsidRPr="00D7215C">
              <w:rPr>
                <w:rFonts w:ascii="Mangal" w:hAnsi="Mangal" w:cs="Mangal"/>
                <w:cs/>
                <w:lang w:bidi="hi-IN"/>
              </w:rPr>
              <w:t>तत्पर</w:t>
            </w:r>
            <w:r w:rsidRPr="00106F08">
              <w:rPr>
                <w:rFonts w:ascii="Mangal" w:hAnsi="Mangal" w:cs="Mangal"/>
              </w:rPr>
              <w:t xml:space="preserve"> </w:t>
            </w:r>
            <w:r w:rsidRPr="00D7215C">
              <w:rPr>
                <w:rFonts w:ascii="Mangal" w:hAnsi="Mangal" w:cs="Mangal"/>
                <w:cs/>
                <w:lang w:bidi="hi-IN"/>
              </w:rPr>
              <w:t>हो</w:t>
            </w:r>
            <w:r w:rsidRPr="00106F08">
              <w:rPr>
                <w:rFonts w:ascii="Mangal" w:hAnsi="Mangal" w:cs="Mangal"/>
              </w:rPr>
              <w:t xml:space="preserve"> </w:t>
            </w:r>
            <w:r w:rsidRPr="00D7215C">
              <w:rPr>
                <w:rFonts w:ascii="Mangal" w:hAnsi="Mangal" w:cs="Mangal"/>
                <w:cs/>
                <w:lang w:bidi="hi-IN"/>
              </w:rPr>
              <w:t>सके</w:t>
            </w:r>
            <w:r w:rsidRPr="00106F08">
              <w:rPr>
                <w:rFonts w:ascii="Mangal" w:hAnsi="Mangal" w:cs="Mangal"/>
              </w:rPr>
              <w:t xml:space="preserve"> </w:t>
            </w:r>
            <w:r w:rsidRPr="00D7215C">
              <w:rPr>
                <w:rFonts w:ascii="Mangal" w:hAnsi="Mangal" w:cs="Mangal"/>
                <w:cs/>
                <w:lang w:bidi="hi-IN"/>
              </w:rPr>
              <w:t>।</w:t>
            </w:r>
          </w:p>
          <w:p w:rsidR="00CB7D00" w:rsidRPr="002122D5" w:rsidRDefault="00CB7D00" w:rsidP="00927032">
            <w:pPr>
              <w:pStyle w:val="ListParagraph"/>
              <w:numPr>
                <w:ilvl w:val="0"/>
                <w:numId w:val="230"/>
              </w:numPr>
              <w:spacing w:after="200" w:line="240" w:lineRule="auto"/>
              <w:jc w:val="both"/>
              <w:rPr>
                <w:rFonts w:ascii="Mangal" w:hAnsi="Mangal" w:cs="Mangal"/>
              </w:rPr>
            </w:pPr>
            <w:r w:rsidRPr="00D7215C">
              <w:rPr>
                <w:rFonts w:ascii="Mangal" w:hAnsi="Mangal" w:cs="Mangal"/>
                <w:cs/>
                <w:lang w:bidi="hi-IN"/>
              </w:rPr>
              <w:t>भाषा</w:t>
            </w:r>
            <w:r w:rsidRPr="00106F08">
              <w:rPr>
                <w:rFonts w:ascii="Mangal" w:hAnsi="Mangal" w:cs="Mangal"/>
              </w:rPr>
              <w:t xml:space="preserve"> </w:t>
            </w:r>
            <w:r w:rsidRPr="00D7215C">
              <w:rPr>
                <w:rFonts w:ascii="Mangal" w:hAnsi="Mangal" w:cs="Mangal"/>
                <w:cs/>
                <w:lang w:bidi="hi-IN"/>
              </w:rPr>
              <w:t>में</w:t>
            </w:r>
            <w:r w:rsidRPr="00106F08">
              <w:rPr>
                <w:rFonts w:ascii="Mangal" w:hAnsi="Mangal" w:cs="Mangal"/>
              </w:rPr>
              <w:t xml:space="preserve"> </w:t>
            </w:r>
            <w:r w:rsidRPr="00D7215C">
              <w:rPr>
                <w:rFonts w:ascii="Mangal" w:hAnsi="Mangal" w:cs="Mangal"/>
                <w:cs/>
                <w:lang w:bidi="hi-IN"/>
              </w:rPr>
              <w:t>संधियों</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प्रयोग</w:t>
            </w:r>
            <w:r w:rsidRPr="00106F08">
              <w:rPr>
                <w:rFonts w:ascii="Mangal" w:hAnsi="Mangal" w:cs="Mangal"/>
              </w:rPr>
              <w:t xml:space="preserve"> </w:t>
            </w:r>
            <w:r w:rsidRPr="00D7215C">
              <w:rPr>
                <w:rFonts w:ascii="Mangal" w:hAnsi="Mangal" w:cs="Mangal"/>
                <w:cs/>
                <w:lang w:bidi="hi-IN"/>
              </w:rPr>
              <w:t>परम</w:t>
            </w:r>
            <w:r w:rsidRPr="00106F08">
              <w:rPr>
                <w:rFonts w:ascii="Mangal" w:hAnsi="Mangal" w:cs="Mangal"/>
              </w:rPr>
              <w:t xml:space="preserve"> </w:t>
            </w:r>
            <w:r w:rsidRPr="00D7215C">
              <w:rPr>
                <w:rFonts w:ascii="Mangal" w:hAnsi="Mangal" w:cs="Mangal"/>
                <w:cs/>
                <w:lang w:bidi="hi-IN"/>
              </w:rPr>
              <w:t>आवश्यक</w:t>
            </w:r>
            <w:r w:rsidRPr="00106F08">
              <w:rPr>
                <w:rFonts w:ascii="Mangal" w:hAnsi="Mangal" w:cs="Mangal"/>
              </w:rPr>
              <w:t xml:space="preserve"> </w:t>
            </w:r>
            <w:r w:rsidRPr="00D7215C">
              <w:rPr>
                <w:rFonts w:ascii="Mangal" w:hAnsi="Mangal" w:cs="Mangal"/>
                <w:cs/>
                <w:lang w:bidi="hi-IN"/>
              </w:rPr>
              <w:t>है।</w:t>
            </w:r>
            <w:r w:rsidRPr="00106F08">
              <w:rPr>
                <w:rFonts w:ascii="Mangal" w:hAnsi="Mangal" w:cs="Mangal"/>
              </w:rPr>
              <w:t xml:space="preserve"> </w:t>
            </w:r>
            <w:r w:rsidRPr="00D7215C">
              <w:rPr>
                <w:rFonts w:ascii="Mangal" w:hAnsi="Mangal" w:cs="Mangal"/>
                <w:cs/>
                <w:lang w:bidi="hi-IN"/>
              </w:rPr>
              <w:t>इस</w:t>
            </w:r>
            <w:r w:rsidRPr="00106F08">
              <w:rPr>
                <w:rFonts w:ascii="Mangal" w:hAnsi="Mangal" w:cs="Mangal"/>
              </w:rPr>
              <w:t xml:space="preserve"> </w:t>
            </w:r>
            <w:r w:rsidRPr="00D7215C">
              <w:rPr>
                <w:rFonts w:ascii="Mangal" w:hAnsi="Mangal" w:cs="Mangal"/>
                <w:cs/>
                <w:lang w:bidi="hi-IN"/>
              </w:rPr>
              <w:t>घघटक</w:t>
            </w:r>
            <w:r w:rsidRPr="00106F08">
              <w:rPr>
                <w:rFonts w:ascii="Mangal" w:hAnsi="Mangal" w:cs="Mangal"/>
              </w:rPr>
              <w:t xml:space="preserve"> </w:t>
            </w:r>
            <w:r w:rsidRPr="00D7215C">
              <w:rPr>
                <w:rFonts w:ascii="Mangal" w:hAnsi="Mangal" w:cs="Mangal"/>
                <w:cs/>
                <w:lang w:bidi="hi-IN"/>
              </w:rPr>
              <w:t>में</w:t>
            </w:r>
            <w:r w:rsidRPr="00106F08">
              <w:rPr>
                <w:rFonts w:ascii="Mangal" w:hAnsi="Mangal" w:cs="Mangal"/>
              </w:rPr>
              <w:t xml:space="preserve"> </w:t>
            </w:r>
            <w:r w:rsidRPr="00D7215C">
              <w:rPr>
                <w:rFonts w:ascii="Mangal" w:hAnsi="Mangal" w:cs="Mangal"/>
                <w:cs/>
                <w:lang w:bidi="hi-IN"/>
              </w:rPr>
              <w:t>छात्रों</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संस्कृत</w:t>
            </w:r>
            <w:r w:rsidRPr="00106F08">
              <w:rPr>
                <w:rFonts w:ascii="Mangal" w:hAnsi="Mangal" w:cs="Mangal"/>
              </w:rPr>
              <w:t xml:space="preserve"> </w:t>
            </w:r>
            <w:r w:rsidRPr="00D7215C">
              <w:rPr>
                <w:rFonts w:ascii="Mangal" w:hAnsi="Mangal" w:cs="Mangal"/>
                <w:cs/>
                <w:lang w:bidi="hi-IN"/>
              </w:rPr>
              <w:t>भाषा</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संधियों</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बोध</w:t>
            </w:r>
            <w:r w:rsidRPr="00106F08">
              <w:rPr>
                <w:rFonts w:ascii="Mangal" w:hAnsi="Mangal" w:cs="Mangal"/>
              </w:rPr>
              <w:t xml:space="preserve"> </w:t>
            </w:r>
            <w:r w:rsidRPr="00D7215C">
              <w:rPr>
                <w:rFonts w:ascii="Mangal" w:hAnsi="Mangal" w:cs="Mangal"/>
                <w:cs/>
                <w:lang w:bidi="hi-IN"/>
              </w:rPr>
              <w:t>करवाया</w:t>
            </w:r>
            <w:r w:rsidRPr="00106F08">
              <w:rPr>
                <w:rFonts w:ascii="Mangal" w:hAnsi="Mangal" w:cs="Mangal"/>
              </w:rPr>
              <w:t xml:space="preserve"> </w:t>
            </w:r>
            <w:r w:rsidRPr="00D7215C">
              <w:rPr>
                <w:rFonts w:ascii="Mangal" w:hAnsi="Mangal" w:cs="Mangal"/>
                <w:cs/>
                <w:lang w:bidi="hi-IN"/>
              </w:rPr>
              <w:t>जाता</w:t>
            </w:r>
            <w:r w:rsidRPr="00106F08">
              <w:rPr>
                <w:rFonts w:ascii="Mangal" w:hAnsi="Mangal" w:cs="Mangal"/>
              </w:rPr>
              <w:t xml:space="preserve"> </w:t>
            </w:r>
            <w:r w:rsidRPr="00D7215C">
              <w:rPr>
                <w:rFonts w:ascii="Mangal" w:hAnsi="Mangal" w:cs="Mangal"/>
                <w:cs/>
                <w:lang w:bidi="hi-IN"/>
              </w:rPr>
              <w:t>है</w:t>
            </w:r>
            <w:r w:rsidRPr="00106F08">
              <w:rPr>
                <w:rFonts w:ascii="Mangal" w:hAnsi="Mangal" w:cs="Mangal"/>
              </w:rPr>
              <w:t xml:space="preserve"> </w:t>
            </w:r>
            <w:r w:rsidRPr="00D7215C">
              <w:rPr>
                <w:rFonts w:ascii="Mangal" w:hAnsi="Mangal" w:cs="Mangal"/>
                <w:cs/>
                <w:lang w:bidi="hi-IN"/>
              </w:rPr>
              <w:t>ताकि</w:t>
            </w:r>
            <w:r w:rsidRPr="00106F08">
              <w:rPr>
                <w:rFonts w:ascii="Mangal" w:hAnsi="Mangal" w:cs="Mangal"/>
              </w:rPr>
              <w:t xml:space="preserve"> </w:t>
            </w:r>
            <w:r w:rsidRPr="00D7215C">
              <w:rPr>
                <w:rFonts w:ascii="Mangal" w:hAnsi="Mangal" w:cs="Mangal"/>
                <w:cs/>
                <w:lang w:bidi="hi-IN"/>
              </w:rPr>
              <w:t>वे</w:t>
            </w:r>
            <w:r w:rsidRPr="00106F08">
              <w:rPr>
                <w:rFonts w:ascii="Mangal" w:hAnsi="Mangal" w:cs="Mangal"/>
              </w:rPr>
              <w:t xml:space="preserve"> </w:t>
            </w:r>
            <w:r w:rsidRPr="00D7215C">
              <w:rPr>
                <w:rFonts w:ascii="Mangal" w:hAnsi="Mangal" w:cs="Mangal"/>
                <w:cs/>
                <w:lang w:bidi="hi-IN"/>
              </w:rPr>
              <w:t>भाषा</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आसानी</w:t>
            </w:r>
            <w:r w:rsidRPr="00106F08">
              <w:rPr>
                <w:rFonts w:ascii="Mangal" w:hAnsi="Mangal" w:cs="Mangal"/>
              </w:rPr>
              <w:t xml:space="preserve"> </w:t>
            </w:r>
            <w:r w:rsidRPr="00D7215C">
              <w:rPr>
                <w:rFonts w:ascii="Mangal" w:hAnsi="Mangal" w:cs="Mangal"/>
                <w:cs/>
                <w:lang w:bidi="hi-IN"/>
              </w:rPr>
              <w:t>से</w:t>
            </w:r>
            <w:r>
              <w:rPr>
                <w:rFonts w:ascii="Mangal" w:hAnsi="Mangal" w:cs="Mangal"/>
              </w:rPr>
              <w:t xml:space="preserve"> </w:t>
            </w:r>
            <w:r w:rsidRPr="00D7215C">
              <w:rPr>
                <w:rFonts w:ascii="Mangal" w:hAnsi="Mangal" w:cs="Mangal"/>
              </w:rPr>
              <w:t xml:space="preserve"> </w:t>
            </w:r>
            <w:r w:rsidRPr="00D7215C">
              <w:rPr>
                <w:rFonts w:ascii="Mangal" w:hAnsi="Mangal" w:cs="Mangal"/>
                <w:cs/>
                <w:lang w:bidi="hi-IN"/>
              </w:rPr>
              <w:t>जाना</w:t>
            </w:r>
            <w:r w:rsidRPr="00106F08">
              <w:rPr>
                <w:rFonts w:ascii="Mangal" w:hAnsi="Mangal" w:cs="Mangal"/>
              </w:rPr>
              <w:t xml:space="preserve"> </w:t>
            </w:r>
            <w:r w:rsidRPr="00D7215C">
              <w:rPr>
                <w:rFonts w:ascii="Mangal" w:hAnsi="Mangal" w:cs="Mangal"/>
                <w:cs/>
                <w:lang w:bidi="hi-IN"/>
              </w:rPr>
              <w:t>जा</w:t>
            </w:r>
            <w:r w:rsidRPr="00106F08">
              <w:rPr>
                <w:rFonts w:ascii="Mangal" w:hAnsi="Mangal" w:cs="Mangal"/>
              </w:rPr>
              <w:t xml:space="preserve"> </w:t>
            </w:r>
            <w:r w:rsidRPr="00D7215C">
              <w:rPr>
                <w:rFonts w:ascii="Mangal" w:hAnsi="Mangal" w:cs="Mangal"/>
                <w:cs/>
                <w:lang w:bidi="hi-IN"/>
              </w:rPr>
              <w:t>सकता</w:t>
            </w:r>
            <w:r w:rsidRPr="00106F08">
              <w:rPr>
                <w:rFonts w:ascii="Mangal" w:hAnsi="Mangal" w:cs="Mangal"/>
              </w:rPr>
              <w:t xml:space="preserve"> </w:t>
            </w:r>
            <w:r w:rsidRPr="00D7215C">
              <w:rPr>
                <w:rFonts w:ascii="Mangal" w:hAnsi="Mangal" w:cs="Mangal"/>
                <w:cs/>
                <w:lang w:bidi="hi-IN"/>
              </w:rPr>
              <w:t>है।</w:t>
            </w:r>
            <w:r w:rsidRPr="00D7215C">
              <w:rPr>
                <w:rFonts w:ascii="Mangal" w:hAnsi="Mangal" w:cs="Mangal"/>
              </w:rPr>
              <w:t xml:space="preserve"> </w:t>
            </w:r>
            <w:r w:rsidRPr="00D7215C">
              <w:rPr>
                <w:rFonts w:ascii="Mangal" w:hAnsi="Mangal" w:cs="Mangal"/>
                <w:cs/>
                <w:lang w:bidi="hi-IN"/>
              </w:rPr>
              <w:t>जाना</w:t>
            </w:r>
            <w:r w:rsidRPr="00106F08">
              <w:rPr>
                <w:rFonts w:ascii="Mangal" w:hAnsi="Mangal" w:cs="Mangal"/>
              </w:rPr>
              <w:t xml:space="preserve"> </w:t>
            </w:r>
            <w:r w:rsidRPr="00D7215C">
              <w:rPr>
                <w:rFonts w:ascii="Mangal" w:hAnsi="Mangal" w:cs="Mangal"/>
                <w:cs/>
                <w:lang w:bidi="hi-IN"/>
              </w:rPr>
              <w:t>जा</w:t>
            </w:r>
            <w:r w:rsidRPr="00106F08">
              <w:rPr>
                <w:rFonts w:ascii="Mangal" w:hAnsi="Mangal" w:cs="Mangal"/>
              </w:rPr>
              <w:t xml:space="preserve"> </w:t>
            </w:r>
            <w:r w:rsidRPr="00D7215C">
              <w:rPr>
                <w:rFonts w:ascii="Mangal" w:hAnsi="Mangal" w:cs="Mangal"/>
                <w:cs/>
                <w:lang w:bidi="hi-IN"/>
              </w:rPr>
              <w:t>सकता</w:t>
            </w:r>
            <w:r w:rsidRPr="00106F08">
              <w:rPr>
                <w:rFonts w:ascii="Mangal" w:hAnsi="Mangal" w:cs="Mangal"/>
              </w:rPr>
              <w:t xml:space="preserve"> </w:t>
            </w:r>
            <w:r w:rsidRPr="00D7215C">
              <w:rPr>
                <w:rFonts w:ascii="Mangal" w:hAnsi="Mangal" w:cs="Mangal"/>
                <w:cs/>
                <w:lang w:bidi="hi-IN"/>
              </w:rPr>
              <w:t>है।</w:t>
            </w:r>
            <w:r w:rsidRPr="00106F08">
              <w:rPr>
                <w:rFonts w:ascii="Mangal" w:hAnsi="Mangal" w:cs="Mangal"/>
              </w:rPr>
              <w:t xml:space="preserve"> </w:t>
            </w:r>
            <w:r w:rsidRPr="00D7215C">
              <w:rPr>
                <w:rFonts w:ascii="Mangal" w:hAnsi="Mangal" w:cs="Mangal"/>
                <w:cs/>
                <w:lang w:bidi="hi-IN"/>
              </w:rPr>
              <w:t>समझ</w:t>
            </w:r>
            <w:r w:rsidRPr="00106F08">
              <w:rPr>
                <w:rFonts w:ascii="Mangal" w:hAnsi="Mangal" w:cs="Mangal"/>
              </w:rPr>
              <w:t xml:space="preserve"> </w:t>
            </w:r>
            <w:r w:rsidRPr="00D7215C">
              <w:rPr>
                <w:rFonts w:ascii="Mangal" w:hAnsi="Mangal" w:cs="Mangal"/>
                <w:cs/>
                <w:lang w:bidi="hi-IN"/>
              </w:rPr>
              <w:t>सके</w:t>
            </w:r>
            <w:r w:rsidRPr="00106F08">
              <w:rPr>
                <w:rFonts w:ascii="Mangal" w:hAnsi="Mangal" w:cs="Mangal"/>
              </w:rPr>
              <w:t xml:space="preserve"> </w:t>
            </w:r>
            <w:r w:rsidRPr="00D7215C">
              <w:rPr>
                <w:rFonts w:ascii="Mangal" w:hAnsi="Mangal" w:cs="Mangal"/>
                <w:cs/>
                <w:lang w:bidi="hi-IN"/>
              </w:rPr>
              <w:t>क्योंकि</w:t>
            </w:r>
            <w:r w:rsidRPr="00106F08">
              <w:rPr>
                <w:rFonts w:ascii="Mangal" w:hAnsi="Mangal" w:cs="Mangal"/>
              </w:rPr>
              <w:t xml:space="preserve"> </w:t>
            </w:r>
            <w:r w:rsidRPr="00D7215C">
              <w:rPr>
                <w:rFonts w:ascii="Mangal" w:hAnsi="Mangal" w:cs="Mangal"/>
                <w:cs/>
                <w:lang w:bidi="hi-IN"/>
              </w:rPr>
              <w:t>संधि</w:t>
            </w:r>
            <w:r w:rsidRPr="00106F08">
              <w:rPr>
                <w:rFonts w:ascii="Mangal" w:hAnsi="Mangal" w:cs="Mangal"/>
              </w:rPr>
              <w:t xml:space="preserve"> </w:t>
            </w:r>
            <w:r w:rsidRPr="00D7215C">
              <w:rPr>
                <w:rFonts w:ascii="Mangal" w:hAnsi="Mangal" w:cs="Mangal"/>
                <w:cs/>
                <w:lang w:bidi="hi-IN"/>
              </w:rPr>
              <w:t>में</w:t>
            </w:r>
            <w:r w:rsidRPr="00106F08">
              <w:rPr>
                <w:rFonts w:ascii="Mangal" w:hAnsi="Mangal" w:cs="Mangal"/>
              </w:rPr>
              <w:t xml:space="preserve"> </w:t>
            </w:r>
            <w:r w:rsidRPr="00D7215C">
              <w:rPr>
                <w:rFonts w:ascii="Mangal" w:hAnsi="Mangal" w:cs="Mangal"/>
                <w:cs/>
                <w:lang w:bidi="hi-IN"/>
              </w:rPr>
              <w:t>पदों</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अलग</w:t>
            </w:r>
            <w:r w:rsidRPr="00106F08">
              <w:rPr>
                <w:rFonts w:ascii="Mangal" w:hAnsi="Mangal" w:cs="Mangal"/>
              </w:rPr>
              <w:t>-</w:t>
            </w:r>
            <w:r w:rsidRPr="00D7215C">
              <w:rPr>
                <w:rFonts w:ascii="Mangal" w:hAnsi="Mangal" w:cs="Mangal"/>
                <w:cs/>
                <w:lang w:bidi="hi-IN"/>
              </w:rPr>
              <w:t>अलग</w:t>
            </w:r>
            <w:r w:rsidRPr="00106F08">
              <w:rPr>
                <w:rFonts w:ascii="Mangal" w:hAnsi="Mangal" w:cs="Mangal"/>
              </w:rPr>
              <w:t xml:space="preserve"> </w:t>
            </w:r>
            <w:r w:rsidRPr="00D7215C">
              <w:rPr>
                <w:rFonts w:ascii="Mangal" w:hAnsi="Mangal" w:cs="Mangal"/>
                <w:cs/>
                <w:lang w:bidi="hi-IN"/>
              </w:rPr>
              <w:t>करके</w:t>
            </w:r>
            <w:r w:rsidRPr="00106F08">
              <w:rPr>
                <w:rFonts w:ascii="Mangal" w:hAnsi="Mangal" w:cs="Mangal"/>
              </w:rPr>
              <w:t xml:space="preserve"> </w:t>
            </w:r>
            <w:r w:rsidRPr="00D7215C">
              <w:rPr>
                <w:rFonts w:ascii="Mangal" w:hAnsi="Mangal" w:cs="Mangal"/>
                <w:cs/>
                <w:lang w:bidi="hi-IN"/>
              </w:rPr>
              <w:t>अर्थ</w:t>
            </w:r>
            <w:r w:rsidRPr="00106F08">
              <w:rPr>
                <w:rFonts w:ascii="Mangal" w:hAnsi="Mangal" w:cs="Mangal"/>
              </w:rPr>
              <w:t xml:space="preserve"> </w:t>
            </w:r>
            <w:r w:rsidRPr="00D7215C">
              <w:rPr>
                <w:rFonts w:ascii="Mangal" w:hAnsi="Mangal" w:cs="Mangal"/>
                <w:cs/>
                <w:lang w:bidi="hi-IN"/>
              </w:rPr>
              <w:t>को</w:t>
            </w:r>
            <w:r w:rsidRPr="00106F08">
              <w:rPr>
                <w:rFonts w:ascii="Mangal" w:hAnsi="Mangal" w:cs="Mangal"/>
              </w:rPr>
              <w:t xml:space="preserve"> </w:t>
            </w:r>
            <w:r w:rsidRPr="00D7215C">
              <w:rPr>
                <w:rFonts w:ascii="Mangal" w:hAnsi="Mangal" w:cs="Mangal"/>
                <w:cs/>
                <w:lang w:bidi="hi-IN"/>
              </w:rPr>
              <w:t>आसानी</w:t>
            </w:r>
            <w:r w:rsidRPr="00106F08">
              <w:rPr>
                <w:rFonts w:ascii="Mangal" w:hAnsi="Mangal" w:cs="Mangal"/>
              </w:rPr>
              <w:t xml:space="preserve"> </w:t>
            </w:r>
            <w:r w:rsidRPr="00D7215C">
              <w:rPr>
                <w:rFonts w:ascii="Mangal" w:hAnsi="Mangal" w:cs="Mangal"/>
                <w:cs/>
                <w:lang w:bidi="hi-IN"/>
              </w:rPr>
              <w:t>से</w:t>
            </w:r>
            <w:r w:rsidRPr="00106F08">
              <w:rPr>
                <w:rFonts w:ascii="Mangal" w:hAnsi="Mangal" w:cs="Mangal"/>
              </w:rPr>
              <w:t xml:space="preserve"> </w:t>
            </w:r>
            <w:r w:rsidRPr="00D7215C">
              <w:rPr>
                <w:rFonts w:ascii="Mangal" w:hAnsi="Mangal" w:cs="Mangal"/>
                <w:cs/>
                <w:lang w:bidi="hi-IN"/>
              </w:rPr>
              <w:t>जाना</w:t>
            </w:r>
            <w:r w:rsidRPr="00106F08">
              <w:rPr>
                <w:rFonts w:ascii="Mangal" w:hAnsi="Mangal" w:cs="Mangal"/>
              </w:rPr>
              <w:t xml:space="preserve"> </w:t>
            </w:r>
            <w:r w:rsidRPr="00D7215C">
              <w:rPr>
                <w:rFonts w:ascii="Mangal" w:hAnsi="Mangal" w:cs="Mangal"/>
                <w:cs/>
                <w:lang w:bidi="hi-IN"/>
              </w:rPr>
              <w:t>जा</w:t>
            </w:r>
            <w:r w:rsidRPr="00106F08">
              <w:rPr>
                <w:rFonts w:ascii="Mangal" w:hAnsi="Mangal" w:cs="Mangal"/>
              </w:rPr>
              <w:t xml:space="preserve"> </w:t>
            </w:r>
            <w:r w:rsidRPr="00D7215C">
              <w:rPr>
                <w:rFonts w:ascii="Mangal" w:hAnsi="Mangal" w:cs="Mangal"/>
                <w:cs/>
                <w:lang w:bidi="hi-IN"/>
              </w:rPr>
              <w:t>सकता</w:t>
            </w:r>
            <w:r w:rsidRPr="00106F08">
              <w:rPr>
                <w:rFonts w:ascii="Mangal" w:hAnsi="Mangal" w:cs="Mangal"/>
              </w:rPr>
              <w:t xml:space="preserve"> </w:t>
            </w:r>
            <w:r w:rsidRPr="00D7215C">
              <w:rPr>
                <w:rFonts w:ascii="Mangal" w:hAnsi="Mangal" w:cs="Mangal"/>
                <w:cs/>
                <w:lang w:bidi="hi-IN"/>
              </w:rPr>
              <w:t>है।</w:t>
            </w:r>
          </w:p>
        </w:tc>
      </w:tr>
      <w:tr w:rsidR="00CB7D00" w:rsidTr="00F6174B">
        <w:trPr>
          <w:cantSplit/>
          <w:tblHeader/>
        </w:trPr>
        <w:tc>
          <w:tcPr>
            <w:tcW w:w="9016" w:type="dxa"/>
            <w:gridSpan w:val="3"/>
            <w:tcBorders>
              <w:top w:val="single" w:sz="4" w:space="0" w:color="000000"/>
              <w:left w:val="single" w:sz="4" w:space="0" w:color="000000"/>
              <w:bottom w:val="single" w:sz="4" w:space="0" w:color="000000"/>
              <w:right w:val="single" w:sz="4" w:space="0" w:color="000000"/>
            </w:tcBorders>
          </w:tcPr>
          <w:p w:rsidR="00CB7D00" w:rsidRPr="002122D5" w:rsidRDefault="00CB7D00" w:rsidP="00F6174B">
            <w:pPr>
              <w:pStyle w:val="normal0"/>
              <w:jc w:val="center"/>
              <w:rPr>
                <w:rFonts w:ascii="Times New Roman" w:hAnsi="Times New Roman" w:cs="Times New Roman"/>
                <w:b/>
                <w:i/>
                <w:sz w:val="24"/>
                <w:szCs w:val="24"/>
              </w:rPr>
            </w:pPr>
            <w:r w:rsidRPr="002122D5">
              <w:rPr>
                <w:rFonts w:ascii="Times New Roman" w:hAnsi="Times New Roman" w:cs="Times New Roman"/>
                <w:b/>
                <w:sz w:val="24"/>
                <w:szCs w:val="24"/>
              </w:rPr>
              <w:t>SEMESTER II</w:t>
            </w:r>
          </w:p>
        </w:tc>
      </w:tr>
      <w:tr w:rsidR="00CB7D00" w:rsidTr="00F6174B">
        <w:trPr>
          <w:cantSplit/>
          <w:tblHeader/>
        </w:trPr>
        <w:tc>
          <w:tcPr>
            <w:tcW w:w="1544" w:type="dxa"/>
            <w:tcBorders>
              <w:top w:val="single" w:sz="4" w:space="0" w:color="000000"/>
              <w:left w:val="single" w:sz="4" w:space="0" w:color="000000"/>
              <w:bottom w:val="single" w:sz="4" w:space="0" w:color="000000"/>
              <w:right w:val="single" w:sz="4" w:space="0" w:color="000000"/>
            </w:tcBorders>
            <w:vAlign w:val="center"/>
          </w:tcPr>
          <w:p w:rsidR="00CB7D00" w:rsidRDefault="00CB7D00" w:rsidP="00F6174B">
            <w:pPr>
              <w:pStyle w:val="normal0"/>
              <w:rPr>
                <w:b/>
                <w:sz w:val="28"/>
                <w:szCs w:val="28"/>
              </w:rPr>
            </w:pPr>
            <w:r>
              <w:rPr>
                <w:b/>
                <w:sz w:val="28"/>
                <w:szCs w:val="28"/>
              </w:rPr>
              <w:lastRenderedPageBreak/>
              <w:t>B23-SKT-201</w:t>
            </w:r>
          </w:p>
        </w:tc>
        <w:tc>
          <w:tcPr>
            <w:tcW w:w="2487" w:type="dxa"/>
            <w:tcBorders>
              <w:top w:val="single" w:sz="4" w:space="0" w:color="000000"/>
              <w:left w:val="single" w:sz="4" w:space="0" w:color="000000"/>
              <w:bottom w:val="single" w:sz="4" w:space="0" w:color="000000"/>
              <w:right w:val="single" w:sz="4" w:space="0" w:color="000000"/>
            </w:tcBorders>
            <w:vAlign w:val="center"/>
          </w:tcPr>
          <w:p w:rsidR="00CB7D00" w:rsidRDefault="00CB7D00" w:rsidP="00F6174B">
            <w:pPr>
              <w:pStyle w:val="normal0"/>
              <w:jc w:val="center"/>
              <w:rPr>
                <w:b/>
                <w:sz w:val="28"/>
                <w:szCs w:val="28"/>
              </w:rPr>
            </w:pPr>
            <w:r>
              <w:rPr>
                <w:b/>
                <w:sz w:val="28"/>
                <w:szCs w:val="28"/>
              </w:rPr>
              <w:t xml:space="preserve">Sanskrit </w:t>
            </w:r>
          </w:p>
          <w:p w:rsidR="00CB7D00" w:rsidRDefault="00CB7D00" w:rsidP="00F6174B">
            <w:pPr>
              <w:pStyle w:val="normal0"/>
              <w:jc w:val="center"/>
              <w:rPr>
                <w:b/>
                <w:sz w:val="28"/>
                <w:szCs w:val="28"/>
              </w:rPr>
            </w:pPr>
            <w:r>
              <w:rPr>
                <w:b/>
                <w:sz w:val="28"/>
                <w:szCs w:val="28"/>
              </w:rPr>
              <w:t>(Major)</w:t>
            </w:r>
          </w:p>
        </w:tc>
        <w:tc>
          <w:tcPr>
            <w:tcW w:w="4985" w:type="dxa"/>
            <w:tcBorders>
              <w:top w:val="single" w:sz="4" w:space="0" w:color="000000"/>
              <w:left w:val="single" w:sz="4" w:space="0" w:color="000000"/>
              <w:bottom w:val="single" w:sz="4" w:space="0" w:color="000000"/>
              <w:right w:val="single" w:sz="4" w:space="0" w:color="000000"/>
            </w:tcBorders>
          </w:tcPr>
          <w:p w:rsidR="00CB7D00" w:rsidRPr="00D7215C" w:rsidRDefault="00CB7D00" w:rsidP="00927032">
            <w:pPr>
              <w:pStyle w:val="ListParagraph"/>
              <w:numPr>
                <w:ilvl w:val="0"/>
                <w:numId w:val="231"/>
              </w:numPr>
              <w:spacing w:after="0" w:line="276" w:lineRule="auto"/>
              <w:jc w:val="both"/>
            </w:pPr>
            <w:r w:rsidRPr="00D7215C">
              <w:rPr>
                <w:rFonts w:ascii="Mangal" w:hAnsi="Mangal" w:cs="Mangal"/>
                <w:cs/>
                <w:lang w:bidi="hi-IN"/>
              </w:rPr>
              <w:t>गीता</w:t>
            </w:r>
            <w:r>
              <w:t xml:space="preserve"> </w:t>
            </w:r>
            <w:r w:rsidRPr="00D7215C">
              <w:rPr>
                <w:rFonts w:ascii="Mangal" w:hAnsi="Mangal" w:cs="Mangal"/>
                <w:cs/>
                <w:lang w:bidi="hi-IN"/>
              </w:rPr>
              <w:t>भारतीय</w:t>
            </w:r>
            <w:r>
              <w:t xml:space="preserve"> </w:t>
            </w:r>
            <w:r w:rsidRPr="00D7215C">
              <w:rPr>
                <w:rFonts w:ascii="Mangal" w:hAnsi="Mangal" w:cs="Mangal"/>
                <w:cs/>
                <w:lang w:bidi="hi-IN"/>
              </w:rPr>
              <w:t>संस्कृति</w:t>
            </w:r>
            <w:r>
              <w:t xml:space="preserve"> </w:t>
            </w:r>
            <w:r w:rsidRPr="00D7215C">
              <w:rPr>
                <w:rFonts w:ascii="Mangal" w:hAnsi="Mangal" w:cs="Mangal"/>
                <w:cs/>
                <w:lang w:bidi="hi-IN"/>
              </w:rPr>
              <w:t>तथा</w:t>
            </w:r>
            <w:r>
              <w:t xml:space="preserve"> </w:t>
            </w:r>
            <w:r w:rsidRPr="00D7215C">
              <w:rPr>
                <w:rFonts w:ascii="Mangal" w:hAnsi="Mangal" w:cs="Mangal"/>
                <w:cs/>
                <w:lang w:bidi="hi-IN"/>
              </w:rPr>
              <w:t>ज्ञान</w:t>
            </w:r>
            <w:r>
              <w:t xml:space="preserve"> </w:t>
            </w:r>
            <w:r w:rsidRPr="00D7215C">
              <w:rPr>
                <w:rFonts w:ascii="Mangal" w:hAnsi="Mangal" w:cs="Mangal"/>
                <w:cs/>
                <w:lang w:bidi="hi-IN"/>
              </w:rPr>
              <w:t>का</w:t>
            </w:r>
            <w:r>
              <w:t xml:space="preserve"> </w:t>
            </w:r>
            <w:r w:rsidRPr="00D7215C">
              <w:rPr>
                <w:rFonts w:ascii="Mangal" w:hAnsi="Mangal" w:cs="Mangal"/>
                <w:cs/>
                <w:lang w:bidi="hi-IN"/>
              </w:rPr>
              <w:t>उत्कर्ष</w:t>
            </w:r>
            <w:r>
              <w:t xml:space="preserve"> </w:t>
            </w:r>
            <w:r w:rsidRPr="00D7215C">
              <w:rPr>
                <w:rFonts w:ascii="Mangal" w:hAnsi="Mangal" w:cs="Mangal"/>
                <w:cs/>
                <w:lang w:bidi="hi-IN"/>
              </w:rPr>
              <w:t>है।</w:t>
            </w:r>
            <w:r>
              <w:t xml:space="preserve"> </w:t>
            </w:r>
            <w:r w:rsidRPr="00D7215C">
              <w:rPr>
                <w:rFonts w:ascii="Mangal" w:hAnsi="Mangal" w:cs="Mangal"/>
                <w:cs/>
                <w:lang w:bidi="hi-IN"/>
              </w:rPr>
              <w:t>गीता</w:t>
            </w:r>
            <w:r>
              <w:t xml:space="preserve"> </w:t>
            </w:r>
            <w:r w:rsidRPr="00D7215C">
              <w:rPr>
                <w:rFonts w:ascii="Mangal" w:hAnsi="Mangal" w:cs="Mangal"/>
                <w:cs/>
                <w:lang w:bidi="hi-IN"/>
              </w:rPr>
              <w:t>को</w:t>
            </w:r>
            <w:r>
              <w:t xml:space="preserve"> </w:t>
            </w:r>
            <w:r w:rsidRPr="00D7215C">
              <w:rPr>
                <w:rFonts w:ascii="Mangal" w:hAnsi="Mangal" w:cs="Mangal"/>
                <w:cs/>
                <w:lang w:bidi="hi-IN"/>
              </w:rPr>
              <w:t>कर्म</w:t>
            </w:r>
            <w:r>
              <w:t xml:space="preserve"> </w:t>
            </w:r>
            <w:r w:rsidRPr="00D7215C">
              <w:rPr>
                <w:rFonts w:ascii="Mangal" w:hAnsi="Mangal" w:cs="Mangal"/>
                <w:cs/>
                <w:lang w:bidi="hi-IN"/>
              </w:rPr>
              <w:t>तथा</w:t>
            </w:r>
            <w:r>
              <w:t xml:space="preserve"> </w:t>
            </w:r>
            <w:r w:rsidRPr="00D7215C">
              <w:rPr>
                <w:rFonts w:ascii="Mangal" w:hAnsi="Mangal" w:cs="Mangal"/>
                <w:cs/>
                <w:lang w:bidi="hi-IN"/>
              </w:rPr>
              <w:t>ज्ञान</w:t>
            </w:r>
            <w:r>
              <w:t xml:space="preserve"> </w:t>
            </w:r>
            <w:r w:rsidRPr="00D7215C">
              <w:rPr>
                <w:rFonts w:ascii="Mangal" w:hAnsi="Mangal" w:cs="Mangal"/>
                <w:cs/>
                <w:lang w:bidi="hi-IN"/>
              </w:rPr>
              <w:t>के</w:t>
            </w:r>
            <w:r>
              <w:t xml:space="preserve"> </w:t>
            </w:r>
            <w:r w:rsidRPr="00D7215C">
              <w:rPr>
                <w:rFonts w:ascii="Mangal" w:hAnsi="Mangal" w:cs="Mangal"/>
                <w:cs/>
                <w:lang w:bidi="hi-IN"/>
              </w:rPr>
              <w:t>सम्यक</w:t>
            </w:r>
            <w:r>
              <w:t xml:space="preserve"> </w:t>
            </w:r>
            <w:r w:rsidRPr="00D7215C">
              <w:rPr>
                <w:rFonts w:ascii="Mangal" w:hAnsi="Mangal" w:cs="Mangal"/>
                <w:cs/>
                <w:lang w:bidi="hi-IN"/>
              </w:rPr>
              <w:t>बोध</w:t>
            </w:r>
            <w:r>
              <w:t xml:space="preserve"> </w:t>
            </w:r>
            <w:r w:rsidRPr="00D7215C">
              <w:rPr>
                <w:rFonts w:ascii="Mangal" w:hAnsi="Mangal" w:cs="Mangal"/>
                <w:cs/>
                <w:lang w:bidi="hi-IN"/>
              </w:rPr>
              <w:t>के</w:t>
            </w:r>
            <w:r>
              <w:t xml:space="preserve"> </w:t>
            </w:r>
            <w:r w:rsidRPr="00D7215C">
              <w:rPr>
                <w:rFonts w:ascii="Mangal" w:hAnsi="Mangal" w:cs="Mangal"/>
                <w:cs/>
                <w:lang w:bidi="hi-IN"/>
              </w:rPr>
              <w:t>रूप</w:t>
            </w:r>
            <w:r>
              <w:t xml:space="preserve"> </w:t>
            </w:r>
            <w:r w:rsidRPr="00D7215C">
              <w:rPr>
                <w:rFonts w:ascii="Mangal" w:hAnsi="Mangal" w:cs="Mangal"/>
                <w:cs/>
                <w:lang w:bidi="hi-IN"/>
              </w:rPr>
              <w:t>में</w:t>
            </w:r>
            <w:r>
              <w:t xml:space="preserve"> </w:t>
            </w:r>
            <w:r w:rsidRPr="00D7215C">
              <w:rPr>
                <w:rFonts w:ascii="Mangal" w:hAnsi="Mangal" w:cs="Mangal"/>
                <w:cs/>
                <w:lang w:bidi="hi-IN"/>
              </w:rPr>
              <w:t>जाना</w:t>
            </w:r>
            <w:r>
              <w:t xml:space="preserve"> </w:t>
            </w:r>
            <w:r w:rsidRPr="00D7215C">
              <w:rPr>
                <w:rFonts w:ascii="Mangal" w:hAnsi="Mangal" w:cs="Mangal"/>
                <w:cs/>
                <w:lang w:bidi="hi-IN"/>
              </w:rPr>
              <w:t>जाता</w:t>
            </w:r>
            <w:r>
              <w:t xml:space="preserve"> </w:t>
            </w:r>
            <w:r w:rsidRPr="00D7215C">
              <w:rPr>
                <w:rFonts w:ascii="Mangal" w:hAnsi="Mangal" w:cs="Mangal"/>
                <w:cs/>
                <w:lang w:bidi="hi-IN"/>
              </w:rPr>
              <w:t>है।</w:t>
            </w:r>
            <w:r>
              <w:t xml:space="preserve"> </w:t>
            </w:r>
            <w:r w:rsidRPr="00D7215C">
              <w:rPr>
                <w:rFonts w:ascii="Mangal" w:hAnsi="Mangal" w:cs="Mangal"/>
                <w:cs/>
                <w:lang w:bidi="hi-IN"/>
              </w:rPr>
              <w:t>गीता</w:t>
            </w:r>
            <w:r>
              <w:t xml:space="preserve"> </w:t>
            </w:r>
            <w:r w:rsidRPr="00D7215C">
              <w:rPr>
                <w:rFonts w:ascii="Mangal" w:hAnsi="Mangal" w:cs="Mangal"/>
                <w:cs/>
                <w:lang w:bidi="hi-IN"/>
              </w:rPr>
              <w:t>के</w:t>
            </w:r>
            <w:r>
              <w:t xml:space="preserve"> </w:t>
            </w:r>
            <w:r w:rsidRPr="00D7215C">
              <w:rPr>
                <w:rFonts w:ascii="Mangal" w:hAnsi="Mangal" w:cs="Mangal"/>
                <w:cs/>
                <w:lang w:bidi="hi-IN"/>
              </w:rPr>
              <w:t>द्वितीय</w:t>
            </w:r>
            <w:r>
              <w:t xml:space="preserve"> </w:t>
            </w:r>
            <w:r w:rsidRPr="00D7215C">
              <w:rPr>
                <w:rFonts w:ascii="Mangal" w:hAnsi="Mangal" w:cs="Mangal"/>
                <w:cs/>
                <w:lang w:bidi="hi-IN"/>
              </w:rPr>
              <w:t>अध्याय</w:t>
            </w:r>
            <w:r>
              <w:t xml:space="preserve"> </w:t>
            </w:r>
            <w:r w:rsidRPr="00D7215C">
              <w:rPr>
                <w:rFonts w:ascii="Mangal" w:hAnsi="Mangal" w:cs="Mangal"/>
                <w:cs/>
                <w:lang w:bidi="hi-IN"/>
              </w:rPr>
              <w:t>को</w:t>
            </w:r>
            <w:r>
              <w:t xml:space="preserve"> '</w:t>
            </w:r>
            <w:r w:rsidRPr="00D7215C">
              <w:rPr>
                <w:rFonts w:ascii="Mangal" w:hAnsi="Mangal" w:cs="Mangal"/>
                <w:cs/>
                <w:lang w:bidi="hi-IN"/>
              </w:rPr>
              <w:t>सांख्य</w:t>
            </w:r>
            <w:r>
              <w:t>-</w:t>
            </w:r>
            <w:r w:rsidRPr="00D7215C">
              <w:rPr>
                <w:rFonts w:ascii="Mangal" w:hAnsi="Mangal" w:cs="Mangal"/>
                <w:cs/>
                <w:lang w:bidi="hi-IN"/>
              </w:rPr>
              <w:t>योग</w:t>
            </w:r>
            <w:r>
              <w:t xml:space="preserve">' </w:t>
            </w:r>
            <w:r w:rsidRPr="00D7215C">
              <w:rPr>
                <w:rFonts w:ascii="Mangal" w:hAnsi="Mangal" w:cs="Mangal"/>
                <w:cs/>
                <w:lang w:bidi="hi-IN"/>
              </w:rPr>
              <w:t>के</w:t>
            </w:r>
            <w:r>
              <w:t xml:space="preserve"> </w:t>
            </w:r>
            <w:r w:rsidRPr="00D7215C">
              <w:rPr>
                <w:rFonts w:ascii="Mangal" w:hAnsi="Mangal" w:cs="Mangal"/>
                <w:cs/>
                <w:lang w:bidi="hi-IN"/>
              </w:rPr>
              <w:t>नाम</w:t>
            </w:r>
            <w:r>
              <w:t xml:space="preserve"> </w:t>
            </w:r>
            <w:r w:rsidRPr="00D7215C">
              <w:rPr>
                <w:rFonts w:ascii="Mangal" w:hAnsi="Mangal" w:cs="Mangal"/>
                <w:cs/>
                <w:lang w:bidi="hi-IN"/>
              </w:rPr>
              <w:t>से</w:t>
            </w:r>
            <w:r>
              <w:t xml:space="preserve"> </w:t>
            </w:r>
            <w:r w:rsidRPr="00D7215C">
              <w:rPr>
                <w:rFonts w:ascii="Mangal" w:hAnsi="Mangal" w:cs="Mangal"/>
                <w:cs/>
                <w:lang w:bidi="hi-IN"/>
              </w:rPr>
              <w:t>जाना</w:t>
            </w:r>
            <w:r>
              <w:t xml:space="preserve"> </w:t>
            </w:r>
            <w:r w:rsidRPr="00D7215C">
              <w:rPr>
                <w:rFonts w:ascii="Mangal" w:hAnsi="Mangal" w:cs="Mangal"/>
                <w:cs/>
                <w:lang w:bidi="hi-IN"/>
              </w:rPr>
              <w:t>जाता</w:t>
            </w:r>
            <w:r>
              <w:t xml:space="preserve"> </w:t>
            </w:r>
            <w:r w:rsidRPr="00D7215C">
              <w:rPr>
                <w:rFonts w:ascii="Mangal" w:hAnsi="Mangal" w:cs="Mangal"/>
                <w:cs/>
                <w:lang w:bidi="hi-IN"/>
              </w:rPr>
              <w:t>है।</w:t>
            </w:r>
            <w:r>
              <w:t xml:space="preserve"> </w:t>
            </w:r>
            <w:r w:rsidRPr="00D7215C">
              <w:rPr>
                <w:rFonts w:ascii="Mangal" w:hAnsi="Mangal" w:cs="Mangal"/>
                <w:cs/>
                <w:lang w:bidi="hi-IN"/>
              </w:rPr>
              <w:t>इस</w:t>
            </w:r>
            <w:r>
              <w:t xml:space="preserve"> </w:t>
            </w:r>
            <w:r w:rsidRPr="00D7215C">
              <w:rPr>
                <w:rFonts w:ascii="Mangal" w:hAnsi="Mangal" w:cs="Mangal"/>
                <w:cs/>
                <w:lang w:bidi="hi-IN"/>
              </w:rPr>
              <w:t>अध्याय</w:t>
            </w:r>
            <w:r>
              <w:t xml:space="preserve"> </w:t>
            </w:r>
            <w:r w:rsidRPr="00D7215C">
              <w:rPr>
                <w:rFonts w:ascii="Mangal" w:hAnsi="Mangal" w:cs="Mangal"/>
                <w:cs/>
                <w:lang w:bidi="hi-IN"/>
              </w:rPr>
              <w:t>में</w:t>
            </w:r>
            <w:r>
              <w:t xml:space="preserve"> </w:t>
            </w:r>
            <w:r w:rsidRPr="00D7215C">
              <w:rPr>
                <w:rFonts w:ascii="Mangal" w:hAnsi="Mangal" w:cs="Mangal"/>
                <w:cs/>
                <w:lang w:bidi="hi-IN"/>
              </w:rPr>
              <w:t>जोवन</w:t>
            </w:r>
            <w:r>
              <w:t xml:space="preserve"> </w:t>
            </w:r>
            <w:r w:rsidRPr="00D7215C">
              <w:rPr>
                <w:rFonts w:ascii="Mangal" w:hAnsi="Mangal" w:cs="Mangal"/>
                <w:cs/>
                <w:lang w:bidi="hi-IN"/>
              </w:rPr>
              <w:t>के</w:t>
            </w:r>
            <w:r>
              <w:t xml:space="preserve"> </w:t>
            </w:r>
            <w:r w:rsidRPr="00D7215C">
              <w:rPr>
                <w:rFonts w:ascii="Mangal" w:hAnsi="Mangal" w:cs="Mangal"/>
                <w:cs/>
                <w:lang w:bidi="hi-IN"/>
              </w:rPr>
              <w:t>मर्म</w:t>
            </w:r>
            <w:r>
              <w:t xml:space="preserve"> </w:t>
            </w:r>
            <w:r w:rsidRPr="00D7215C">
              <w:rPr>
                <w:rFonts w:ascii="Mangal" w:hAnsi="Mangal" w:cs="Mangal"/>
                <w:cs/>
                <w:lang w:bidi="hi-IN"/>
              </w:rPr>
              <w:t>को</w:t>
            </w:r>
            <w:r>
              <w:t xml:space="preserve"> </w:t>
            </w:r>
            <w:r w:rsidRPr="00D7215C">
              <w:rPr>
                <w:rFonts w:ascii="Mangal" w:hAnsi="Mangal" w:cs="Mangal"/>
                <w:cs/>
                <w:lang w:bidi="hi-IN"/>
              </w:rPr>
              <w:t>जानकर</w:t>
            </w:r>
            <w:r>
              <w:t xml:space="preserve"> </w:t>
            </w:r>
            <w:r w:rsidRPr="00D7215C">
              <w:rPr>
                <w:rFonts w:ascii="Mangal" w:hAnsi="Mangal" w:cs="Mangal"/>
                <w:cs/>
                <w:lang w:bidi="hi-IN"/>
              </w:rPr>
              <w:t>कर्म</w:t>
            </w:r>
            <w:r>
              <w:t xml:space="preserve"> </w:t>
            </w:r>
            <w:r w:rsidRPr="00D7215C">
              <w:rPr>
                <w:rFonts w:ascii="Mangal" w:hAnsi="Mangal" w:cs="Mangal"/>
                <w:cs/>
                <w:lang w:bidi="hi-IN"/>
              </w:rPr>
              <w:t>करने</w:t>
            </w:r>
            <w:r>
              <w:t xml:space="preserve"> </w:t>
            </w:r>
            <w:r w:rsidRPr="00D7215C">
              <w:rPr>
                <w:rFonts w:ascii="Mangal" w:hAnsi="Mangal" w:cs="Mangal"/>
                <w:cs/>
                <w:lang w:bidi="hi-IN"/>
              </w:rPr>
              <w:t>की</w:t>
            </w:r>
            <w:r>
              <w:t xml:space="preserve"> </w:t>
            </w:r>
            <w:r w:rsidRPr="00D7215C">
              <w:rPr>
                <w:rFonts w:ascii="Mangal" w:hAnsi="Mangal" w:cs="Mangal"/>
                <w:cs/>
                <w:lang w:bidi="hi-IN"/>
              </w:rPr>
              <w:t>प्रेरणा</w:t>
            </w:r>
            <w:r>
              <w:t xml:space="preserve"> </w:t>
            </w:r>
            <w:r w:rsidRPr="00D7215C">
              <w:rPr>
                <w:rFonts w:ascii="Mangal" w:hAnsi="Mangal" w:cs="Mangal"/>
                <w:cs/>
                <w:lang w:bidi="hi-IN"/>
              </w:rPr>
              <w:t>दी</w:t>
            </w:r>
            <w:r>
              <w:t xml:space="preserve"> </w:t>
            </w:r>
            <w:r w:rsidRPr="00D7215C">
              <w:rPr>
                <w:rFonts w:ascii="Mangal" w:hAnsi="Mangal" w:cs="Mangal"/>
                <w:cs/>
                <w:lang w:bidi="hi-IN"/>
              </w:rPr>
              <w:t>गई</w:t>
            </w:r>
            <w:r>
              <w:t xml:space="preserve"> </w:t>
            </w:r>
            <w:r w:rsidRPr="00D7215C">
              <w:rPr>
                <w:rFonts w:ascii="Mangal" w:hAnsi="Mangal" w:cs="Mangal"/>
                <w:cs/>
                <w:lang w:bidi="hi-IN"/>
              </w:rPr>
              <w:t>है।</w:t>
            </w:r>
            <w:r>
              <w:t xml:space="preserve"> </w:t>
            </w:r>
            <w:r w:rsidRPr="00D7215C">
              <w:rPr>
                <w:rFonts w:ascii="Mangal" w:hAnsi="Mangal" w:cs="Mangal"/>
                <w:cs/>
                <w:lang w:bidi="hi-IN"/>
              </w:rPr>
              <w:t>यह</w:t>
            </w:r>
            <w:r>
              <w:t xml:space="preserve"> </w:t>
            </w:r>
            <w:r w:rsidRPr="00D7215C">
              <w:rPr>
                <w:rFonts w:ascii="Mangal" w:hAnsi="Mangal" w:cs="Mangal"/>
                <w:cs/>
                <w:lang w:bidi="hi-IN"/>
              </w:rPr>
              <w:t>सभी</w:t>
            </w:r>
            <w:r>
              <w:t xml:space="preserve"> </w:t>
            </w:r>
            <w:r w:rsidRPr="00D7215C">
              <w:rPr>
                <w:rFonts w:ascii="Mangal" w:hAnsi="Mangal" w:cs="Mangal"/>
                <w:cs/>
                <w:lang w:bidi="hi-IN"/>
              </w:rPr>
              <w:t>मनुष्यों</w:t>
            </w:r>
            <w:r>
              <w:t xml:space="preserve"> </w:t>
            </w:r>
            <w:r w:rsidRPr="00D7215C">
              <w:rPr>
                <w:rFonts w:ascii="Mangal" w:hAnsi="Mangal" w:cs="Mangal"/>
                <w:cs/>
                <w:lang w:bidi="hi-IN"/>
              </w:rPr>
              <w:t>को</w:t>
            </w:r>
            <w:r>
              <w:t xml:space="preserve"> </w:t>
            </w:r>
            <w:r w:rsidRPr="00D7215C">
              <w:rPr>
                <w:rFonts w:ascii="Mangal" w:hAnsi="Mangal" w:cs="Mangal"/>
                <w:cs/>
                <w:lang w:bidi="hi-IN"/>
              </w:rPr>
              <w:t>जानना</w:t>
            </w:r>
            <w:r>
              <w:t xml:space="preserve"> </w:t>
            </w:r>
            <w:r w:rsidRPr="00D7215C">
              <w:rPr>
                <w:rFonts w:ascii="Mangal" w:hAnsi="Mangal" w:cs="Mangal"/>
                <w:cs/>
                <w:lang w:bidi="hi-IN"/>
              </w:rPr>
              <w:t>चाहिए</w:t>
            </w:r>
            <w:r>
              <w:t xml:space="preserve"> </w:t>
            </w:r>
            <w:r w:rsidRPr="00D7215C">
              <w:rPr>
                <w:rFonts w:ascii="Mangal" w:hAnsi="Mangal" w:cs="Mangal"/>
                <w:cs/>
                <w:lang w:bidi="hi-IN"/>
              </w:rPr>
              <w:t>।</w:t>
            </w:r>
          </w:p>
          <w:p w:rsidR="00CB7D00" w:rsidRPr="00D7215C" w:rsidRDefault="00CB7D00" w:rsidP="00927032">
            <w:pPr>
              <w:pStyle w:val="ListParagraph"/>
              <w:numPr>
                <w:ilvl w:val="0"/>
                <w:numId w:val="231"/>
              </w:numPr>
              <w:spacing w:after="0" w:line="276" w:lineRule="auto"/>
              <w:jc w:val="both"/>
            </w:pPr>
            <w:r w:rsidRPr="00D7215C">
              <w:rPr>
                <w:rFonts w:ascii="Mangal" w:hAnsi="Mangal" w:cs="Mangal"/>
                <w:cs/>
                <w:lang w:bidi="hi-IN"/>
              </w:rPr>
              <w:t>महर्षि</w:t>
            </w:r>
            <w:r>
              <w:t xml:space="preserve"> </w:t>
            </w:r>
            <w:r w:rsidRPr="00D7215C">
              <w:rPr>
                <w:rFonts w:ascii="Mangal" w:hAnsi="Mangal" w:cs="Mangal"/>
                <w:cs/>
                <w:lang w:bidi="hi-IN"/>
              </w:rPr>
              <w:t>चरक</w:t>
            </w:r>
            <w:r>
              <w:t xml:space="preserve"> </w:t>
            </w:r>
            <w:r w:rsidRPr="00D7215C">
              <w:rPr>
                <w:rFonts w:ascii="Mangal" w:hAnsi="Mangal" w:cs="Mangal"/>
                <w:cs/>
                <w:lang w:bidi="hi-IN"/>
              </w:rPr>
              <w:t>द्वारा</w:t>
            </w:r>
            <w:r>
              <w:t xml:space="preserve"> </w:t>
            </w:r>
            <w:r w:rsidRPr="00D7215C">
              <w:rPr>
                <w:rFonts w:ascii="Mangal" w:hAnsi="Mangal" w:cs="Mangal"/>
                <w:cs/>
                <w:lang w:bidi="hi-IN"/>
              </w:rPr>
              <w:t>वर्णित</w:t>
            </w:r>
            <w:r>
              <w:t xml:space="preserve"> </w:t>
            </w:r>
            <w:r w:rsidRPr="00D7215C">
              <w:rPr>
                <w:rFonts w:ascii="Mangal" w:hAnsi="Mangal" w:cs="Mangal"/>
                <w:cs/>
                <w:lang w:bidi="hi-IN"/>
              </w:rPr>
              <w:t>चरक</w:t>
            </w:r>
            <w:r>
              <w:t xml:space="preserve"> </w:t>
            </w:r>
            <w:r w:rsidRPr="00D7215C">
              <w:rPr>
                <w:rFonts w:ascii="Mangal" w:hAnsi="Mangal" w:cs="Mangal"/>
                <w:cs/>
                <w:lang w:bidi="hi-IN"/>
              </w:rPr>
              <w:t>संहिता</w:t>
            </w:r>
            <w:r>
              <w:t xml:space="preserve"> </w:t>
            </w:r>
            <w:r w:rsidRPr="00D7215C">
              <w:rPr>
                <w:rFonts w:ascii="Mangal" w:hAnsi="Mangal" w:cs="Mangal"/>
                <w:cs/>
                <w:lang w:bidi="hi-IN"/>
              </w:rPr>
              <w:t>के</w:t>
            </w:r>
            <w:r>
              <w:t xml:space="preserve"> </w:t>
            </w:r>
            <w:r w:rsidRPr="00D7215C">
              <w:rPr>
                <w:rFonts w:ascii="Mangal" w:hAnsi="Mangal" w:cs="Mangal"/>
                <w:cs/>
                <w:lang w:bidi="hi-IN"/>
              </w:rPr>
              <w:t>स्वस्थ</w:t>
            </w:r>
            <w:r>
              <w:t xml:space="preserve"> </w:t>
            </w:r>
            <w:r w:rsidRPr="00D7215C">
              <w:rPr>
                <w:rFonts w:ascii="Mangal" w:hAnsi="Mangal" w:cs="Mangal"/>
                <w:cs/>
                <w:lang w:bidi="hi-IN"/>
              </w:rPr>
              <w:t>वृत्त</w:t>
            </w:r>
            <w:r>
              <w:t xml:space="preserve"> </w:t>
            </w:r>
            <w:r w:rsidRPr="00D7215C">
              <w:rPr>
                <w:rFonts w:ascii="Mangal" w:hAnsi="Mangal" w:cs="Mangal"/>
                <w:cs/>
                <w:lang w:bidi="hi-IN"/>
              </w:rPr>
              <w:t>के</w:t>
            </w:r>
            <w:r>
              <w:t xml:space="preserve"> </w:t>
            </w:r>
            <w:r w:rsidRPr="00D7215C">
              <w:rPr>
                <w:rFonts w:ascii="Mangal" w:hAnsi="Mangal" w:cs="Mangal"/>
                <w:cs/>
                <w:lang w:bidi="hi-IN"/>
              </w:rPr>
              <w:t>अनुसार</w:t>
            </w:r>
            <w:r>
              <w:t xml:space="preserve"> </w:t>
            </w:r>
            <w:r w:rsidRPr="00D7215C">
              <w:rPr>
                <w:rFonts w:ascii="Mangal" w:hAnsi="Mangal" w:cs="Mangal"/>
                <w:cs/>
                <w:lang w:bidi="hi-IN"/>
              </w:rPr>
              <w:t>आचरण</w:t>
            </w:r>
            <w:r>
              <w:t xml:space="preserve"> </w:t>
            </w:r>
            <w:r w:rsidRPr="00D7215C">
              <w:rPr>
                <w:rFonts w:ascii="Mangal" w:hAnsi="Mangal" w:cs="Mangal"/>
                <w:cs/>
                <w:lang w:bidi="hi-IN"/>
              </w:rPr>
              <w:t>करना</w:t>
            </w:r>
            <w:r>
              <w:t xml:space="preserve"> </w:t>
            </w:r>
            <w:r w:rsidRPr="00D7215C">
              <w:rPr>
                <w:rFonts w:ascii="Mangal" w:hAnsi="Mangal" w:cs="Mangal"/>
                <w:cs/>
                <w:lang w:bidi="hi-IN"/>
              </w:rPr>
              <w:t>।</w:t>
            </w:r>
            <w:r w:rsidRPr="00D7215C">
              <w:rPr>
                <w:rFonts w:ascii="Mangal" w:hAnsi="Mangal" w:cs="Mangal"/>
              </w:rPr>
              <w:t xml:space="preserve"> </w:t>
            </w:r>
            <w:r w:rsidRPr="00D7215C">
              <w:rPr>
                <w:rFonts w:ascii="Mangal" w:hAnsi="Mangal" w:cs="Mangal"/>
                <w:cs/>
                <w:lang w:bidi="hi-IN"/>
              </w:rPr>
              <w:t>स्वस्थ</w:t>
            </w:r>
            <w:r>
              <w:t xml:space="preserve"> </w:t>
            </w:r>
            <w:r w:rsidRPr="00D7215C">
              <w:rPr>
                <w:rFonts w:ascii="Mangal" w:hAnsi="Mangal" w:cs="Mangal"/>
                <w:cs/>
                <w:lang w:bidi="hi-IN"/>
              </w:rPr>
              <w:t>मष्तिष्क</w:t>
            </w:r>
            <w:r>
              <w:t xml:space="preserve"> </w:t>
            </w:r>
            <w:r w:rsidRPr="00D7215C">
              <w:rPr>
                <w:rFonts w:ascii="Mangal" w:hAnsi="Mangal" w:cs="Mangal"/>
                <w:cs/>
                <w:lang w:bidi="hi-IN"/>
              </w:rPr>
              <w:t>में</w:t>
            </w:r>
            <w:r>
              <w:t xml:space="preserve"> </w:t>
            </w:r>
            <w:r w:rsidRPr="00D7215C">
              <w:rPr>
                <w:rFonts w:ascii="Mangal" w:hAnsi="Mangal" w:cs="Mangal"/>
                <w:cs/>
                <w:lang w:bidi="hi-IN"/>
              </w:rPr>
              <w:t>स्वस्थ</w:t>
            </w:r>
            <w:r>
              <w:t xml:space="preserve"> </w:t>
            </w:r>
            <w:r w:rsidRPr="00D7215C">
              <w:rPr>
                <w:rFonts w:ascii="Mangal" w:hAnsi="Mangal" w:cs="Mangal"/>
                <w:cs/>
                <w:lang w:bidi="hi-IN"/>
              </w:rPr>
              <w:t>मन</w:t>
            </w:r>
            <w:r>
              <w:t xml:space="preserve"> </w:t>
            </w:r>
            <w:r w:rsidRPr="00D7215C">
              <w:rPr>
                <w:rFonts w:ascii="Mangal" w:hAnsi="Mangal" w:cs="Mangal"/>
                <w:cs/>
                <w:lang w:bidi="hi-IN"/>
              </w:rPr>
              <w:t>का</w:t>
            </w:r>
            <w:r>
              <w:t xml:space="preserve"> </w:t>
            </w:r>
            <w:r w:rsidRPr="00D7215C">
              <w:rPr>
                <w:rFonts w:ascii="Mangal" w:hAnsi="Mangal" w:cs="Mangal"/>
                <w:cs/>
                <w:lang w:bidi="hi-IN"/>
              </w:rPr>
              <w:t>निवास</w:t>
            </w:r>
            <w:r>
              <w:t xml:space="preserve"> </w:t>
            </w:r>
            <w:r w:rsidRPr="00D7215C">
              <w:rPr>
                <w:rFonts w:ascii="Mangal" w:hAnsi="Mangal" w:cs="Mangal"/>
                <w:cs/>
                <w:lang w:bidi="hi-IN"/>
              </w:rPr>
              <w:t>करता</w:t>
            </w:r>
            <w:r>
              <w:t xml:space="preserve"> </w:t>
            </w:r>
            <w:r w:rsidRPr="00D7215C">
              <w:rPr>
                <w:rFonts w:ascii="Mangal" w:hAnsi="Mangal" w:cs="Mangal"/>
                <w:cs/>
                <w:lang w:bidi="hi-IN"/>
              </w:rPr>
              <w:t>है</w:t>
            </w:r>
            <w:r>
              <w:t xml:space="preserve">, </w:t>
            </w:r>
            <w:r w:rsidRPr="00D7215C">
              <w:rPr>
                <w:rFonts w:ascii="Mangal" w:hAnsi="Mangal" w:cs="Mangal"/>
                <w:cs/>
                <w:lang w:bidi="hi-IN"/>
              </w:rPr>
              <w:t>इस</w:t>
            </w:r>
            <w:r>
              <w:t xml:space="preserve"> </w:t>
            </w:r>
            <w:r w:rsidRPr="00D7215C">
              <w:rPr>
                <w:rFonts w:ascii="Mangal" w:hAnsi="Mangal" w:cs="Mangal"/>
                <w:cs/>
                <w:lang w:bidi="hi-IN"/>
              </w:rPr>
              <w:t>उद्देश्य</w:t>
            </w:r>
            <w:r>
              <w:t xml:space="preserve"> </w:t>
            </w:r>
            <w:r w:rsidRPr="00D7215C">
              <w:rPr>
                <w:rFonts w:ascii="Mangal" w:hAnsi="Mangal" w:cs="Mangal"/>
                <w:cs/>
                <w:lang w:bidi="hi-IN"/>
              </w:rPr>
              <w:t>से</w:t>
            </w:r>
            <w:r>
              <w:t xml:space="preserve"> </w:t>
            </w:r>
            <w:r w:rsidRPr="00D7215C">
              <w:rPr>
                <w:rFonts w:ascii="Mangal" w:hAnsi="Mangal" w:cs="Mangal"/>
                <w:cs/>
                <w:lang w:bidi="hi-IN"/>
              </w:rPr>
              <w:t>उत्तम</w:t>
            </w:r>
            <w:r>
              <w:t xml:space="preserve"> </w:t>
            </w:r>
            <w:r w:rsidRPr="00D7215C">
              <w:rPr>
                <w:rFonts w:ascii="Mangal" w:hAnsi="Mangal" w:cs="Mangal"/>
                <w:cs/>
                <w:lang w:bidi="hi-IN"/>
              </w:rPr>
              <w:t>स्वास्थ्य</w:t>
            </w:r>
            <w:r>
              <w:t xml:space="preserve"> </w:t>
            </w:r>
            <w:r w:rsidRPr="00D7215C">
              <w:rPr>
                <w:rFonts w:ascii="Mangal" w:hAnsi="Mangal" w:cs="Mangal"/>
                <w:cs/>
                <w:lang w:bidi="hi-IN"/>
              </w:rPr>
              <w:t>प्राप्ति</w:t>
            </w:r>
            <w:r>
              <w:t xml:space="preserve"> </w:t>
            </w:r>
            <w:r w:rsidRPr="00D7215C">
              <w:rPr>
                <w:rFonts w:ascii="Mangal" w:hAnsi="Mangal" w:cs="Mangal"/>
                <w:cs/>
                <w:lang w:bidi="hi-IN"/>
              </w:rPr>
              <w:t>में</w:t>
            </w:r>
            <w:r>
              <w:t xml:space="preserve"> </w:t>
            </w:r>
            <w:r w:rsidRPr="00D7215C">
              <w:rPr>
                <w:rFonts w:ascii="Mangal" w:hAnsi="Mangal" w:cs="Mangal"/>
                <w:cs/>
                <w:lang w:bidi="hi-IN"/>
              </w:rPr>
              <w:t>लाभदायक</w:t>
            </w:r>
            <w:r>
              <w:t xml:space="preserve"> </w:t>
            </w:r>
            <w:r w:rsidRPr="00D7215C">
              <w:rPr>
                <w:rFonts w:ascii="Mangal" w:hAnsi="Mangal" w:cs="Mangal"/>
                <w:cs/>
                <w:lang w:bidi="hi-IN"/>
              </w:rPr>
              <w:t>नियमों</w:t>
            </w:r>
            <w:r>
              <w:t xml:space="preserve"> </w:t>
            </w:r>
            <w:r w:rsidRPr="00D7215C">
              <w:rPr>
                <w:rFonts w:ascii="Mangal" w:hAnsi="Mangal" w:cs="Mangal"/>
                <w:cs/>
                <w:lang w:bidi="hi-IN"/>
              </w:rPr>
              <w:t>को</w:t>
            </w:r>
            <w:r>
              <w:t xml:space="preserve"> </w:t>
            </w:r>
            <w:r w:rsidRPr="00D7215C">
              <w:rPr>
                <w:rFonts w:ascii="Mangal" w:hAnsi="Mangal" w:cs="Mangal"/>
                <w:cs/>
                <w:lang w:bidi="hi-IN"/>
              </w:rPr>
              <w:t>आत्मसात</w:t>
            </w:r>
            <w:r>
              <w:t xml:space="preserve"> </w:t>
            </w:r>
            <w:r w:rsidRPr="00D7215C">
              <w:rPr>
                <w:rFonts w:ascii="Mangal" w:hAnsi="Mangal" w:cs="Mangal"/>
                <w:cs/>
                <w:lang w:bidi="hi-IN"/>
              </w:rPr>
              <w:t>करना</w:t>
            </w:r>
            <w:r w:rsidRPr="00D7215C">
              <w:rPr>
                <w:rFonts w:ascii="Mangal" w:hAnsi="Mangal" w:cs="Mangal"/>
              </w:rPr>
              <w:t xml:space="preserve"> </w:t>
            </w:r>
            <w:r w:rsidRPr="00D7215C">
              <w:rPr>
                <w:rFonts w:ascii="Mangal" w:hAnsi="Mangal" w:cs="Mangal"/>
                <w:cs/>
                <w:lang w:bidi="hi-IN"/>
              </w:rPr>
              <w:t>।</w:t>
            </w:r>
          </w:p>
          <w:p w:rsidR="00CB7D00" w:rsidRPr="00D7215C" w:rsidRDefault="00CB7D00" w:rsidP="00927032">
            <w:pPr>
              <w:pStyle w:val="ListParagraph"/>
              <w:numPr>
                <w:ilvl w:val="0"/>
                <w:numId w:val="231"/>
              </w:numPr>
              <w:spacing w:after="0" w:line="276" w:lineRule="auto"/>
              <w:jc w:val="both"/>
            </w:pPr>
            <w:r w:rsidRPr="00D7215C">
              <w:rPr>
                <w:rFonts w:ascii="Mangal" w:hAnsi="Mangal" w:cs="Mangal"/>
                <w:cs/>
                <w:lang w:bidi="hi-IN"/>
              </w:rPr>
              <w:t>संस्कृत</w:t>
            </w:r>
            <w:r>
              <w:t xml:space="preserve"> </w:t>
            </w:r>
            <w:r w:rsidRPr="00D7215C">
              <w:rPr>
                <w:rFonts w:ascii="Mangal" w:hAnsi="Mangal" w:cs="Mangal"/>
                <w:cs/>
                <w:lang w:bidi="hi-IN"/>
              </w:rPr>
              <w:t>धातु</w:t>
            </w:r>
            <w:r>
              <w:t xml:space="preserve"> </w:t>
            </w:r>
            <w:r w:rsidRPr="00D7215C">
              <w:rPr>
                <w:rFonts w:ascii="Mangal" w:hAnsi="Mangal" w:cs="Mangal"/>
                <w:cs/>
                <w:lang w:bidi="hi-IN"/>
              </w:rPr>
              <w:t>रूपों</w:t>
            </w:r>
            <w:r>
              <w:t xml:space="preserve"> </w:t>
            </w:r>
            <w:r w:rsidRPr="00D7215C">
              <w:rPr>
                <w:rFonts w:ascii="Mangal" w:hAnsi="Mangal" w:cs="Mangal"/>
                <w:cs/>
                <w:lang w:bidi="hi-IN"/>
              </w:rPr>
              <w:t>के</w:t>
            </w:r>
            <w:r>
              <w:t xml:space="preserve"> </w:t>
            </w:r>
            <w:r w:rsidRPr="00D7215C">
              <w:rPr>
                <w:rFonts w:ascii="Mangal" w:hAnsi="Mangal" w:cs="Mangal"/>
                <w:cs/>
                <w:lang w:bidi="hi-IN"/>
              </w:rPr>
              <w:t>ज्ञान</w:t>
            </w:r>
            <w:r>
              <w:t xml:space="preserve"> </w:t>
            </w:r>
            <w:r w:rsidRPr="00D7215C">
              <w:rPr>
                <w:rFonts w:ascii="Mangal" w:hAnsi="Mangal" w:cs="Mangal"/>
                <w:cs/>
                <w:lang w:bidi="hi-IN"/>
              </w:rPr>
              <w:t>के</w:t>
            </w:r>
            <w:r>
              <w:t xml:space="preserve"> </w:t>
            </w:r>
            <w:r w:rsidRPr="00D7215C">
              <w:rPr>
                <w:rFonts w:ascii="Mangal" w:hAnsi="Mangal" w:cs="Mangal"/>
                <w:cs/>
                <w:lang w:bidi="hi-IN"/>
              </w:rPr>
              <w:t>अभाव</w:t>
            </w:r>
            <w:r>
              <w:t xml:space="preserve"> </w:t>
            </w:r>
            <w:r w:rsidRPr="00D7215C">
              <w:rPr>
                <w:rFonts w:ascii="Mangal" w:hAnsi="Mangal" w:cs="Mangal"/>
                <w:cs/>
                <w:lang w:bidi="hi-IN"/>
              </w:rPr>
              <w:t>में</w:t>
            </w:r>
            <w:r>
              <w:t xml:space="preserve"> </w:t>
            </w:r>
            <w:r w:rsidRPr="00D7215C">
              <w:rPr>
                <w:rFonts w:ascii="Mangal" w:hAnsi="Mangal" w:cs="Mangal"/>
                <w:cs/>
                <w:lang w:bidi="hi-IN"/>
              </w:rPr>
              <w:t>भाषा</w:t>
            </w:r>
            <w:r>
              <w:t xml:space="preserve"> </w:t>
            </w:r>
            <w:r w:rsidRPr="00D7215C">
              <w:rPr>
                <w:rFonts w:ascii="Mangal" w:hAnsi="Mangal" w:cs="Mangal"/>
                <w:cs/>
                <w:lang w:bidi="hi-IN"/>
              </w:rPr>
              <w:t>को</w:t>
            </w:r>
            <w:r>
              <w:t xml:space="preserve"> </w:t>
            </w:r>
            <w:r w:rsidRPr="00D7215C">
              <w:rPr>
                <w:rFonts w:ascii="Mangal" w:hAnsi="Mangal" w:cs="Mangal"/>
                <w:cs/>
                <w:lang w:bidi="hi-IN"/>
              </w:rPr>
              <w:t>नहीं</w:t>
            </w:r>
            <w:r>
              <w:t xml:space="preserve"> </w:t>
            </w:r>
            <w:r w:rsidRPr="00D7215C">
              <w:rPr>
                <w:rFonts w:ascii="Mangal" w:hAnsi="Mangal" w:cs="Mangal"/>
                <w:cs/>
                <w:lang w:bidi="hi-IN"/>
              </w:rPr>
              <w:t>समझा</w:t>
            </w:r>
            <w:r>
              <w:t xml:space="preserve"> </w:t>
            </w:r>
            <w:r w:rsidRPr="00D7215C">
              <w:rPr>
                <w:rFonts w:ascii="Mangal" w:hAnsi="Mangal" w:cs="Mangal"/>
                <w:cs/>
                <w:lang w:bidi="hi-IN"/>
              </w:rPr>
              <w:t>जा</w:t>
            </w:r>
            <w:r>
              <w:t xml:space="preserve"> </w:t>
            </w:r>
            <w:r w:rsidRPr="00D7215C">
              <w:rPr>
                <w:rFonts w:ascii="Mangal" w:hAnsi="Mangal" w:cs="Mangal"/>
                <w:cs/>
                <w:lang w:bidi="hi-IN"/>
              </w:rPr>
              <w:t>सकता</w:t>
            </w:r>
            <w:r>
              <w:t xml:space="preserve"> </w:t>
            </w:r>
            <w:r w:rsidRPr="00D7215C">
              <w:rPr>
                <w:rFonts w:ascii="Mangal" w:hAnsi="Mangal" w:cs="Mangal"/>
                <w:cs/>
                <w:lang w:bidi="hi-IN"/>
              </w:rPr>
              <w:t>।</w:t>
            </w:r>
            <w:r>
              <w:t xml:space="preserve"> </w:t>
            </w:r>
            <w:r w:rsidRPr="00D7215C">
              <w:rPr>
                <w:rFonts w:ascii="Mangal" w:hAnsi="Mangal" w:cs="Mangal"/>
                <w:cs/>
                <w:lang w:bidi="hi-IN"/>
              </w:rPr>
              <w:t>धातु</w:t>
            </w:r>
            <w:r>
              <w:t xml:space="preserve"> </w:t>
            </w:r>
            <w:r w:rsidRPr="00D7215C">
              <w:rPr>
                <w:rFonts w:ascii="Mangal" w:hAnsi="Mangal" w:cs="Mangal"/>
                <w:cs/>
                <w:lang w:bidi="hi-IN"/>
              </w:rPr>
              <w:t>प्रत्ययों</w:t>
            </w:r>
            <w:r>
              <w:t xml:space="preserve"> </w:t>
            </w:r>
            <w:r w:rsidRPr="00D7215C">
              <w:rPr>
                <w:rFonts w:ascii="Mangal" w:hAnsi="Mangal" w:cs="Mangal"/>
                <w:cs/>
                <w:lang w:bidi="hi-IN"/>
              </w:rPr>
              <w:t>का</w:t>
            </w:r>
            <w:r>
              <w:t xml:space="preserve"> </w:t>
            </w:r>
            <w:r w:rsidRPr="00D7215C">
              <w:rPr>
                <w:rFonts w:ascii="Mangal" w:hAnsi="Mangal" w:cs="Mangal"/>
                <w:cs/>
                <w:lang w:bidi="hi-IN"/>
              </w:rPr>
              <w:t>बोध</w:t>
            </w:r>
            <w:r>
              <w:t xml:space="preserve"> </w:t>
            </w:r>
            <w:r w:rsidRPr="00D7215C">
              <w:rPr>
                <w:rFonts w:ascii="Mangal" w:hAnsi="Mangal" w:cs="Mangal"/>
                <w:cs/>
                <w:lang w:bidi="hi-IN"/>
              </w:rPr>
              <w:t>इस</w:t>
            </w:r>
            <w:r>
              <w:t xml:space="preserve"> </w:t>
            </w:r>
            <w:r w:rsidRPr="00D7215C">
              <w:rPr>
                <w:rFonts w:ascii="Mangal" w:hAnsi="Mangal" w:cs="Mangal"/>
                <w:cs/>
                <w:lang w:bidi="hi-IN"/>
              </w:rPr>
              <w:t>घटक</w:t>
            </w:r>
            <w:r>
              <w:t xml:space="preserve"> </w:t>
            </w:r>
            <w:r w:rsidRPr="00D7215C">
              <w:rPr>
                <w:rFonts w:ascii="Mangal" w:hAnsi="Mangal" w:cs="Mangal"/>
                <w:cs/>
                <w:lang w:bidi="hi-IN"/>
              </w:rPr>
              <w:t>में</w:t>
            </w:r>
            <w:r>
              <w:t xml:space="preserve"> </w:t>
            </w:r>
            <w:r w:rsidRPr="00D7215C">
              <w:rPr>
                <w:rFonts w:ascii="Mangal" w:hAnsi="Mangal" w:cs="Mangal"/>
                <w:cs/>
                <w:lang w:bidi="hi-IN"/>
              </w:rPr>
              <w:t>दिया</w:t>
            </w:r>
            <w:r>
              <w:t xml:space="preserve"> </w:t>
            </w:r>
            <w:r w:rsidRPr="00D7215C">
              <w:rPr>
                <w:rFonts w:ascii="Mangal" w:hAnsi="Mangal" w:cs="Mangal"/>
                <w:cs/>
                <w:lang w:bidi="hi-IN"/>
              </w:rPr>
              <w:t>गया</w:t>
            </w:r>
            <w:r>
              <w:t xml:space="preserve"> </w:t>
            </w:r>
            <w:r w:rsidRPr="00D7215C">
              <w:rPr>
                <w:rFonts w:ascii="Mangal" w:hAnsi="Mangal" w:cs="Mangal"/>
                <w:cs/>
                <w:lang w:bidi="hi-IN"/>
              </w:rPr>
              <w:t>है।</w:t>
            </w:r>
            <w:r>
              <w:t xml:space="preserve"> </w:t>
            </w:r>
            <w:r w:rsidRPr="00D7215C">
              <w:rPr>
                <w:rFonts w:ascii="Mangal" w:hAnsi="Mangal" w:cs="Mangal"/>
                <w:cs/>
                <w:lang w:bidi="hi-IN"/>
              </w:rPr>
              <w:t>संस्कृत</w:t>
            </w:r>
            <w:r>
              <w:t xml:space="preserve"> </w:t>
            </w:r>
            <w:r w:rsidRPr="00D7215C">
              <w:rPr>
                <w:rFonts w:ascii="Mangal" w:hAnsi="Mangal" w:cs="Mangal"/>
                <w:cs/>
                <w:lang w:bidi="hi-IN"/>
              </w:rPr>
              <w:t>में</w:t>
            </w:r>
            <w:r>
              <w:t xml:space="preserve"> </w:t>
            </w:r>
            <w:r w:rsidRPr="00D7215C">
              <w:rPr>
                <w:rFonts w:ascii="Mangal" w:hAnsi="Mangal" w:cs="Mangal"/>
                <w:cs/>
                <w:lang w:bidi="hi-IN"/>
              </w:rPr>
              <w:t>धातुओं</w:t>
            </w:r>
            <w:r>
              <w:t xml:space="preserve"> </w:t>
            </w:r>
            <w:r w:rsidRPr="00D7215C">
              <w:rPr>
                <w:rFonts w:ascii="Mangal" w:hAnsi="Mangal" w:cs="Mangal"/>
                <w:cs/>
                <w:lang w:bidi="hi-IN"/>
              </w:rPr>
              <w:t>की</w:t>
            </w:r>
            <w:r>
              <w:t xml:space="preserve"> </w:t>
            </w:r>
            <w:r w:rsidRPr="00D7215C">
              <w:rPr>
                <w:rFonts w:ascii="Mangal" w:hAnsi="Mangal" w:cs="Mangal"/>
                <w:cs/>
                <w:lang w:bidi="hi-IN"/>
              </w:rPr>
              <w:t>संख्या</w:t>
            </w:r>
            <w:r>
              <w:t xml:space="preserve"> </w:t>
            </w:r>
            <w:r w:rsidRPr="00D7215C">
              <w:rPr>
                <w:rFonts w:ascii="Mangal" w:hAnsi="Mangal" w:cs="Mangal"/>
                <w:cs/>
                <w:lang w:bidi="hi-IN"/>
              </w:rPr>
              <w:t>दो</w:t>
            </w:r>
            <w:r>
              <w:t xml:space="preserve"> </w:t>
            </w:r>
            <w:r w:rsidRPr="00D7215C">
              <w:rPr>
                <w:rFonts w:ascii="Mangal" w:hAnsi="Mangal" w:cs="Mangal"/>
                <w:cs/>
                <w:lang w:bidi="hi-IN"/>
              </w:rPr>
              <w:t>हजार</w:t>
            </w:r>
            <w:r>
              <w:t xml:space="preserve"> </w:t>
            </w:r>
            <w:r w:rsidRPr="00D7215C">
              <w:rPr>
                <w:rFonts w:ascii="Mangal" w:hAnsi="Mangal" w:cs="Mangal"/>
                <w:cs/>
                <w:lang w:bidi="hi-IN"/>
              </w:rPr>
              <w:t>के</w:t>
            </w:r>
            <w:r>
              <w:t xml:space="preserve"> </w:t>
            </w:r>
            <w:r w:rsidRPr="00D7215C">
              <w:rPr>
                <w:rFonts w:ascii="Mangal" w:hAnsi="Mangal" w:cs="Mangal"/>
                <w:cs/>
                <w:lang w:bidi="hi-IN"/>
              </w:rPr>
              <w:t>आसपास</w:t>
            </w:r>
            <w:r>
              <w:t xml:space="preserve"> </w:t>
            </w:r>
            <w:r w:rsidRPr="00D7215C">
              <w:rPr>
                <w:rFonts w:ascii="Mangal" w:hAnsi="Mangal" w:cs="Mangal"/>
                <w:cs/>
                <w:lang w:bidi="hi-IN"/>
              </w:rPr>
              <w:t>है।</w:t>
            </w:r>
            <w:r>
              <w:t xml:space="preserve"> </w:t>
            </w:r>
            <w:r w:rsidRPr="00D7215C">
              <w:rPr>
                <w:rFonts w:ascii="Mangal" w:hAnsi="Mangal" w:cs="Mangal"/>
                <w:cs/>
                <w:lang w:bidi="hi-IN"/>
              </w:rPr>
              <w:t>अतः</w:t>
            </w:r>
            <w:r>
              <w:t xml:space="preserve"> </w:t>
            </w:r>
            <w:r w:rsidRPr="00D7215C">
              <w:rPr>
                <w:rFonts w:ascii="Mangal" w:hAnsi="Mangal" w:cs="Mangal"/>
                <w:cs/>
                <w:lang w:bidi="hi-IN"/>
              </w:rPr>
              <w:t>इनका</w:t>
            </w:r>
            <w:r>
              <w:t xml:space="preserve"> </w:t>
            </w:r>
            <w:r w:rsidRPr="00D7215C">
              <w:rPr>
                <w:rFonts w:ascii="Mangal" w:hAnsi="Mangal" w:cs="Mangal"/>
                <w:cs/>
                <w:lang w:bidi="hi-IN"/>
              </w:rPr>
              <w:t>बोध</w:t>
            </w:r>
            <w:r>
              <w:t xml:space="preserve"> </w:t>
            </w:r>
            <w:r w:rsidRPr="00D7215C">
              <w:rPr>
                <w:rFonts w:ascii="Mangal" w:hAnsi="Mangal" w:cs="Mangal"/>
                <w:cs/>
                <w:lang w:bidi="hi-IN"/>
              </w:rPr>
              <w:t>भाषा</w:t>
            </w:r>
            <w:r>
              <w:t xml:space="preserve"> </w:t>
            </w:r>
            <w:r w:rsidRPr="00D7215C">
              <w:rPr>
                <w:rFonts w:ascii="Mangal" w:hAnsi="Mangal" w:cs="Mangal"/>
                <w:cs/>
                <w:lang w:bidi="hi-IN"/>
              </w:rPr>
              <w:t>को</w:t>
            </w:r>
            <w:r>
              <w:t xml:space="preserve"> </w:t>
            </w:r>
            <w:r w:rsidRPr="00D7215C">
              <w:rPr>
                <w:rFonts w:ascii="Mangal" w:hAnsi="Mangal" w:cs="Mangal"/>
                <w:cs/>
                <w:lang w:bidi="hi-IN"/>
              </w:rPr>
              <w:t>सरल</w:t>
            </w:r>
            <w:r>
              <w:t xml:space="preserve"> </w:t>
            </w:r>
            <w:r w:rsidRPr="00D7215C">
              <w:rPr>
                <w:rFonts w:ascii="Mangal" w:hAnsi="Mangal" w:cs="Mangal"/>
                <w:cs/>
                <w:lang w:bidi="hi-IN"/>
              </w:rPr>
              <w:t>रूप</w:t>
            </w:r>
            <w:r>
              <w:t xml:space="preserve"> </w:t>
            </w:r>
            <w:r w:rsidRPr="00D7215C">
              <w:rPr>
                <w:rFonts w:ascii="Mangal" w:hAnsi="Mangal" w:cs="Mangal"/>
                <w:cs/>
                <w:lang w:bidi="hi-IN"/>
              </w:rPr>
              <w:t>में</w:t>
            </w:r>
            <w:r>
              <w:t xml:space="preserve"> </w:t>
            </w:r>
            <w:r w:rsidRPr="00D7215C">
              <w:rPr>
                <w:rFonts w:ascii="Mangal" w:hAnsi="Mangal" w:cs="Mangal"/>
                <w:cs/>
                <w:lang w:bidi="hi-IN"/>
              </w:rPr>
              <w:t>समझने</w:t>
            </w:r>
            <w:r>
              <w:t xml:space="preserve"> </w:t>
            </w:r>
            <w:r w:rsidRPr="00D7215C">
              <w:rPr>
                <w:rFonts w:ascii="Mangal" w:hAnsi="Mangal" w:cs="Mangal"/>
                <w:cs/>
                <w:lang w:bidi="hi-IN"/>
              </w:rPr>
              <w:t>में</w:t>
            </w:r>
            <w:r>
              <w:t xml:space="preserve"> </w:t>
            </w:r>
            <w:r w:rsidRPr="00D7215C">
              <w:rPr>
                <w:rFonts w:ascii="Mangal" w:hAnsi="Mangal" w:cs="Mangal"/>
                <w:cs/>
                <w:lang w:bidi="hi-IN"/>
              </w:rPr>
              <w:t>सहायक</w:t>
            </w:r>
            <w:r>
              <w:t xml:space="preserve"> </w:t>
            </w:r>
            <w:r w:rsidRPr="00D7215C">
              <w:rPr>
                <w:rFonts w:ascii="Mangal" w:hAnsi="Mangal" w:cs="Mangal"/>
                <w:cs/>
                <w:lang w:bidi="hi-IN"/>
              </w:rPr>
              <w:t>है।</w:t>
            </w:r>
          </w:p>
          <w:p w:rsidR="00CB7D00" w:rsidRDefault="00CB7D00" w:rsidP="00927032">
            <w:pPr>
              <w:pStyle w:val="ListParagraph"/>
              <w:numPr>
                <w:ilvl w:val="0"/>
                <w:numId w:val="231"/>
              </w:numPr>
              <w:spacing w:after="0" w:line="276" w:lineRule="auto"/>
              <w:jc w:val="both"/>
            </w:pPr>
            <w:r w:rsidRPr="00D7215C">
              <w:rPr>
                <w:rFonts w:ascii="Mangal" w:hAnsi="Mangal" w:cs="Mangal"/>
                <w:cs/>
                <w:lang w:bidi="hi-IN"/>
              </w:rPr>
              <w:t>संस्कृत</w:t>
            </w:r>
            <w:r>
              <w:t xml:space="preserve"> </w:t>
            </w:r>
            <w:r w:rsidRPr="00D7215C">
              <w:rPr>
                <w:rFonts w:ascii="Mangal" w:hAnsi="Mangal" w:cs="Mangal"/>
                <w:cs/>
                <w:lang w:bidi="hi-IN"/>
              </w:rPr>
              <w:t>भाषा</w:t>
            </w:r>
            <w:r>
              <w:t xml:space="preserve"> </w:t>
            </w:r>
            <w:r w:rsidRPr="00D7215C">
              <w:rPr>
                <w:rFonts w:ascii="Mangal" w:hAnsi="Mangal" w:cs="Mangal"/>
                <w:cs/>
                <w:lang w:bidi="hi-IN"/>
              </w:rPr>
              <w:t>में</w:t>
            </w:r>
            <w:r>
              <w:t xml:space="preserve"> </w:t>
            </w:r>
            <w:r w:rsidRPr="00D7215C">
              <w:rPr>
                <w:rFonts w:ascii="Mangal" w:hAnsi="Mangal" w:cs="Mangal"/>
                <w:cs/>
                <w:lang w:bidi="hi-IN"/>
              </w:rPr>
              <w:t>साहित्य</w:t>
            </w:r>
            <w:r>
              <w:t xml:space="preserve"> </w:t>
            </w:r>
            <w:r w:rsidRPr="00D7215C">
              <w:rPr>
                <w:rFonts w:ascii="Mangal" w:hAnsi="Mangal" w:cs="Mangal"/>
                <w:cs/>
                <w:lang w:bidi="hi-IN"/>
              </w:rPr>
              <w:t>को</w:t>
            </w:r>
            <w:r>
              <w:t xml:space="preserve"> </w:t>
            </w:r>
            <w:r w:rsidRPr="00D7215C">
              <w:rPr>
                <w:rFonts w:ascii="Mangal" w:hAnsi="Mangal" w:cs="Mangal"/>
                <w:cs/>
                <w:lang w:bidi="hi-IN"/>
              </w:rPr>
              <w:t>लिखने</w:t>
            </w:r>
            <w:r>
              <w:t xml:space="preserve"> </w:t>
            </w:r>
            <w:r w:rsidRPr="00D7215C">
              <w:rPr>
                <w:rFonts w:ascii="Mangal" w:hAnsi="Mangal" w:cs="Mangal"/>
                <w:cs/>
                <w:lang w:bidi="hi-IN"/>
              </w:rPr>
              <w:t>की</w:t>
            </w:r>
            <w:r>
              <w:t xml:space="preserve"> </w:t>
            </w:r>
            <w:r w:rsidRPr="00D7215C">
              <w:rPr>
                <w:rFonts w:ascii="Mangal" w:hAnsi="Mangal" w:cs="Mangal"/>
                <w:cs/>
                <w:lang w:bidi="hi-IN"/>
              </w:rPr>
              <w:t>तीन</w:t>
            </w:r>
            <w:r>
              <w:t xml:space="preserve"> </w:t>
            </w:r>
            <w:r w:rsidRPr="00D7215C">
              <w:rPr>
                <w:rFonts w:ascii="Mangal" w:hAnsi="Mangal" w:cs="Mangal"/>
                <w:cs/>
                <w:lang w:bidi="hi-IN"/>
              </w:rPr>
              <w:t>विधियां</w:t>
            </w:r>
            <w:r>
              <w:t xml:space="preserve"> </w:t>
            </w:r>
            <w:r w:rsidRPr="00D7215C">
              <w:rPr>
                <w:rFonts w:ascii="Mangal" w:hAnsi="Mangal" w:cs="Mangal"/>
                <w:cs/>
                <w:lang w:bidi="hi-IN"/>
              </w:rPr>
              <w:t>है</w:t>
            </w:r>
            <w:r>
              <w:t xml:space="preserve">, </w:t>
            </w:r>
            <w:r w:rsidRPr="00D7215C">
              <w:rPr>
                <w:rFonts w:ascii="Mangal" w:hAnsi="Mangal" w:cs="Mangal"/>
                <w:cs/>
                <w:lang w:bidi="hi-IN"/>
              </w:rPr>
              <w:t>पद्य</w:t>
            </w:r>
            <w:r>
              <w:t xml:space="preserve">, </w:t>
            </w:r>
            <w:r w:rsidRPr="00D7215C">
              <w:rPr>
                <w:rFonts w:ascii="Mangal" w:hAnsi="Mangal" w:cs="Mangal"/>
                <w:cs/>
                <w:lang w:bidi="hi-IN"/>
              </w:rPr>
              <w:t>गद्य</w:t>
            </w:r>
            <w:r>
              <w:t xml:space="preserve"> </w:t>
            </w:r>
            <w:r w:rsidRPr="00D7215C">
              <w:rPr>
                <w:rFonts w:ascii="Mangal" w:hAnsi="Mangal" w:cs="Mangal"/>
                <w:cs/>
                <w:lang w:bidi="hi-IN"/>
              </w:rPr>
              <w:t>तथा</w:t>
            </w:r>
            <w:r>
              <w:t xml:space="preserve"> </w:t>
            </w:r>
            <w:r w:rsidRPr="00D7215C">
              <w:rPr>
                <w:rFonts w:ascii="Mangal" w:hAnsi="Mangal" w:cs="Mangal"/>
                <w:cs/>
                <w:lang w:bidi="hi-IN"/>
              </w:rPr>
              <w:t>दोनों</w:t>
            </w:r>
            <w:r>
              <w:t xml:space="preserve"> </w:t>
            </w:r>
            <w:r w:rsidRPr="00D7215C">
              <w:rPr>
                <w:rFonts w:ascii="Mangal" w:hAnsi="Mangal" w:cs="Mangal"/>
                <w:cs/>
                <w:lang w:bidi="hi-IN"/>
              </w:rPr>
              <w:t>का</w:t>
            </w:r>
            <w:r>
              <w:t xml:space="preserve"> </w:t>
            </w:r>
            <w:r w:rsidRPr="00D7215C">
              <w:rPr>
                <w:rFonts w:ascii="Mangal" w:hAnsi="Mangal" w:cs="Mangal"/>
                <w:cs/>
                <w:lang w:bidi="hi-IN"/>
              </w:rPr>
              <w:t>मिला</w:t>
            </w:r>
            <w:r>
              <w:t xml:space="preserve"> </w:t>
            </w:r>
            <w:r w:rsidRPr="00D7215C">
              <w:rPr>
                <w:rFonts w:ascii="Mangal" w:hAnsi="Mangal" w:cs="Mangal"/>
                <w:cs/>
                <w:lang w:bidi="hi-IN"/>
              </w:rPr>
              <w:t>हुआ</w:t>
            </w:r>
            <w:r>
              <w:t xml:space="preserve"> </w:t>
            </w:r>
            <w:r w:rsidRPr="00D7215C">
              <w:rPr>
                <w:rFonts w:ascii="Mangal" w:hAnsi="Mangal" w:cs="Mangal"/>
                <w:cs/>
                <w:lang w:bidi="hi-IN"/>
              </w:rPr>
              <w:t>स्वरूप</w:t>
            </w:r>
            <w:r>
              <w:t xml:space="preserve"> </w:t>
            </w:r>
            <w:r w:rsidRPr="00D7215C">
              <w:rPr>
                <w:rFonts w:ascii="Mangal" w:hAnsi="Mangal" w:cs="Mangal"/>
                <w:cs/>
                <w:lang w:bidi="hi-IN"/>
              </w:rPr>
              <w:t>।</w:t>
            </w:r>
            <w:r>
              <w:t xml:space="preserve"> </w:t>
            </w:r>
            <w:r w:rsidRPr="00D7215C">
              <w:rPr>
                <w:rFonts w:ascii="Mangal" w:hAnsi="Mangal" w:cs="Mangal"/>
                <w:cs/>
                <w:lang w:bidi="hi-IN"/>
              </w:rPr>
              <w:t>पद्यों</w:t>
            </w:r>
            <w:r>
              <w:t xml:space="preserve"> </w:t>
            </w:r>
            <w:r w:rsidRPr="00D7215C">
              <w:rPr>
                <w:rFonts w:ascii="Mangal" w:hAnsi="Mangal" w:cs="Mangal"/>
                <w:cs/>
                <w:lang w:bidi="hi-IN"/>
              </w:rPr>
              <w:t>में</w:t>
            </w:r>
            <w:r>
              <w:t xml:space="preserve"> </w:t>
            </w:r>
            <w:r w:rsidRPr="00D7215C">
              <w:rPr>
                <w:rFonts w:ascii="Mangal" w:hAnsi="Mangal" w:cs="Mangal"/>
                <w:cs/>
                <w:lang w:bidi="hi-IN"/>
              </w:rPr>
              <w:t>रचना</w:t>
            </w:r>
            <w:r>
              <w:t xml:space="preserve"> </w:t>
            </w:r>
            <w:r w:rsidRPr="00D7215C">
              <w:rPr>
                <w:rFonts w:ascii="Mangal" w:hAnsi="Mangal" w:cs="Mangal"/>
                <w:cs/>
                <w:lang w:bidi="hi-IN"/>
              </w:rPr>
              <w:t>के</w:t>
            </w:r>
            <w:r>
              <w:t xml:space="preserve"> </w:t>
            </w:r>
            <w:r w:rsidRPr="00D7215C">
              <w:rPr>
                <w:rFonts w:ascii="Mangal" w:hAnsi="Mangal" w:cs="Mangal"/>
                <w:cs/>
                <w:lang w:bidi="hi-IN"/>
              </w:rPr>
              <w:t>लिए</w:t>
            </w:r>
            <w:r>
              <w:t xml:space="preserve"> </w:t>
            </w:r>
            <w:r w:rsidRPr="00D7215C">
              <w:rPr>
                <w:rFonts w:ascii="Mangal" w:hAnsi="Mangal" w:cs="Mangal"/>
                <w:cs/>
                <w:lang w:bidi="hi-IN"/>
              </w:rPr>
              <w:t>छन्दों</w:t>
            </w:r>
            <w:r>
              <w:t xml:space="preserve"> </w:t>
            </w:r>
            <w:r w:rsidRPr="00D7215C">
              <w:rPr>
                <w:rFonts w:ascii="Mangal" w:hAnsi="Mangal" w:cs="Mangal"/>
                <w:cs/>
                <w:lang w:bidi="hi-IN"/>
              </w:rPr>
              <w:t>का</w:t>
            </w:r>
            <w:r>
              <w:t xml:space="preserve"> </w:t>
            </w:r>
            <w:r w:rsidRPr="00D7215C">
              <w:rPr>
                <w:rFonts w:ascii="Mangal" w:hAnsi="Mangal" w:cs="Mangal"/>
                <w:cs/>
                <w:lang w:bidi="hi-IN"/>
              </w:rPr>
              <w:t>ज्ञान</w:t>
            </w:r>
            <w:r>
              <w:t xml:space="preserve"> </w:t>
            </w:r>
            <w:r w:rsidRPr="00D7215C">
              <w:rPr>
                <w:rFonts w:ascii="Mangal" w:hAnsi="Mangal" w:cs="Mangal"/>
                <w:cs/>
                <w:lang w:bidi="hi-IN"/>
              </w:rPr>
              <w:t>आवश्यक</w:t>
            </w:r>
            <w:r>
              <w:t xml:space="preserve"> </w:t>
            </w:r>
            <w:r w:rsidRPr="00D7215C">
              <w:rPr>
                <w:rFonts w:ascii="Mangal" w:hAnsi="Mangal" w:cs="Mangal"/>
                <w:cs/>
                <w:lang w:bidi="hi-IN"/>
              </w:rPr>
              <w:t>है।</w:t>
            </w:r>
            <w:r>
              <w:t xml:space="preserve"> </w:t>
            </w:r>
            <w:r w:rsidRPr="00D7215C">
              <w:rPr>
                <w:rFonts w:ascii="Mangal" w:hAnsi="Mangal" w:cs="Mangal"/>
                <w:cs/>
                <w:lang w:bidi="hi-IN"/>
              </w:rPr>
              <w:t>कविता</w:t>
            </w:r>
            <w:r>
              <w:t xml:space="preserve"> </w:t>
            </w:r>
            <w:r w:rsidRPr="00D7215C">
              <w:rPr>
                <w:rFonts w:ascii="Mangal" w:hAnsi="Mangal" w:cs="Mangal"/>
                <w:cs/>
                <w:lang w:bidi="hi-IN"/>
              </w:rPr>
              <w:t>छंद</w:t>
            </w:r>
            <w:r>
              <w:t xml:space="preserve"> </w:t>
            </w:r>
            <w:r w:rsidRPr="00D7215C">
              <w:rPr>
                <w:rFonts w:ascii="Mangal" w:hAnsi="Mangal" w:cs="Mangal"/>
                <w:cs/>
                <w:lang w:bidi="hi-IN"/>
              </w:rPr>
              <w:t>के</w:t>
            </w:r>
            <w:r>
              <w:t xml:space="preserve"> </w:t>
            </w:r>
            <w:r w:rsidRPr="00D7215C">
              <w:rPr>
                <w:rFonts w:ascii="Mangal" w:hAnsi="Mangal" w:cs="Mangal"/>
                <w:cs/>
                <w:lang w:bidi="hi-IN"/>
              </w:rPr>
              <w:t>बिना</w:t>
            </w:r>
            <w:r>
              <w:t xml:space="preserve"> </w:t>
            </w:r>
            <w:r w:rsidRPr="00D7215C">
              <w:rPr>
                <w:rFonts w:ascii="Mangal" w:hAnsi="Mangal" w:cs="Mangal"/>
                <w:cs/>
                <w:lang w:bidi="hi-IN"/>
              </w:rPr>
              <w:t>नहीं</w:t>
            </w:r>
            <w:r>
              <w:t xml:space="preserve"> </w:t>
            </w:r>
            <w:r w:rsidRPr="00D7215C">
              <w:rPr>
                <w:rFonts w:ascii="Mangal" w:hAnsi="Mangal" w:cs="Mangal"/>
                <w:cs/>
                <w:lang w:bidi="hi-IN"/>
              </w:rPr>
              <w:t>हो</w:t>
            </w:r>
            <w:r>
              <w:t xml:space="preserve"> </w:t>
            </w:r>
            <w:r w:rsidRPr="00D7215C">
              <w:rPr>
                <w:rFonts w:ascii="Mangal" w:hAnsi="Mangal" w:cs="Mangal"/>
                <w:cs/>
                <w:lang w:bidi="hi-IN"/>
              </w:rPr>
              <w:t>सकती।</w:t>
            </w:r>
            <w:r>
              <w:t xml:space="preserve"> </w:t>
            </w:r>
            <w:r w:rsidRPr="00D7215C">
              <w:rPr>
                <w:rFonts w:ascii="Mangal" w:hAnsi="Mangal" w:cs="Mangal"/>
                <w:cs/>
                <w:lang w:bidi="hi-IN"/>
              </w:rPr>
              <w:t>अतः</w:t>
            </w:r>
            <w:r>
              <w:t xml:space="preserve"> </w:t>
            </w:r>
            <w:r w:rsidRPr="00D7215C">
              <w:rPr>
                <w:rFonts w:ascii="Mangal" w:hAnsi="Mangal" w:cs="Mangal"/>
                <w:cs/>
                <w:lang w:bidi="hi-IN"/>
              </w:rPr>
              <w:t>छात्रों</w:t>
            </w:r>
            <w:r>
              <w:t xml:space="preserve"> </w:t>
            </w:r>
            <w:r w:rsidRPr="00D7215C">
              <w:rPr>
                <w:rFonts w:ascii="Mangal" w:hAnsi="Mangal" w:cs="Mangal"/>
                <w:cs/>
                <w:lang w:bidi="hi-IN"/>
              </w:rPr>
              <w:t>को</w:t>
            </w:r>
            <w:r>
              <w:t xml:space="preserve"> </w:t>
            </w:r>
            <w:r w:rsidRPr="00D7215C">
              <w:rPr>
                <w:rFonts w:ascii="Mangal" w:hAnsi="Mangal" w:cs="Mangal"/>
                <w:cs/>
                <w:lang w:bidi="hi-IN"/>
              </w:rPr>
              <w:t>आरम्भिक</w:t>
            </w:r>
            <w:r>
              <w:rPr>
                <w:rFonts w:ascii="Mangal" w:hAnsi="Mangal" w:cs="Mangal"/>
              </w:rPr>
              <w:t xml:space="preserve"> </w:t>
            </w:r>
            <w:r w:rsidRPr="00D7215C">
              <w:rPr>
                <w:rFonts w:ascii="Mangal" w:hAnsi="Mangal" w:cs="Mangal"/>
                <w:cs/>
                <w:lang w:bidi="hi-IN"/>
              </w:rPr>
              <w:t>छंदो</w:t>
            </w:r>
            <w:r>
              <w:t xml:space="preserve"> </w:t>
            </w:r>
            <w:r w:rsidRPr="00D7215C">
              <w:rPr>
                <w:rFonts w:ascii="Mangal" w:hAnsi="Mangal" w:cs="Mangal"/>
                <w:cs/>
                <w:lang w:bidi="hi-IN"/>
              </w:rPr>
              <w:t>का</w:t>
            </w:r>
            <w:r>
              <w:t xml:space="preserve"> </w:t>
            </w:r>
            <w:r w:rsidRPr="00D7215C">
              <w:rPr>
                <w:rFonts w:ascii="Mangal" w:hAnsi="Mangal" w:cs="Mangal"/>
                <w:cs/>
                <w:lang w:bidi="hi-IN"/>
              </w:rPr>
              <w:t>ज्ञान</w:t>
            </w:r>
            <w:r>
              <w:t xml:space="preserve"> </w:t>
            </w:r>
            <w:r w:rsidRPr="00D7215C">
              <w:rPr>
                <w:rFonts w:ascii="Mangal" w:hAnsi="Mangal" w:cs="Mangal"/>
                <w:cs/>
                <w:lang w:bidi="hi-IN"/>
              </w:rPr>
              <w:t>इस</w:t>
            </w:r>
            <w:r>
              <w:t xml:space="preserve"> </w:t>
            </w:r>
            <w:r w:rsidRPr="00D7215C">
              <w:rPr>
                <w:rFonts w:ascii="Mangal" w:hAnsi="Mangal" w:cs="Mangal"/>
                <w:cs/>
                <w:lang w:bidi="hi-IN"/>
              </w:rPr>
              <w:t>घटक</w:t>
            </w:r>
            <w:r>
              <w:t xml:space="preserve"> </w:t>
            </w:r>
            <w:r w:rsidRPr="00D7215C">
              <w:rPr>
                <w:rFonts w:ascii="Mangal" w:hAnsi="Mangal" w:cs="Mangal"/>
                <w:cs/>
                <w:lang w:bidi="hi-IN"/>
              </w:rPr>
              <w:t>में</w:t>
            </w:r>
            <w:r>
              <w:t xml:space="preserve"> </w:t>
            </w:r>
            <w:r w:rsidRPr="00D7215C">
              <w:rPr>
                <w:rFonts w:ascii="Mangal" w:hAnsi="Mangal" w:cs="Mangal"/>
                <w:cs/>
                <w:lang w:bidi="hi-IN"/>
              </w:rPr>
              <w:t>दिया</w:t>
            </w:r>
            <w:r>
              <w:t xml:space="preserve"> </w:t>
            </w:r>
            <w:r w:rsidRPr="00D7215C">
              <w:rPr>
                <w:rFonts w:ascii="Mangal" w:hAnsi="Mangal" w:cs="Mangal"/>
                <w:cs/>
                <w:lang w:bidi="hi-IN"/>
              </w:rPr>
              <w:t>जाता</w:t>
            </w:r>
            <w:r>
              <w:t xml:space="preserve"> </w:t>
            </w:r>
            <w:r w:rsidRPr="00D7215C">
              <w:rPr>
                <w:rFonts w:ascii="Mangal" w:hAnsi="Mangal" w:cs="Mangal"/>
                <w:cs/>
                <w:lang w:bidi="hi-IN"/>
              </w:rPr>
              <w:t>है।</w:t>
            </w:r>
            <w:r>
              <w:t xml:space="preserve"> </w:t>
            </w:r>
            <w:r w:rsidRPr="00D7215C">
              <w:rPr>
                <w:rFonts w:ascii="Mangal" w:hAnsi="Mangal" w:cs="Mangal"/>
                <w:cs/>
                <w:lang w:bidi="hi-IN"/>
              </w:rPr>
              <w:t>छात्रों</w:t>
            </w:r>
            <w:r>
              <w:t xml:space="preserve"> </w:t>
            </w:r>
            <w:r w:rsidRPr="00D7215C">
              <w:rPr>
                <w:rFonts w:ascii="Mangal" w:hAnsi="Mangal" w:cs="Mangal"/>
                <w:cs/>
                <w:lang w:bidi="hi-IN"/>
              </w:rPr>
              <w:t>की</w:t>
            </w:r>
            <w:r>
              <w:t xml:space="preserve"> </w:t>
            </w:r>
            <w:r w:rsidRPr="00D7215C">
              <w:rPr>
                <w:rFonts w:ascii="Mangal" w:hAnsi="Mangal" w:cs="Mangal"/>
                <w:cs/>
                <w:lang w:bidi="hi-IN"/>
              </w:rPr>
              <w:t>रुचि</w:t>
            </w:r>
            <w:r>
              <w:t xml:space="preserve"> </w:t>
            </w:r>
            <w:r w:rsidRPr="00D7215C">
              <w:rPr>
                <w:rFonts w:ascii="Mangal" w:hAnsi="Mangal" w:cs="Mangal"/>
                <w:cs/>
                <w:lang w:bidi="hi-IN"/>
              </w:rPr>
              <w:t>कविता</w:t>
            </w:r>
            <w:r>
              <w:t xml:space="preserve"> </w:t>
            </w:r>
            <w:r w:rsidRPr="00D7215C">
              <w:rPr>
                <w:rFonts w:ascii="Mangal" w:hAnsi="Mangal" w:cs="Mangal"/>
                <w:cs/>
                <w:lang w:bidi="hi-IN"/>
              </w:rPr>
              <w:t>में</w:t>
            </w:r>
            <w:r>
              <w:t xml:space="preserve"> </w:t>
            </w:r>
            <w:r w:rsidRPr="00D7215C">
              <w:rPr>
                <w:rFonts w:ascii="Mangal" w:hAnsi="Mangal" w:cs="Mangal"/>
                <w:cs/>
                <w:lang w:bidi="hi-IN"/>
              </w:rPr>
              <w:t>हो</w:t>
            </w:r>
            <w:r>
              <w:t xml:space="preserve"> </w:t>
            </w:r>
            <w:r w:rsidRPr="00D7215C">
              <w:rPr>
                <w:rFonts w:ascii="Mangal" w:hAnsi="Mangal" w:cs="Mangal"/>
                <w:cs/>
                <w:lang w:bidi="hi-IN"/>
              </w:rPr>
              <w:t>ऐसा</w:t>
            </w:r>
            <w:r>
              <w:t xml:space="preserve"> </w:t>
            </w:r>
            <w:r w:rsidRPr="00D7215C">
              <w:rPr>
                <w:rFonts w:ascii="Mangal" w:hAnsi="Mangal" w:cs="Mangal"/>
                <w:cs/>
                <w:lang w:bidi="hi-IN"/>
              </w:rPr>
              <w:t>छंदों</w:t>
            </w:r>
            <w:r>
              <w:t xml:space="preserve"> </w:t>
            </w:r>
            <w:r w:rsidRPr="00D7215C">
              <w:rPr>
                <w:rFonts w:ascii="Mangal" w:hAnsi="Mangal" w:cs="Mangal"/>
                <w:cs/>
                <w:lang w:bidi="hi-IN"/>
              </w:rPr>
              <w:t>के</w:t>
            </w:r>
            <w:r>
              <w:t xml:space="preserve"> </w:t>
            </w:r>
            <w:r w:rsidRPr="00D7215C">
              <w:rPr>
                <w:rFonts w:ascii="Mangal" w:hAnsi="Mangal" w:cs="Mangal"/>
                <w:cs/>
                <w:lang w:bidi="hi-IN"/>
              </w:rPr>
              <w:t>ज्ञान</w:t>
            </w:r>
            <w:r>
              <w:t xml:space="preserve"> </w:t>
            </w:r>
            <w:r w:rsidRPr="00D7215C">
              <w:rPr>
                <w:rFonts w:ascii="Mangal" w:hAnsi="Mangal" w:cs="Mangal"/>
                <w:cs/>
                <w:lang w:bidi="hi-IN"/>
              </w:rPr>
              <w:t>से</w:t>
            </w:r>
            <w:r>
              <w:t xml:space="preserve"> </w:t>
            </w:r>
            <w:r w:rsidRPr="00D7215C">
              <w:rPr>
                <w:rFonts w:ascii="Mangal" w:hAnsi="Mangal" w:cs="Mangal"/>
                <w:cs/>
                <w:lang w:bidi="hi-IN"/>
              </w:rPr>
              <w:t>संभव</w:t>
            </w:r>
            <w:r>
              <w:t xml:space="preserve"> </w:t>
            </w:r>
            <w:r w:rsidRPr="00D7215C">
              <w:rPr>
                <w:rFonts w:ascii="Mangal" w:hAnsi="Mangal" w:cs="Mangal"/>
                <w:cs/>
                <w:lang w:bidi="hi-IN"/>
              </w:rPr>
              <w:t>है</w:t>
            </w:r>
            <w:r>
              <w:t xml:space="preserve"> </w:t>
            </w:r>
            <w:r w:rsidRPr="00D7215C">
              <w:rPr>
                <w:rFonts w:ascii="Mangal" w:hAnsi="Mangal" w:cs="Mangal"/>
                <w:cs/>
                <w:lang w:bidi="hi-IN"/>
              </w:rPr>
              <w:t>।</w:t>
            </w:r>
          </w:p>
          <w:p w:rsidR="00CB7D00" w:rsidRDefault="00CB7D00" w:rsidP="00F6174B">
            <w:pPr>
              <w:pStyle w:val="normal0"/>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inherit" w:eastAsia="inherit" w:hAnsi="inherit" w:cs="inherit"/>
                <w:color w:val="202124"/>
                <w:sz w:val="24"/>
                <w:szCs w:val="24"/>
              </w:rPr>
            </w:pPr>
          </w:p>
        </w:tc>
      </w:tr>
      <w:tr w:rsidR="00CB7D00" w:rsidTr="00F6174B">
        <w:trPr>
          <w:cantSplit/>
          <w:tblHeader/>
        </w:trPr>
        <w:tc>
          <w:tcPr>
            <w:tcW w:w="9016" w:type="dxa"/>
            <w:gridSpan w:val="3"/>
            <w:tcBorders>
              <w:top w:val="single" w:sz="4" w:space="0" w:color="000000"/>
              <w:left w:val="single" w:sz="4" w:space="0" w:color="000000"/>
              <w:bottom w:val="single" w:sz="4" w:space="0" w:color="000000"/>
              <w:right w:val="single" w:sz="4" w:space="0" w:color="000000"/>
            </w:tcBorders>
          </w:tcPr>
          <w:p w:rsidR="00CB7D00" w:rsidRPr="005E3062" w:rsidRDefault="00CB7D00" w:rsidP="00F6174B">
            <w:pPr>
              <w:pStyle w:val="normal0"/>
              <w:jc w:val="center"/>
              <w:rPr>
                <w:b/>
                <w:sz w:val="24"/>
                <w:szCs w:val="24"/>
              </w:rPr>
            </w:pPr>
            <w:r>
              <w:rPr>
                <w:b/>
                <w:sz w:val="24"/>
                <w:szCs w:val="24"/>
              </w:rPr>
              <w:t>SEMESTER III</w:t>
            </w:r>
          </w:p>
        </w:tc>
      </w:tr>
      <w:tr w:rsidR="00CB7D00" w:rsidTr="00F6174B">
        <w:trPr>
          <w:cantSplit/>
          <w:tblHeader/>
        </w:trPr>
        <w:tc>
          <w:tcPr>
            <w:tcW w:w="1544" w:type="dxa"/>
            <w:tcBorders>
              <w:top w:val="single" w:sz="4" w:space="0" w:color="000000"/>
              <w:left w:val="single" w:sz="4" w:space="0" w:color="000000"/>
              <w:bottom w:val="single" w:sz="4" w:space="0" w:color="000000"/>
              <w:right w:val="single" w:sz="4" w:space="0" w:color="000000"/>
            </w:tcBorders>
            <w:vAlign w:val="center"/>
          </w:tcPr>
          <w:p w:rsidR="00CB7D00" w:rsidRDefault="00CB7D00" w:rsidP="00F6174B">
            <w:pPr>
              <w:pStyle w:val="normal0"/>
              <w:jc w:val="center"/>
              <w:rPr>
                <w:b/>
                <w:sz w:val="28"/>
                <w:szCs w:val="28"/>
              </w:rPr>
            </w:pPr>
            <w:r>
              <w:rPr>
                <w:b/>
                <w:sz w:val="28"/>
                <w:szCs w:val="28"/>
              </w:rPr>
              <w:lastRenderedPageBreak/>
              <w:t>Paper-I</w:t>
            </w:r>
          </w:p>
          <w:p w:rsidR="00CB7D00" w:rsidRDefault="00CB7D00" w:rsidP="00F6174B">
            <w:pPr>
              <w:pStyle w:val="normal0"/>
              <w:rPr>
                <w:b/>
                <w:sz w:val="28"/>
                <w:szCs w:val="28"/>
              </w:rPr>
            </w:pPr>
          </w:p>
        </w:tc>
        <w:tc>
          <w:tcPr>
            <w:tcW w:w="2487" w:type="dxa"/>
            <w:tcBorders>
              <w:top w:val="single" w:sz="4" w:space="0" w:color="000000"/>
              <w:left w:val="single" w:sz="4" w:space="0" w:color="000000"/>
              <w:bottom w:val="single" w:sz="4" w:space="0" w:color="000000"/>
              <w:right w:val="single" w:sz="4" w:space="0" w:color="000000"/>
            </w:tcBorders>
            <w:vAlign w:val="center"/>
          </w:tcPr>
          <w:p w:rsidR="00CB7D00" w:rsidRDefault="00CB7D00" w:rsidP="00F6174B">
            <w:pPr>
              <w:pStyle w:val="normal0"/>
              <w:jc w:val="center"/>
              <w:rPr>
                <w:b/>
                <w:sz w:val="28"/>
                <w:szCs w:val="28"/>
              </w:rPr>
            </w:pPr>
            <w:r>
              <w:rPr>
                <w:b/>
                <w:sz w:val="28"/>
                <w:szCs w:val="28"/>
              </w:rPr>
              <w:t xml:space="preserve">Sanskrit </w:t>
            </w:r>
          </w:p>
          <w:p w:rsidR="00CB7D00" w:rsidRDefault="00CB7D00" w:rsidP="00F6174B">
            <w:pPr>
              <w:pStyle w:val="normal0"/>
              <w:jc w:val="center"/>
              <w:rPr>
                <w:b/>
                <w:sz w:val="28"/>
                <w:szCs w:val="28"/>
              </w:rPr>
            </w:pPr>
          </w:p>
        </w:tc>
        <w:tc>
          <w:tcPr>
            <w:tcW w:w="4985" w:type="dxa"/>
            <w:tcBorders>
              <w:top w:val="single" w:sz="4" w:space="0" w:color="000000"/>
              <w:left w:val="single" w:sz="4" w:space="0" w:color="000000"/>
              <w:bottom w:val="single" w:sz="4" w:space="0" w:color="000000"/>
              <w:right w:val="single" w:sz="4" w:space="0" w:color="000000"/>
            </w:tcBorders>
          </w:tcPr>
          <w:p w:rsidR="00CB7D00" w:rsidRPr="00271241" w:rsidRDefault="00CB7D00" w:rsidP="00F6174B">
            <w:pPr>
              <w:pStyle w:val="normal0"/>
              <w:jc w:val="both"/>
              <w:rPr>
                <w:b/>
                <w:sz w:val="24"/>
                <w:szCs w:val="24"/>
              </w:rPr>
            </w:pPr>
            <w:r>
              <w:rPr>
                <w:b/>
                <w:sz w:val="24"/>
                <w:szCs w:val="24"/>
              </w:rPr>
              <w:t>Course Outcomes : After successfully completing this course, students will be able to</w:t>
            </w:r>
          </w:p>
          <w:p w:rsidR="00CB7D00" w:rsidRDefault="00CB7D00" w:rsidP="00927032">
            <w:pPr>
              <w:pStyle w:val="ListParagraph"/>
              <w:numPr>
                <w:ilvl w:val="0"/>
                <w:numId w:val="232"/>
              </w:numPr>
              <w:spacing w:after="200" w:line="276" w:lineRule="auto"/>
              <w:jc w:val="both"/>
            </w:pPr>
            <w:r w:rsidRPr="00D7215C">
              <w:rPr>
                <w:rFonts w:ascii="Mangal" w:hAnsi="Mangal" w:cs="Mangal"/>
                <w:cs/>
                <w:lang w:bidi="hi-IN"/>
              </w:rPr>
              <w:t>महाभारत</w:t>
            </w:r>
            <w:r>
              <w:t xml:space="preserve"> </w:t>
            </w:r>
            <w:r w:rsidRPr="00D7215C">
              <w:rPr>
                <w:rFonts w:ascii="Mangal" w:hAnsi="Mangal" w:cs="Mangal"/>
                <w:cs/>
                <w:lang w:bidi="hi-IN"/>
              </w:rPr>
              <w:t>विश्व</w:t>
            </w:r>
            <w:r>
              <w:t xml:space="preserve"> </w:t>
            </w:r>
            <w:r w:rsidRPr="00D7215C">
              <w:rPr>
                <w:rFonts w:ascii="Mangal" w:hAnsi="Mangal" w:cs="Mangal"/>
                <w:cs/>
                <w:lang w:bidi="hi-IN"/>
              </w:rPr>
              <w:t>प्रसिद्ध</w:t>
            </w:r>
            <w:r>
              <w:t xml:space="preserve"> </w:t>
            </w:r>
            <w:r w:rsidRPr="00D7215C">
              <w:rPr>
                <w:rFonts w:ascii="Mangal" w:hAnsi="Mangal" w:cs="Mangal"/>
                <w:cs/>
                <w:lang w:bidi="hi-IN"/>
              </w:rPr>
              <w:t>महाकाव्य</w:t>
            </w:r>
            <w:r>
              <w:t xml:space="preserve"> </w:t>
            </w:r>
            <w:r w:rsidRPr="00D7215C">
              <w:rPr>
                <w:rFonts w:ascii="Mangal" w:hAnsi="Mangal" w:cs="Mangal"/>
                <w:cs/>
                <w:lang w:bidi="hi-IN"/>
              </w:rPr>
              <w:t>है।</w:t>
            </w:r>
            <w:r>
              <w:t xml:space="preserve"> </w:t>
            </w:r>
            <w:r w:rsidRPr="00D7215C">
              <w:rPr>
                <w:rFonts w:ascii="Mangal" w:hAnsi="Mangal" w:cs="Mangal"/>
                <w:cs/>
                <w:lang w:bidi="hi-IN"/>
              </w:rPr>
              <w:t>इसे</w:t>
            </w:r>
            <w:r>
              <w:t xml:space="preserve"> </w:t>
            </w:r>
            <w:r w:rsidRPr="00D7215C">
              <w:rPr>
                <w:rFonts w:ascii="Mangal" w:hAnsi="Mangal" w:cs="Mangal"/>
                <w:cs/>
                <w:lang w:bidi="hi-IN"/>
              </w:rPr>
              <w:t>पञ्चम</w:t>
            </w:r>
            <w:r>
              <w:t xml:space="preserve"> </w:t>
            </w:r>
            <w:r w:rsidRPr="00D7215C">
              <w:rPr>
                <w:rFonts w:ascii="Mangal" w:hAnsi="Mangal" w:cs="Mangal"/>
                <w:cs/>
                <w:lang w:bidi="hi-IN"/>
              </w:rPr>
              <w:t>वेद</w:t>
            </w:r>
            <w:r>
              <w:t xml:space="preserve"> </w:t>
            </w:r>
            <w:r w:rsidRPr="00D7215C">
              <w:rPr>
                <w:rFonts w:ascii="Mangal" w:hAnsi="Mangal" w:cs="Mangal"/>
                <w:cs/>
                <w:lang w:bidi="hi-IN"/>
              </w:rPr>
              <w:t>की</w:t>
            </w:r>
            <w:r>
              <w:t xml:space="preserve"> </w:t>
            </w:r>
            <w:r w:rsidRPr="00D7215C">
              <w:rPr>
                <w:rFonts w:ascii="Mangal" w:hAnsi="Mangal" w:cs="Mangal"/>
                <w:cs/>
                <w:lang w:bidi="hi-IN"/>
              </w:rPr>
              <w:t>संज्ञा</w:t>
            </w:r>
            <w:r>
              <w:t xml:space="preserve"> </w:t>
            </w:r>
            <w:r w:rsidRPr="00D7215C">
              <w:rPr>
                <w:rFonts w:ascii="Mangal" w:hAnsi="Mangal" w:cs="Mangal"/>
                <w:cs/>
                <w:lang w:bidi="hi-IN"/>
              </w:rPr>
              <w:t>दी</w:t>
            </w:r>
            <w:r>
              <w:t xml:space="preserve"> </w:t>
            </w:r>
            <w:r w:rsidRPr="00D7215C">
              <w:rPr>
                <w:rFonts w:ascii="Mangal" w:hAnsi="Mangal" w:cs="Mangal"/>
                <w:cs/>
                <w:lang w:bidi="hi-IN"/>
              </w:rPr>
              <w:t>गई</w:t>
            </w:r>
            <w:r>
              <w:t xml:space="preserve"> </w:t>
            </w:r>
            <w:r w:rsidRPr="00D7215C">
              <w:rPr>
                <w:rFonts w:ascii="Mangal" w:hAnsi="Mangal" w:cs="Mangal"/>
                <w:cs/>
                <w:lang w:bidi="hi-IN"/>
              </w:rPr>
              <w:t>है।</w:t>
            </w:r>
            <w:r>
              <w:t xml:space="preserve"> </w:t>
            </w:r>
            <w:r w:rsidRPr="00D7215C">
              <w:rPr>
                <w:rFonts w:ascii="Mangal" w:hAnsi="Mangal" w:cs="Mangal"/>
                <w:cs/>
                <w:lang w:bidi="hi-IN"/>
              </w:rPr>
              <w:t>महाभारत</w:t>
            </w:r>
            <w:r>
              <w:t xml:space="preserve"> </w:t>
            </w:r>
            <w:r w:rsidRPr="00D7215C">
              <w:rPr>
                <w:rFonts w:ascii="Mangal" w:hAnsi="Mangal" w:cs="Mangal"/>
                <w:cs/>
                <w:lang w:bidi="hi-IN"/>
              </w:rPr>
              <w:t>के</w:t>
            </w:r>
            <w:r>
              <w:t xml:space="preserve"> </w:t>
            </w:r>
            <w:r w:rsidRPr="00D7215C">
              <w:rPr>
                <w:rFonts w:ascii="Mangal" w:hAnsi="Mangal" w:cs="Mangal"/>
                <w:cs/>
                <w:lang w:bidi="hi-IN"/>
              </w:rPr>
              <w:t>वनपर्व</w:t>
            </w:r>
            <w:r>
              <w:t xml:space="preserve"> </w:t>
            </w:r>
            <w:r w:rsidRPr="00D7215C">
              <w:rPr>
                <w:rFonts w:ascii="Mangal" w:hAnsi="Mangal" w:cs="Mangal"/>
                <w:cs/>
                <w:lang w:bidi="hi-IN"/>
              </w:rPr>
              <w:t>में</w:t>
            </w:r>
            <w:r>
              <w:t xml:space="preserve"> </w:t>
            </w:r>
            <w:r w:rsidRPr="00D7215C">
              <w:rPr>
                <w:rFonts w:ascii="Mangal" w:hAnsi="Mangal" w:cs="Mangal"/>
                <w:cs/>
                <w:lang w:bidi="hi-IN"/>
              </w:rPr>
              <w:t>यक्षयुधिष्ठिर</w:t>
            </w:r>
            <w:r>
              <w:t xml:space="preserve"> </w:t>
            </w:r>
            <w:r w:rsidRPr="00D7215C">
              <w:rPr>
                <w:rFonts w:ascii="Mangal" w:hAnsi="Mangal" w:cs="Mangal"/>
                <w:cs/>
                <w:lang w:bidi="hi-IN"/>
              </w:rPr>
              <w:t>संबाद</w:t>
            </w:r>
            <w:r>
              <w:t xml:space="preserve"> </w:t>
            </w:r>
            <w:r w:rsidRPr="00D7215C">
              <w:rPr>
                <w:rFonts w:ascii="Mangal" w:hAnsi="Mangal" w:cs="Mangal"/>
                <w:cs/>
                <w:lang w:bidi="hi-IN"/>
              </w:rPr>
              <w:t>के</w:t>
            </w:r>
            <w:r>
              <w:t xml:space="preserve"> </w:t>
            </w:r>
            <w:r w:rsidRPr="00D7215C">
              <w:rPr>
                <w:rFonts w:ascii="Mangal" w:hAnsi="Mangal" w:cs="Mangal"/>
                <w:cs/>
                <w:lang w:bidi="hi-IN"/>
              </w:rPr>
              <w:t>माध्यम</w:t>
            </w:r>
            <w:r>
              <w:t xml:space="preserve"> </w:t>
            </w:r>
            <w:r w:rsidRPr="00D7215C">
              <w:rPr>
                <w:rFonts w:ascii="Mangal" w:hAnsi="Mangal" w:cs="Mangal"/>
                <w:cs/>
                <w:lang w:bidi="hi-IN"/>
              </w:rPr>
              <w:t>से</w:t>
            </w:r>
            <w:r>
              <w:t xml:space="preserve"> </w:t>
            </w:r>
            <w:r w:rsidRPr="00D7215C">
              <w:rPr>
                <w:rFonts w:ascii="Mangal" w:hAnsi="Mangal" w:cs="Mangal"/>
                <w:cs/>
                <w:lang w:bidi="hi-IN"/>
              </w:rPr>
              <w:t>धर्म</w:t>
            </w:r>
            <w:r>
              <w:t>-</w:t>
            </w:r>
            <w:r w:rsidRPr="00D7215C">
              <w:rPr>
                <w:rFonts w:ascii="Mangal" w:hAnsi="Mangal" w:cs="Mangal"/>
                <w:cs/>
                <w:lang w:bidi="hi-IN"/>
              </w:rPr>
              <w:t>अधर्म</w:t>
            </w:r>
            <w:r>
              <w:t xml:space="preserve">, </w:t>
            </w:r>
            <w:r w:rsidRPr="00D7215C">
              <w:rPr>
                <w:rFonts w:ascii="Mangal" w:hAnsi="Mangal" w:cs="Mangal"/>
                <w:cs/>
                <w:lang w:bidi="hi-IN"/>
              </w:rPr>
              <w:t>नीति</w:t>
            </w:r>
            <w:r>
              <w:t>-</w:t>
            </w:r>
            <w:r w:rsidRPr="00D7215C">
              <w:rPr>
                <w:rFonts w:ascii="Mangal" w:hAnsi="Mangal" w:cs="Mangal"/>
                <w:cs/>
                <w:lang w:bidi="hi-IN"/>
              </w:rPr>
              <w:t>अनीति</w:t>
            </w:r>
            <w:r>
              <w:t xml:space="preserve"> </w:t>
            </w:r>
            <w:r w:rsidRPr="00D7215C">
              <w:rPr>
                <w:rFonts w:ascii="Mangal" w:hAnsi="Mangal" w:cs="Mangal"/>
                <w:cs/>
                <w:lang w:bidi="hi-IN"/>
              </w:rPr>
              <w:t>इत्यादि</w:t>
            </w:r>
            <w:r>
              <w:t xml:space="preserve"> </w:t>
            </w:r>
            <w:r w:rsidRPr="00D7215C">
              <w:rPr>
                <w:rFonts w:ascii="Mangal" w:hAnsi="Mangal" w:cs="Mangal"/>
                <w:cs/>
                <w:lang w:bidi="hi-IN"/>
              </w:rPr>
              <w:t>का</w:t>
            </w:r>
            <w:r>
              <w:t xml:space="preserve"> </w:t>
            </w:r>
            <w:r w:rsidRPr="00D7215C">
              <w:rPr>
                <w:rFonts w:ascii="Mangal" w:hAnsi="Mangal" w:cs="Mangal"/>
                <w:cs/>
                <w:lang w:bidi="hi-IN"/>
              </w:rPr>
              <w:t>प्रश्नोत्तर</w:t>
            </w:r>
            <w:r>
              <w:t xml:space="preserve"> </w:t>
            </w:r>
            <w:r w:rsidRPr="00D7215C">
              <w:rPr>
                <w:rFonts w:ascii="Mangal" w:hAnsi="Mangal" w:cs="Mangal"/>
                <w:cs/>
                <w:lang w:bidi="hi-IN"/>
              </w:rPr>
              <w:t>के</w:t>
            </w:r>
            <w:r>
              <w:t xml:space="preserve"> </w:t>
            </w:r>
            <w:r w:rsidRPr="00D7215C">
              <w:rPr>
                <w:rFonts w:ascii="Mangal" w:hAnsi="Mangal" w:cs="Mangal"/>
                <w:cs/>
                <w:lang w:bidi="hi-IN"/>
              </w:rPr>
              <w:t>माध्यम</w:t>
            </w:r>
            <w:r>
              <w:t xml:space="preserve"> </w:t>
            </w:r>
            <w:r w:rsidRPr="00D7215C">
              <w:rPr>
                <w:rFonts w:ascii="Mangal" w:hAnsi="Mangal" w:cs="Mangal"/>
                <w:cs/>
                <w:lang w:bidi="hi-IN"/>
              </w:rPr>
              <w:t>से</w:t>
            </w:r>
            <w:r>
              <w:t xml:space="preserve"> </w:t>
            </w:r>
            <w:r w:rsidRPr="00D7215C">
              <w:rPr>
                <w:rFonts w:ascii="Mangal" w:hAnsi="Mangal" w:cs="Mangal"/>
                <w:cs/>
                <w:lang w:bidi="hi-IN"/>
              </w:rPr>
              <w:t>छात्रों</w:t>
            </w:r>
            <w:r>
              <w:t xml:space="preserve"> </w:t>
            </w:r>
            <w:r w:rsidRPr="00D7215C">
              <w:rPr>
                <w:rFonts w:ascii="Mangal" w:hAnsi="Mangal" w:cs="Mangal"/>
                <w:cs/>
                <w:lang w:bidi="hi-IN"/>
              </w:rPr>
              <w:t>को</w:t>
            </w:r>
            <w:r>
              <w:t xml:space="preserve"> </w:t>
            </w:r>
            <w:r w:rsidRPr="00D7215C">
              <w:rPr>
                <w:rFonts w:ascii="Mangal" w:hAnsi="Mangal" w:cs="Mangal"/>
                <w:cs/>
                <w:lang w:bidi="hi-IN"/>
              </w:rPr>
              <w:t>न्याय</w:t>
            </w:r>
            <w:r>
              <w:t xml:space="preserve">, </w:t>
            </w:r>
            <w:r w:rsidRPr="00D7215C">
              <w:rPr>
                <w:rFonts w:ascii="Mangal" w:hAnsi="Mangal" w:cs="Mangal"/>
                <w:cs/>
                <w:lang w:bidi="hi-IN"/>
              </w:rPr>
              <w:t>नीति</w:t>
            </w:r>
            <w:r>
              <w:t xml:space="preserve"> </w:t>
            </w:r>
            <w:r w:rsidRPr="00D7215C">
              <w:rPr>
                <w:rFonts w:ascii="Mangal" w:hAnsi="Mangal" w:cs="Mangal"/>
                <w:cs/>
                <w:lang w:bidi="hi-IN"/>
              </w:rPr>
              <w:t>सम्बन्धी</w:t>
            </w:r>
            <w:r>
              <w:t xml:space="preserve"> </w:t>
            </w:r>
            <w:r w:rsidRPr="00D7215C">
              <w:rPr>
                <w:rFonts w:ascii="Mangal" w:hAnsi="Mangal" w:cs="Mangal"/>
                <w:cs/>
                <w:lang w:bidi="hi-IN"/>
              </w:rPr>
              <w:t>शिक्षा</w:t>
            </w:r>
            <w:r>
              <w:t xml:space="preserve"> </w:t>
            </w:r>
            <w:r w:rsidRPr="00D7215C">
              <w:rPr>
                <w:rFonts w:ascii="Mangal" w:hAnsi="Mangal" w:cs="Mangal"/>
                <w:cs/>
                <w:lang w:bidi="hi-IN"/>
              </w:rPr>
              <w:t>दी</w:t>
            </w:r>
            <w:r>
              <w:t xml:space="preserve"> </w:t>
            </w:r>
            <w:r w:rsidRPr="00D7215C">
              <w:rPr>
                <w:rFonts w:ascii="Mangal" w:hAnsi="Mangal" w:cs="Mangal"/>
                <w:cs/>
                <w:lang w:bidi="hi-IN"/>
              </w:rPr>
              <w:t>जाती</w:t>
            </w:r>
            <w:r>
              <w:t xml:space="preserve"> </w:t>
            </w:r>
            <w:r w:rsidRPr="00D7215C">
              <w:rPr>
                <w:rFonts w:ascii="Mangal" w:hAnsi="Mangal" w:cs="Mangal"/>
                <w:cs/>
                <w:lang w:bidi="hi-IN"/>
              </w:rPr>
              <w:t>है।</w:t>
            </w:r>
            <w:r>
              <w:t xml:space="preserve"> </w:t>
            </w:r>
          </w:p>
          <w:p w:rsidR="00CB7D00" w:rsidRDefault="00CB7D00" w:rsidP="00927032">
            <w:pPr>
              <w:pStyle w:val="ListParagraph"/>
              <w:numPr>
                <w:ilvl w:val="0"/>
                <w:numId w:val="232"/>
              </w:numPr>
              <w:spacing w:after="200" w:line="276" w:lineRule="auto"/>
              <w:jc w:val="both"/>
            </w:pPr>
            <w:r w:rsidRPr="00D7215C">
              <w:rPr>
                <w:rFonts w:ascii="Mangal" w:hAnsi="Mangal" w:cs="Mangal"/>
                <w:cs/>
                <w:lang w:bidi="hi-IN"/>
              </w:rPr>
              <w:t>रामायण</w:t>
            </w:r>
            <w:r>
              <w:t xml:space="preserve"> </w:t>
            </w:r>
            <w:r w:rsidRPr="00D7215C">
              <w:rPr>
                <w:rFonts w:ascii="Mangal" w:hAnsi="Mangal" w:cs="Mangal"/>
                <w:cs/>
                <w:lang w:bidi="hi-IN"/>
              </w:rPr>
              <w:t>लौकिक</w:t>
            </w:r>
            <w:r>
              <w:t xml:space="preserve"> </w:t>
            </w:r>
            <w:r w:rsidRPr="00D7215C">
              <w:rPr>
                <w:rFonts w:ascii="Mangal" w:hAnsi="Mangal" w:cs="Mangal"/>
                <w:cs/>
                <w:lang w:bidi="hi-IN"/>
              </w:rPr>
              <w:t>साहित्य</w:t>
            </w:r>
            <w:r>
              <w:t xml:space="preserve"> </w:t>
            </w:r>
            <w:r w:rsidRPr="00D7215C">
              <w:rPr>
                <w:rFonts w:ascii="Mangal" w:hAnsi="Mangal" w:cs="Mangal"/>
                <w:cs/>
                <w:lang w:bidi="hi-IN"/>
              </w:rPr>
              <w:t>का</w:t>
            </w:r>
            <w:r>
              <w:t xml:space="preserve"> </w:t>
            </w:r>
            <w:r w:rsidRPr="00D7215C">
              <w:rPr>
                <w:rFonts w:ascii="Mangal" w:hAnsi="Mangal" w:cs="Mangal"/>
                <w:cs/>
                <w:lang w:bidi="hi-IN"/>
              </w:rPr>
              <w:t>महत्त्वपूर्ण</w:t>
            </w:r>
            <w:r>
              <w:t xml:space="preserve"> </w:t>
            </w:r>
            <w:r w:rsidRPr="00D7215C">
              <w:rPr>
                <w:rFonts w:ascii="Mangal" w:hAnsi="Mangal" w:cs="Mangal"/>
                <w:cs/>
                <w:lang w:bidi="hi-IN"/>
              </w:rPr>
              <w:t>ग्रन्थ</w:t>
            </w:r>
            <w:r>
              <w:t xml:space="preserve"> </w:t>
            </w:r>
            <w:r w:rsidRPr="00D7215C">
              <w:rPr>
                <w:rFonts w:ascii="Mangal" w:hAnsi="Mangal" w:cs="Mangal"/>
                <w:cs/>
                <w:lang w:bidi="hi-IN"/>
              </w:rPr>
              <w:t>है।</w:t>
            </w:r>
            <w:r>
              <w:t xml:space="preserve"> </w:t>
            </w:r>
            <w:r w:rsidRPr="00D7215C">
              <w:rPr>
                <w:rFonts w:ascii="Mangal" w:hAnsi="Mangal" w:cs="Mangal"/>
                <w:cs/>
                <w:lang w:bidi="hi-IN"/>
              </w:rPr>
              <w:t>रामायण</w:t>
            </w:r>
            <w:r>
              <w:t xml:space="preserve"> </w:t>
            </w:r>
            <w:r w:rsidRPr="00D7215C">
              <w:rPr>
                <w:rFonts w:ascii="Mangal" w:hAnsi="Mangal" w:cs="Mangal"/>
                <w:cs/>
                <w:lang w:bidi="hi-IN"/>
              </w:rPr>
              <w:t>भारतीय</w:t>
            </w:r>
            <w:r>
              <w:t xml:space="preserve"> </w:t>
            </w:r>
            <w:r w:rsidRPr="00D7215C">
              <w:rPr>
                <w:rFonts w:ascii="Mangal" w:hAnsi="Mangal" w:cs="Mangal"/>
                <w:cs/>
                <w:lang w:bidi="hi-IN"/>
              </w:rPr>
              <w:t>परम्पराका</w:t>
            </w:r>
            <w:r>
              <w:t xml:space="preserve"> </w:t>
            </w:r>
            <w:r w:rsidRPr="00D7215C">
              <w:rPr>
                <w:rFonts w:ascii="Mangal" w:hAnsi="Mangal" w:cs="Mangal"/>
                <w:cs/>
                <w:lang w:bidi="hi-IN"/>
              </w:rPr>
              <w:t>जीवन्त</w:t>
            </w:r>
            <w:r>
              <w:t xml:space="preserve"> </w:t>
            </w:r>
            <w:r w:rsidRPr="00D7215C">
              <w:rPr>
                <w:rFonts w:ascii="Mangal" w:hAnsi="Mangal" w:cs="Mangal"/>
                <w:cs/>
                <w:lang w:bidi="hi-IN"/>
              </w:rPr>
              <w:t>ग्रन्थ</w:t>
            </w:r>
            <w:r>
              <w:t xml:space="preserve"> </w:t>
            </w:r>
            <w:r w:rsidRPr="00D7215C">
              <w:rPr>
                <w:rFonts w:ascii="Mangal" w:hAnsi="Mangal" w:cs="Mangal"/>
                <w:cs/>
                <w:lang w:bidi="hi-IN"/>
              </w:rPr>
              <w:t>है।</w:t>
            </w:r>
            <w:r>
              <w:t xml:space="preserve"> </w:t>
            </w:r>
            <w:r w:rsidRPr="00D7215C">
              <w:rPr>
                <w:rFonts w:ascii="Mangal" w:hAnsi="Mangal" w:cs="Mangal"/>
                <w:cs/>
                <w:lang w:bidi="hi-IN"/>
              </w:rPr>
              <w:t>इस</w:t>
            </w:r>
            <w:r>
              <w:t xml:space="preserve"> </w:t>
            </w:r>
            <w:r w:rsidRPr="00D7215C">
              <w:rPr>
                <w:rFonts w:ascii="Mangal" w:hAnsi="Mangal" w:cs="Mangal"/>
                <w:cs/>
                <w:lang w:bidi="hi-IN"/>
              </w:rPr>
              <w:t>घाटक</w:t>
            </w:r>
            <w:r>
              <w:t xml:space="preserve"> </w:t>
            </w:r>
            <w:r w:rsidRPr="00D7215C">
              <w:rPr>
                <w:rFonts w:ascii="Mangal" w:hAnsi="Mangal" w:cs="Mangal"/>
                <w:cs/>
                <w:lang w:bidi="hi-IN"/>
              </w:rPr>
              <w:t>में</w:t>
            </w:r>
            <w:r>
              <w:t xml:space="preserve"> </w:t>
            </w:r>
            <w:r w:rsidRPr="00D7215C">
              <w:rPr>
                <w:rFonts w:ascii="Mangal" w:hAnsi="Mangal" w:cs="Mangal"/>
                <w:cs/>
                <w:lang w:bidi="hi-IN"/>
              </w:rPr>
              <w:t>राम</w:t>
            </w:r>
            <w:r>
              <w:t xml:space="preserve"> </w:t>
            </w:r>
            <w:r w:rsidRPr="00D7215C">
              <w:rPr>
                <w:rFonts w:ascii="Mangal" w:hAnsi="Mangal" w:cs="Mangal"/>
                <w:cs/>
                <w:lang w:bidi="hi-IN"/>
              </w:rPr>
              <w:t>के</w:t>
            </w:r>
            <w:r>
              <w:t xml:space="preserve"> </w:t>
            </w:r>
            <w:r w:rsidRPr="00D7215C">
              <w:rPr>
                <w:rFonts w:ascii="Mangal" w:hAnsi="Mangal" w:cs="Mangal"/>
                <w:cs/>
                <w:lang w:bidi="hi-IN"/>
              </w:rPr>
              <w:t>गुण</w:t>
            </w:r>
            <w:r>
              <w:t xml:space="preserve">, </w:t>
            </w:r>
            <w:r w:rsidRPr="00D7215C">
              <w:rPr>
                <w:rFonts w:ascii="Mangal" w:hAnsi="Mangal" w:cs="Mangal"/>
                <w:cs/>
                <w:lang w:bidi="hi-IN"/>
              </w:rPr>
              <w:t>कार्य</w:t>
            </w:r>
            <w:r>
              <w:t xml:space="preserve"> </w:t>
            </w:r>
            <w:r w:rsidRPr="00D7215C">
              <w:rPr>
                <w:rFonts w:ascii="Mangal" w:hAnsi="Mangal" w:cs="Mangal"/>
                <w:cs/>
                <w:lang w:bidi="hi-IN"/>
              </w:rPr>
              <w:t>और</w:t>
            </w:r>
            <w:r>
              <w:t xml:space="preserve"> </w:t>
            </w:r>
            <w:r w:rsidRPr="00D7215C">
              <w:rPr>
                <w:rFonts w:ascii="Mangal" w:hAnsi="Mangal" w:cs="Mangal"/>
                <w:cs/>
                <w:lang w:bidi="hi-IN"/>
              </w:rPr>
              <w:t>उसके</w:t>
            </w:r>
            <w:r>
              <w:t xml:space="preserve"> </w:t>
            </w:r>
            <w:r w:rsidRPr="00D7215C">
              <w:rPr>
                <w:rFonts w:ascii="Mangal" w:hAnsi="Mangal" w:cs="Mangal"/>
                <w:cs/>
                <w:lang w:bidi="hi-IN"/>
              </w:rPr>
              <w:t>राष्ट्रप्रेम</w:t>
            </w:r>
            <w:r>
              <w:t xml:space="preserve"> </w:t>
            </w:r>
            <w:r w:rsidRPr="00D7215C">
              <w:rPr>
                <w:rFonts w:ascii="Mangal" w:hAnsi="Mangal" w:cs="Mangal"/>
                <w:cs/>
                <w:lang w:bidi="hi-IN"/>
              </w:rPr>
              <w:t>से</w:t>
            </w:r>
            <w:r>
              <w:t xml:space="preserve"> </w:t>
            </w:r>
            <w:r w:rsidRPr="00D7215C">
              <w:rPr>
                <w:rFonts w:ascii="Mangal" w:hAnsi="Mangal" w:cs="Mangal"/>
                <w:cs/>
                <w:lang w:bidi="hi-IN"/>
              </w:rPr>
              <w:t>छात्रों</w:t>
            </w:r>
            <w:r>
              <w:t xml:space="preserve"> </w:t>
            </w:r>
            <w:r w:rsidRPr="00D7215C">
              <w:rPr>
                <w:rFonts w:ascii="Mangal" w:hAnsi="Mangal" w:cs="Mangal"/>
                <w:cs/>
                <w:lang w:bidi="hi-IN"/>
              </w:rPr>
              <w:t>को</w:t>
            </w:r>
            <w:r>
              <w:t xml:space="preserve"> </w:t>
            </w:r>
            <w:r w:rsidRPr="00D7215C">
              <w:rPr>
                <w:rFonts w:ascii="Mangal" w:hAnsi="Mangal" w:cs="Mangal"/>
                <w:cs/>
                <w:lang w:bidi="hi-IN"/>
              </w:rPr>
              <w:t>अवगत</w:t>
            </w:r>
            <w:r>
              <w:t xml:space="preserve"> </w:t>
            </w:r>
            <w:r w:rsidRPr="00D7215C">
              <w:rPr>
                <w:rFonts w:ascii="Mangal" w:hAnsi="Mangal" w:cs="Mangal"/>
                <w:cs/>
                <w:lang w:bidi="hi-IN"/>
              </w:rPr>
              <w:t>करवाया</w:t>
            </w:r>
            <w:r>
              <w:t xml:space="preserve"> </w:t>
            </w:r>
            <w:r w:rsidRPr="00D7215C">
              <w:rPr>
                <w:rFonts w:ascii="Mangal" w:hAnsi="Mangal" w:cs="Mangal"/>
                <w:cs/>
                <w:lang w:bidi="hi-IN"/>
              </w:rPr>
              <w:t>जाता</w:t>
            </w:r>
            <w:r>
              <w:t xml:space="preserve"> </w:t>
            </w:r>
            <w:r w:rsidRPr="00D7215C">
              <w:rPr>
                <w:rFonts w:ascii="Mangal" w:hAnsi="Mangal" w:cs="Mangal"/>
                <w:cs/>
                <w:lang w:bidi="hi-IN"/>
              </w:rPr>
              <w:t>है।</w:t>
            </w:r>
            <w:r>
              <w:t xml:space="preserve"> </w:t>
            </w:r>
            <w:r w:rsidRPr="00D7215C">
              <w:rPr>
                <w:rFonts w:ascii="Mangal" w:hAnsi="Mangal" w:cs="Mangal"/>
                <w:cs/>
                <w:lang w:bidi="hi-IN"/>
              </w:rPr>
              <w:t>व्याकरण</w:t>
            </w:r>
            <w:r>
              <w:t xml:space="preserve"> </w:t>
            </w:r>
            <w:r w:rsidRPr="00D7215C">
              <w:rPr>
                <w:rFonts w:ascii="Mangal" w:hAnsi="Mangal" w:cs="Mangal"/>
                <w:cs/>
                <w:lang w:bidi="hi-IN"/>
              </w:rPr>
              <w:t>के</w:t>
            </w:r>
            <w:r>
              <w:t xml:space="preserve"> </w:t>
            </w:r>
            <w:r w:rsidRPr="00D7215C">
              <w:rPr>
                <w:rFonts w:ascii="Mangal" w:hAnsi="Mangal" w:cs="Mangal"/>
                <w:cs/>
                <w:lang w:bidi="hi-IN"/>
              </w:rPr>
              <w:t>बिना</w:t>
            </w:r>
            <w:r>
              <w:t xml:space="preserve"> </w:t>
            </w:r>
            <w:r w:rsidRPr="00D7215C">
              <w:rPr>
                <w:rFonts w:ascii="Mangal" w:hAnsi="Mangal" w:cs="Mangal"/>
                <w:cs/>
                <w:lang w:bidi="hi-IN"/>
              </w:rPr>
              <w:t>भाषा</w:t>
            </w:r>
            <w:r>
              <w:t xml:space="preserve"> </w:t>
            </w:r>
            <w:r w:rsidRPr="00D7215C">
              <w:rPr>
                <w:rFonts w:ascii="Mangal" w:hAnsi="Mangal" w:cs="Mangal"/>
                <w:cs/>
                <w:lang w:bidi="hi-IN"/>
              </w:rPr>
              <w:t>अधूरी</w:t>
            </w:r>
            <w:r>
              <w:t xml:space="preserve"> </w:t>
            </w:r>
            <w:r w:rsidRPr="00D7215C">
              <w:rPr>
                <w:rFonts w:ascii="Mangal" w:hAnsi="Mangal" w:cs="Mangal"/>
                <w:cs/>
                <w:lang w:bidi="hi-IN"/>
              </w:rPr>
              <w:t>है।</w:t>
            </w:r>
            <w:r>
              <w:t xml:space="preserve"> </w:t>
            </w:r>
            <w:r w:rsidRPr="00D7215C">
              <w:rPr>
                <w:rFonts w:ascii="Mangal" w:hAnsi="Mangal" w:cs="Mangal"/>
                <w:cs/>
                <w:lang w:bidi="hi-IN"/>
              </w:rPr>
              <w:t>संस्कृत</w:t>
            </w:r>
            <w:r>
              <w:t xml:space="preserve"> </w:t>
            </w:r>
            <w:r w:rsidRPr="00D7215C">
              <w:rPr>
                <w:rFonts w:ascii="Mangal" w:hAnsi="Mangal" w:cs="Mangal"/>
                <w:cs/>
                <w:lang w:bidi="hi-IN"/>
              </w:rPr>
              <w:t>व्याकरण</w:t>
            </w:r>
            <w:r>
              <w:t xml:space="preserve"> </w:t>
            </w:r>
            <w:r w:rsidRPr="00D7215C">
              <w:rPr>
                <w:rFonts w:ascii="Mangal" w:hAnsi="Mangal" w:cs="Mangal"/>
                <w:cs/>
                <w:lang w:bidi="hi-IN"/>
              </w:rPr>
              <w:t>का</w:t>
            </w:r>
            <w:r>
              <w:t xml:space="preserve"> </w:t>
            </w:r>
            <w:r w:rsidRPr="00D7215C">
              <w:rPr>
                <w:rFonts w:ascii="Mangal" w:hAnsi="Mangal" w:cs="Mangal"/>
                <w:cs/>
                <w:lang w:bidi="hi-IN"/>
              </w:rPr>
              <w:t>आदि</w:t>
            </w:r>
            <w:r>
              <w:t xml:space="preserve"> </w:t>
            </w:r>
            <w:r w:rsidRPr="00D7215C">
              <w:rPr>
                <w:rFonts w:ascii="Mangal" w:hAnsi="Mangal" w:cs="Mangal"/>
                <w:cs/>
                <w:lang w:bidi="hi-IN"/>
              </w:rPr>
              <w:t>ग्रंथ</w:t>
            </w:r>
            <w:r>
              <w:t xml:space="preserve"> </w:t>
            </w:r>
            <w:r w:rsidRPr="00D7215C">
              <w:rPr>
                <w:rFonts w:ascii="Mangal" w:hAnsi="Mangal" w:cs="Mangal"/>
                <w:cs/>
                <w:lang w:bidi="hi-IN"/>
              </w:rPr>
              <w:t>अष्टाध्यायी</w:t>
            </w:r>
            <w:r>
              <w:t xml:space="preserve"> </w:t>
            </w:r>
            <w:r w:rsidRPr="00D7215C">
              <w:rPr>
                <w:rFonts w:ascii="Mangal" w:hAnsi="Mangal" w:cs="Mangal"/>
                <w:cs/>
                <w:lang w:bidi="hi-IN"/>
              </w:rPr>
              <w:t>है</w:t>
            </w:r>
            <w:r>
              <w:t xml:space="preserve"> </w:t>
            </w:r>
            <w:r w:rsidRPr="00D7215C">
              <w:rPr>
                <w:rFonts w:ascii="Mangal" w:hAnsi="Mangal" w:cs="Mangal"/>
                <w:cs/>
                <w:lang w:bidi="hi-IN"/>
              </w:rPr>
              <w:t>जो</w:t>
            </w:r>
            <w:r>
              <w:t xml:space="preserve"> </w:t>
            </w:r>
            <w:r w:rsidRPr="00D7215C">
              <w:rPr>
                <w:rFonts w:ascii="Mangal" w:hAnsi="Mangal" w:cs="Mangal"/>
                <w:cs/>
                <w:lang w:bidi="hi-IN"/>
              </w:rPr>
              <w:t>वैज्ञानिक</w:t>
            </w:r>
            <w:r>
              <w:t xml:space="preserve"> </w:t>
            </w:r>
            <w:r w:rsidRPr="00D7215C">
              <w:rPr>
                <w:rFonts w:ascii="Mangal" w:hAnsi="Mangal" w:cs="Mangal"/>
                <w:cs/>
                <w:lang w:bidi="hi-IN"/>
              </w:rPr>
              <w:t>आधार</w:t>
            </w:r>
            <w:r>
              <w:t xml:space="preserve"> </w:t>
            </w:r>
            <w:r w:rsidRPr="00D7215C">
              <w:rPr>
                <w:rFonts w:ascii="Mangal" w:hAnsi="Mangal" w:cs="Mangal"/>
                <w:cs/>
                <w:lang w:bidi="hi-IN"/>
              </w:rPr>
              <w:t>रखता</w:t>
            </w:r>
            <w:r>
              <w:t xml:space="preserve"> </w:t>
            </w:r>
            <w:r w:rsidRPr="00D7215C">
              <w:rPr>
                <w:rFonts w:ascii="Mangal" w:hAnsi="Mangal" w:cs="Mangal"/>
                <w:cs/>
                <w:lang w:bidi="hi-IN"/>
              </w:rPr>
              <w:t>है।</w:t>
            </w:r>
            <w:r>
              <w:t xml:space="preserve"> </w:t>
            </w:r>
          </w:p>
          <w:p w:rsidR="00CB7D00" w:rsidRPr="00D7215C" w:rsidRDefault="00CB7D00" w:rsidP="00927032">
            <w:pPr>
              <w:pStyle w:val="ListParagraph"/>
              <w:numPr>
                <w:ilvl w:val="0"/>
                <w:numId w:val="232"/>
              </w:numPr>
              <w:spacing w:after="200" w:line="276" w:lineRule="auto"/>
              <w:jc w:val="both"/>
            </w:pPr>
            <w:r w:rsidRPr="00D7215C">
              <w:rPr>
                <w:rFonts w:ascii="Mangal" w:hAnsi="Mangal" w:cs="Mangal"/>
                <w:cs/>
                <w:lang w:bidi="hi-IN"/>
              </w:rPr>
              <w:t>प्रस्तुत</w:t>
            </w:r>
            <w:r>
              <w:t xml:space="preserve"> </w:t>
            </w:r>
            <w:r w:rsidRPr="00D7215C">
              <w:rPr>
                <w:rFonts w:ascii="Mangal" w:hAnsi="Mangal" w:cs="Mangal"/>
                <w:cs/>
                <w:lang w:bidi="hi-IN"/>
              </w:rPr>
              <w:t>घटक</w:t>
            </w:r>
            <w:r>
              <w:t xml:space="preserve"> </w:t>
            </w:r>
            <w:r w:rsidRPr="00D7215C">
              <w:rPr>
                <w:rFonts w:ascii="Mangal" w:hAnsi="Mangal" w:cs="Mangal"/>
                <w:cs/>
                <w:lang w:bidi="hi-IN"/>
              </w:rPr>
              <w:t>में</w:t>
            </w:r>
            <w:r>
              <w:t xml:space="preserve"> </w:t>
            </w:r>
            <w:r w:rsidRPr="00D7215C">
              <w:rPr>
                <w:rFonts w:ascii="Mangal" w:hAnsi="Mangal" w:cs="Mangal"/>
                <w:cs/>
                <w:lang w:bidi="hi-IN"/>
              </w:rPr>
              <w:t>समासों</w:t>
            </w:r>
            <w:r>
              <w:t xml:space="preserve"> </w:t>
            </w:r>
            <w:r w:rsidRPr="00D7215C">
              <w:rPr>
                <w:rFonts w:ascii="Mangal" w:hAnsi="Mangal" w:cs="Mangal"/>
                <w:cs/>
                <w:lang w:bidi="hi-IN"/>
              </w:rPr>
              <w:t>के</w:t>
            </w:r>
            <w:r>
              <w:t xml:space="preserve"> </w:t>
            </w:r>
            <w:r w:rsidRPr="00D7215C">
              <w:rPr>
                <w:rFonts w:ascii="Mangal" w:hAnsi="Mangal" w:cs="Mangal"/>
                <w:cs/>
                <w:lang w:bidi="hi-IN"/>
              </w:rPr>
              <w:t>माध्यम</w:t>
            </w:r>
            <w:r>
              <w:t xml:space="preserve"> </w:t>
            </w:r>
            <w:r w:rsidRPr="00D7215C">
              <w:rPr>
                <w:rFonts w:ascii="Mangal" w:hAnsi="Mangal" w:cs="Mangal"/>
                <w:cs/>
                <w:lang w:bidi="hi-IN"/>
              </w:rPr>
              <w:t>से</w:t>
            </w:r>
            <w:r>
              <w:t xml:space="preserve"> </w:t>
            </w:r>
            <w:r w:rsidRPr="00D7215C">
              <w:rPr>
                <w:rFonts w:ascii="Mangal" w:hAnsi="Mangal" w:cs="Mangal"/>
                <w:cs/>
                <w:lang w:bidi="hi-IN"/>
              </w:rPr>
              <w:t>छात्रों</w:t>
            </w:r>
            <w:r>
              <w:t xml:space="preserve"> </w:t>
            </w:r>
            <w:r w:rsidRPr="00D7215C">
              <w:rPr>
                <w:rFonts w:ascii="Mangal" w:hAnsi="Mangal" w:cs="Mangal"/>
                <w:cs/>
                <w:lang w:bidi="hi-IN"/>
              </w:rPr>
              <w:t>को</w:t>
            </w:r>
            <w:r>
              <w:t xml:space="preserve"> </w:t>
            </w:r>
            <w:r w:rsidRPr="00D7215C">
              <w:rPr>
                <w:rFonts w:ascii="Mangal" w:hAnsi="Mangal" w:cs="Mangal"/>
                <w:cs/>
                <w:lang w:bidi="hi-IN"/>
              </w:rPr>
              <w:t>भाषा</w:t>
            </w:r>
            <w:r>
              <w:t xml:space="preserve"> </w:t>
            </w:r>
            <w:r w:rsidRPr="00D7215C">
              <w:rPr>
                <w:rFonts w:ascii="Mangal" w:hAnsi="Mangal" w:cs="Mangal"/>
                <w:cs/>
                <w:lang w:bidi="hi-IN"/>
              </w:rPr>
              <w:t>का</w:t>
            </w:r>
            <w:r>
              <w:t xml:space="preserve"> </w:t>
            </w:r>
            <w:r w:rsidRPr="00D7215C">
              <w:rPr>
                <w:rFonts w:ascii="Mangal" w:hAnsi="Mangal" w:cs="Mangal"/>
                <w:cs/>
                <w:lang w:bidi="hi-IN"/>
              </w:rPr>
              <w:t>संक्षेपीकरण</w:t>
            </w:r>
            <w:r>
              <w:t xml:space="preserve"> </w:t>
            </w:r>
            <w:r w:rsidRPr="00D7215C">
              <w:rPr>
                <w:rFonts w:ascii="Mangal" w:hAnsi="Mangal" w:cs="Mangal"/>
                <w:cs/>
                <w:lang w:bidi="hi-IN"/>
              </w:rPr>
              <w:t>एवं</w:t>
            </w:r>
            <w:r>
              <w:t xml:space="preserve"> </w:t>
            </w:r>
            <w:r w:rsidRPr="00D7215C">
              <w:rPr>
                <w:rFonts w:ascii="Mangal" w:hAnsi="Mangal" w:cs="Mangal"/>
                <w:cs/>
                <w:lang w:bidi="hi-IN"/>
              </w:rPr>
              <w:t>सरल</w:t>
            </w:r>
            <w:r>
              <w:t xml:space="preserve"> </w:t>
            </w:r>
            <w:r w:rsidRPr="00D7215C">
              <w:rPr>
                <w:rFonts w:ascii="Mangal" w:hAnsi="Mangal" w:cs="Mangal"/>
                <w:cs/>
                <w:lang w:bidi="hi-IN"/>
              </w:rPr>
              <w:t>बोध</w:t>
            </w:r>
            <w:r>
              <w:t xml:space="preserve"> </w:t>
            </w:r>
            <w:r w:rsidRPr="00D7215C">
              <w:rPr>
                <w:rFonts w:ascii="Mangal" w:hAnsi="Mangal" w:cs="Mangal"/>
                <w:cs/>
                <w:lang w:bidi="hi-IN"/>
              </w:rPr>
              <w:t>करवाया</w:t>
            </w:r>
            <w:r>
              <w:t xml:space="preserve"> </w:t>
            </w:r>
            <w:r w:rsidRPr="00D7215C">
              <w:rPr>
                <w:rFonts w:ascii="Mangal" w:hAnsi="Mangal" w:cs="Mangal"/>
                <w:cs/>
                <w:lang w:bidi="hi-IN"/>
              </w:rPr>
              <w:t>जाता</w:t>
            </w:r>
            <w:r>
              <w:t xml:space="preserve"> </w:t>
            </w:r>
            <w:r w:rsidRPr="00D7215C">
              <w:rPr>
                <w:rFonts w:ascii="Mangal" w:hAnsi="Mangal" w:cs="Mangal"/>
                <w:cs/>
                <w:lang w:bidi="hi-IN"/>
              </w:rPr>
              <w:t>है।</w:t>
            </w:r>
          </w:p>
          <w:p w:rsidR="00CB7D00" w:rsidRPr="00D7215C" w:rsidRDefault="00CB7D00" w:rsidP="00927032">
            <w:pPr>
              <w:pStyle w:val="ListParagraph"/>
              <w:numPr>
                <w:ilvl w:val="0"/>
                <w:numId w:val="232"/>
              </w:numPr>
              <w:spacing w:after="200" w:line="276" w:lineRule="auto"/>
              <w:jc w:val="both"/>
            </w:pPr>
            <w:r>
              <w:t xml:space="preserve"> </w:t>
            </w:r>
            <w:r w:rsidRPr="00D7215C">
              <w:rPr>
                <w:rFonts w:ascii="Mangal" w:hAnsi="Mangal" w:cs="Mangal"/>
                <w:cs/>
                <w:lang w:bidi="hi-IN"/>
              </w:rPr>
              <w:t>व्याकरण</w:t>
            </w:r>
            <w:r>
              <w:t xml:space="preserve"> </w:t>
            </w:r>
            <w:r w:rsidRPr="00D7215C">
              <w:rPr>
                <w:rFonts w:ascii="Mangal" w:hAnsi="Mangal" w:cs="Mangal"/>
                <w:cs/>
                <w:lang w:bidi="hi-IN"/>
              </w:rPr>
              <w:t>के</w:t>
            </w:r>
            <w:r>
              <w:t xml:space="preserve"> </w:t>
            </w:r>
            <w:r w:rsidRPr="00D7215C">
              <w:rPr>
                <w:rFonts w:ascii="Mangal" w:hAnsi="Mangal" w:cs="Mangal"/>
                <w:cs/>
                <w:lang w:bidi="hi-IN"/>
              </w:rPr>
              <w:t>आरम्भ</w:t>
            </w:r>
            <w:r>
              <w:t xml:space="preserve"> </w:t>
            </w:r>
            <w:r w:rsidRPr="00D7215C">
              <w:rPr>
                <w:rFonts w:ascii="Mangal" w:hAnsi="Mangal" w:cs="Mangal"/>
                <w:cs/>
                <w:lang w:bidi="hi-IN"/>
              </w:rPr>
              <w:t>में</w:t>
            </w:r>
            <w:r>
              <w:t xml:space="preserve"> </w:t>
            </w:r>
            <w:r w:rsidRPr="00D7215C">
              <w:rPr>
                <w:rFonts w:ascii="Mangal" w:hAnsi="Mangal" w:cs="Mangal"/>
                <w:cs/>
                <w:lang w:bidi="hi-IN"/>
              </w:rPr>
              <w:t>महेश्वर</w:t>
            </w:r>
            <w:r>
              <w:t xml:space="preserve"> </w:t>
            </w:r>
            <w:r w:rsidRPr="00D7215C">
              <w:rPr>
                <w:rFonts w:ascii="Mangal" w:hAnsi="Mangal" w:cs="Mangal"/>
                <w:cs/>
                <w:lang w:bidi="hi-IN"/>
              </w:rPr>
              <w:t>सूत्र</w:t>
            </w:r>
            <w:r>
              <w:t xml:space="preserve"> </w:t>
            </w:r>
            <w:r w:rsidRPr="00D7215C">
              <w:rPr>
                <w:rFonts w:ascii="Mangal" w:hAnsi="Mangal" w:cs="Mangal"/>
                <w:cs/>
                <w:lang w:bidi="hi-IN"/>
              </w:rPr>
              <w:t>है</w:t>
            </w:r>
            <w:r>
              <w:t xml:space="preserve"> </w:t>
            </w:r>
            <w:r w:rsidRPr="00D7215C">
              <w:rPr>
                <w:rFonts w:ascii="Mangal" w:hAnsi="Mangal" w:cs="Mangal"/>
                <w:cs/>
                <w:lang w:bidi="hi-IN"/>
              </w:rPr>
              <w:t>जो</w:t>
            </w:r>
            <w:r>
              <w:t xml:space="preserve"> </w:t>
            </w:r>
            <w:r w:rsidRPr="00D7215C">
              <w:rPr>
                <w:rFonts w:ascii="Mangal" w:hAnsi="Mangal" w:cs="Mangal"/>
                <w:cs/>
                <w:lang w:bidi="hi-IN"/>
              </w:rPr>
              <w:t>संस्कृत</w:t>
            </w:r>
            <w:r>
              <w:t xml:space="preserve"> </w:t>
            </w:r>
            <w:r w:rsidRPr="00D7215C">
              <w:rPr>
                <w:rFonts w:ascii="Mangal" w:hAnsi="Mangal" w:cs="Mangal"/>
                <w:cs/>
                <w:lang w:bidi="hi-IN"/>
              </w:rPr>
              <w:t>भाषा</w:t>
            </w:r>
            <w:r>
              <w:t xml:space="preserve"> </w:t>
            </w:r>
            <w:r w:rsidRPr="00D7215C">
              <w:rPr>
                <w:rFonts w:ascii="Mangal" w:hAnsi="Mangal" w:cs="Mangal"/>
                <w:cs/>
                <w:lang w:bidi="hi-IN"/>
              </w:rPr>
              <w:t>की</w:t>
            </w:r>
            <w:r>
              <w:t xml:space="preserve"> </w:t>
            </w:r>
            <w:r w:rsidRPr="00D7215C">
              <w:rPr>
                <w:rFonts w:ascii="Mangal" w:hAnsi="Mangal" w:cs="Mangal"/>
                <w:cs/>
                <w:lang w:bidi="hi-IN"/>
              </w:rPr>
              <w:t>वैज्ञानिक</w:t>
            </w:r>
            <w:r>
              <w:t xml:space="preserve"> </w:t>
            </w:r>
            <w:r w:rsidRPr="00D7215C">
              <w:rPr>
                <w:rFonts w:ascii="Mangal" w:hAnsi="Mangal" w:cs="Mangal"/>
                <w:cs/>
                <w:lang w:bidi="hi-IN"/>
              </w:rPr>
              <w:t>वर्णमाला</w:t>
            </w:r>
            <w:r>
              <w:t xml:space="preserve"> </w:t>
            </w:r>
            <w:r w:rsidRPr="00D7215C">
              <w:rPr>
                <w:rFonts w:ascii="Mangal" w:hAnsi="Mangal" w:cs="Mangal"/>
                <w:cs/>
                <w:lang w:bidi="hi-IN"/>
              </w:rPr>
              <w:t>कहलाती</w:t>
            </w:r>
            <w:r>
              <w:t xml:space="preserve"> </w:t>
            </w:r>
            <w:r w:rsidRPr="00D7215C">
              <w:rPr>
                <w:rFonts w:ascii="Mangal" w:hAnsi="Mangal" w:cs="Mangal"/>
                <w:cs/>
                <w:lang w:bidi="hi-IN"/>
              </w:rPr>
              <w:t>है।</w:t>
            </w:r>
            <w:r>
              <w:t xml:space="preserve"> </w:t>
            </w:r>
            <w:r w:rsidRPr="00D7215C">
              <w:rPr>
                <w:rFonts w:ascii="Mangal" w:hAnsi="Mangal" w:cs="Mangal"/>
                <w:cs/>
                <w:lang w:bidi="hi-IN"/>
              </w:rPr>
              <w:t>इसमें</w:t>
            </w:r>
            <w:r>
              <w:t xml:space="preserve"> </w:t>
            </w:r>
            <w:r w:rsidRPr="00D7215C">
              <w:rPr>
                <w:rFonts w:ascii="Mangal" w:hAnsi="Mangal" w:cs="Mangal"/>
                <w:cs/>
                <w:lang w:bidi="hi-IN"/>
              </w:rPr>
              <w:t>सभी</w:t>
            </w:r>
            <w:r>
              <w:t xml:space="preserve"> </w:t>
            </w:r>
            <w:r w:rsidRPr="00D7215C">
              <w:rPr>
                <w:rFonts w:ascii="Mangal" w:hAnsi="Mangal" w:cs="Mangal"/>
                <w:cs/>
                <w:lang w:bidi="hi-IN"/>
              </w:rPr>
              <w:t>वणों</w:t>
            </w:r>
            <w:r>
              <w:t xml:space="preserve"> </w:t>
            </w:r>
            <w:r w:rsidRPr="00D7215C">
              <w:rPr>
                <w:rFonts w:ascii="Mangal" w:hAnsi="Mangal" w:cs="Mangal"/>
                <w:cs/>
                <w:lang w:bidi="hi-IN"/>
              </w:rPr>
              <w:t>का</w:t>
            </w:r>
            <w:r>
              <w:t xml:space="preserve"> </w:t>
            </w:r>
            <w:r w:rsidRPr="00D7215C">
              <w:rPr>
                <w:rFonts w:ascii="Mangal" w:hAnsi="Mangal" w:cs="Mangal"/>
                <w:cs/>
                <w:lang w:bidi="hi-IN"/>
              </w:rPr>
              <w:t>समावेश</w:t>
            </w:r>
            <w:r>
              <w:t xml:space="preserve"> </w:t>
            </w:r>
            <w:r w:rsidRPr="00D7215C">
              <w:rPr>
                <w:rFonts w:ascii="Mangal" w:hAnsi="Mangal" w:cs="Mangal"/>
                <w:cs/>
                <w:lang w:bidi="hi-IN"/>
              </w:rPr>
              <w:t>भाषा</w:t>
            </w:r>
            <w:r>
              <w:t xml:space="preserve"> </w:t>
            </w:r>
            <w:r w:rsidRPr="00D7215C">
              <w:rPr>
                <w:rFonts w:ascii="Mangal" w:hAnsi="Mangal" w:cs="Mangal"/>
                <w:cs/>
                <w:lang w:bidi="hi-IN"/>
              </w:rPr>
              <w:t>वैज्ञानिक</w:t>
            </w:r>
            <w:r>
              <w:t xml:space="preserve"> </w:t>
            </w:r>
            <w:r w:rsidRPr="00D7215C">
              <w:rPr>
                <w:rFonts w:ascii="Mangal" w:hAnsi="Mangal" w:cs="Mangal"/>
                <w:cs/>
                <w:lang w:bidi="hi-IN"/>
              </w:rPr>
              <w:t>आधार</w:t>
            </w:r>
            <w:r>
              <w:t xml:space="preserve"> </w:t>
            </w:r>
            <w:r w:rsidRPr="00D7215C">
              <w:rPr>
                <w:rFonts w:ascii="Mangal" w:hAnsi="Mangal" w:cs="Mangal"/>
                <w:cs/>
                <w:lang w:bidi="hi-IN"/>
              </w:rPr>
              <w:t>पर</w:t>
            </w:r>
            <w:r>
              <w:t xml:space="preserve"> </w:t>
            </w:r>
            <w:r w:rsidRPr="00D7215C">
              <w:rPr>
                <w:rFonts w:ascii="Mangal" w:hAnsi="Mangal" w:cs="Mangal"/>
                <w:cs/>
                <w:lang w:bidi="hi-IN"/>
              </w:rPr>
              <w:t>किया</w:t>
            </w:r>
            <w:r>
              <w:t xml:space="preserve"> </w:t>
            </w:r>
            <w:r w:rsidRPr="00D7215C">
              <w:rPr>
                <w:rFonts w:ascii="Mangal" w:hAnsi="Mangal" w:cs="Mangal"/>
                <w:cs/>
                <w:lang w:bidi="hi-IN"/>
              </w:rPr>
              <w:t>गया</w:t>
            </w:r>
            <w:r>
              <w:t xml:space="preserve"> </w:t>
            </w:r>
            <w:r w:rsidRPr="00D7215C">
              <w:rPr>
                <w:rFonts w:ascii="Mangal" w:hAnsi="Mangal" w:cs="Mangal"/>
                <w:cs/>
                <w:lang w:bidi="hi-IN"/>
              </w:rPr>
              <w:t>है।</w:t>
            </w:r>
            <w:r>
              <w:t xml:space="preserve"> </w:t>
            </w:r>
            <w:r w:rsidRPr="00D7215C">
              <w:rPr>
                <w:rFonts w:ascii="Mangal" w:hAnsi="Mangal" w:cs="Mangal"/>
                <w:cs/>
                <w:lang w:bidi="hi-IN"/>
              </w:rPr>
              <w:t>इससे</w:t>
            </w:r>
            <w:r>
              <w:t xml:space="preserve"> </w:t>
            </w:r>
            <w:r w:rsidRPr="00D7215C">
              <w:rPr>
                <w:rFonts w:ascii="Mangal" w:hAnsi="Mangal" w:cs="Mangal"/>
                <w:cs/>
                <w:lang w:bidi="hi-IN"/>
              </w:rPr>
              <w:t>छात्रों</w:t>
            </w:r>
            <w:r>
              <w:t xml:space="preserve"> </w:t>
            </w:r>
            <w:r w:rsidRPr="00D7215C">
              <w:rPr>
                <w:rFonts w:ascii="Mangal" w:hAnsi="Mangal" w:cs="Mangal"/>
                <w:cs/>
                <w:lang w:bidi="hi-IN"/>
              </w:rPr>
              <w:t>को</w:t>
            </w:r>
            <w:r>
              <w:t xml:space="preserve"> </w:t>
            </w:r>
            <w:r w:rsidRPr="00D7215C">
              <w:rPr>
                <w:rFonts w:ascii="Mangal" w:hAnsi="Mangal" w:cs="Mangal"/>
                <w:cs/>
                <w:lang w:bidi="hi-IN"/>
              </w:rPr>
              <w:t>वर्णमाला</w:t>
            </w:r>
            <w:r>
              <w:t xml:space="preserve"> </w:t>
            </w:r>
            <w:r w:rsidRPr="00D7215C">
              <w:rPr>
                <w:rFonts w:ascii="Mangal" w:hAnsi="Mangal" w:cs="Mangal"/>
                <w:cs/>
                <w:lang w:bidi="hi-IN"/>
              </w:rPr>
              <w:t>एवं</w:t>
            </w:r>
            <w:r>
              <w:t xml:space="preserve"> </w:t>
            </w:r>
            <w:r w:rsidRPr="00D7215C">
              <w:rPr>
                <w:rFonts w:ascii="Mangal" w:hAnsi="Mangal" w:cs="Mangal"/>
                <w:cs/>
                <w:lang w:bidi="hi-IN"/>
              </w:rPr>
              <w:t>उच्चारण</w:t>
            </w:r>
            <w:r>
              <w:t xml:space="preserve"> </w:t>
            </w:r>
            <w:r w:rsidRPr="00D7215C">
              <w:rPr>
                <w:rFonts w:ascii="Mangal" w:hAnsi="Mangal" w:cs="Mangal"/>
                <w:cs/>
                <w:lang w:bidi="hi-IN"/>
              </w:rPr>
              <w:t>बोध</w:t>
            </w:r>
            <w:r>
              <w:t xml:space="preserve"> </w:t>
            </w:r>
            <w:r w:rsidRPr="00D7215C">
              <w:rPr>
                <w:rFonts w:ascii="Mangal" w:hAnsi="Mangal" w:cs="Mangal"/>
                <w:cs/>
                <w:lang w:bidi="hi-IN"/>
              </w:rPr>
              <w:t>में</w:t>
            </w:r>
            <w:r>
              <w:t xml:space="preserve"> </w:t>
            </w:r>
            <w:r w:rsidRPr="00D7215C">
              <w:rPr>
                <w:rFonts w:ascii="Mangal" w:hAnsi="Mangal" w:cs="Mangal"/>
                <w:cs/>
                <w:lang w:bidi="hi-IN"/>
              </w:rPr>
              <w:t>महत्त्वपूर्ण</w:t>
            </w:r>
            <w:r>
              <w:t xml:space="preserve"> </w:t>
            </w:r>
            <w:r w:rsidRPr="00D7215C">
              <w:rPr>
                <w:rFonts w:ascii="Mangal" w:hAnsi="Mangal" w:cs="Mangal"/>
                <w:cs/>
                <w:lang w:bidi="hi-IN"/>
              </w:rPr>
              <w:t>सहायता</w:t>
            </w:r>
            <w:r>
              <w:t xml:space="preserve"> </w:t>
            </w:r>
            <w:r w:rsidRPr="00D7215C">
              <w:rPr>
                <w:rFonts w:ascii="Mangal" w:hAnsi="Mangal" w:cs="Mangal"/>
                <w:cs/>
                <w:lang w:bidi="hi-IN"/>
              </w:rPr>
              <w:t>मिलती</w:t>
            </w:r>
            <w:r>
              <w:t xml:space="preserve"> </w:t>
            </w:r>
            <w:r w:rsidRPr="00D7215C">
              <w:rPr>
                <w:rFonts w:ascii="Mangal" w:hAnsi="Mangal" w:cs="Mangal"/>
                <w:cs/>
                <w:lang w:bidi="hi-IN"/>
              </w:rPr>
              <w:t>है।</w:t>
            </w:r>
            <w:r>
              <w:t xml:space="preserve"> </w:t>
            </w:r>
            <w:r w:rsidRPr="00D7215C">
              <w:rPr>
                <w:rFonts w:ascii="Mangal" w:hAnsi="Mangal" w:cs="Mangal"/>
                <w:cs/>
                <w:lang w:bidi="hi-IN"/>
              </w:rPr>
              <w:t>पत्र</w:t>
            </w:r>
            <w:r>
              <w:t xml:space="preserve"> </w:t>
            </w:r>
            <w:r w:rsidRPr="00D7215C">
              <w:rPr>
                <w:rFonts w:ascii="Mangal" w:hAnsi="Mangal" w:cs="Mangal"/>
                <w:cs/>
                <w:lang w:bidi="hi-IN"/>
              </w:rPr>
              <w:t>लेखन</w:t>
            </w:r>
            <w:r>
              <w:t xml:space="preserve"> </w:t>
            </w:r>
            <w:r w:rsidRPr="00D7215C">
              <w:rPr>
                <w:rFonts w:ascii="Mangal" w:hAnsi="Mangal" w:cs="Mangal"/>
                <w:cs/>
                <w:lang w:bidi="hi-IN"/>
              </w:rPr>
              <w:t>के</w:t>
            </w:r>
            <w:r>
              <w:t xml:space="preserve"> </w:t>
            </w:r>
            <w:r w:rsidRPr="00D7215C">
              <w:rPr>
                <w:rFonts w:ascii="Mangal" w:hAnsi="Mangal" w:cs="Mangal"/>
                <w:cs/>
                <w:lang w:bidi="hi-IN"/>
              </w:rPr>
              <w:t>माध्यम</w:t>
            </w:r>
            <w:r>
              <w:t xml:space="preserve"> </w:t>
            </w:r>
            <w:r w:rsidRPr="00D7215C">
              <w:rPr>
                <w:rFonts w:ascii="Mangal" w:hAnsi="Mangal" w:cs="Mangal"/>
                <w:cs/>
                <w:lang w:bidi="hi-IN"/>
              </w:rPr>
              <w:t>से</w:t>
            </w:r>
            <w:r>
              <w:t xml:space="preserve"> </w:t>
            </w:r>
            <w:r w:rsidRPr="00D7215C">
              <w:rPr>
                <w:rFonts w:ascii="Mangal" w:hAnsi="Mangal" w:cs="Mangal"/>
                <w:cs/>
                <w:lang w:bidi="hi-IN"/>
              </w:rPr>
              <w:t>छात्र</w:t>
            </w:r>
            <w:r>
              <w:t xml:space="preserve"> </w:t>
            </w:r>
            <w:r w:rsidRPr="00D7215C">
              <w:rPr>
                <w:rFonts w:ascii="Mangal" w:hAnsi="Mangal" w:cs="Mangal"/>
                <w:cs/>
                <w:lang w:bidi="hi-IN"/>
              </w:rPr>
              <w:t>संस्कृत</w:t>
            </w:r>
            <w:r>
              <w:t xml:space="preserve"> </w:t>
            </w:r>
            <w:r w:rsidRPr="00D7215C">
              <w:rPr>
                <w:rFonts w:ascii="Mangal" w:hAnsi="Mangal" w:cs="Mangal"/>
                <w:cs/>
                <w:lang w:bidi="hi-IN"/>
              </w:rPr>
              <w:t>भाषा</w:t>
            </w:r>
            <w:r>
              <w:t xml:space="preserve"> </w:t>
            </w:r>
            <w:r w:rsidRPr="00D7215C">
              <w:rPr>
                <w:rFonts w:ascii="Mangal" w:hAnsi="Mangal" w:cs="Mangal"/>
                <w:cs/>
                <w:lang w:bidi="hi-IN"/>
              </w:rPr>
              <w:t>में</w:t>
            </w:r>
            <w:r>
              <w:t xml:space="preserve"> </w:t>
            </w:r>
            <w:r w:rsidRPr="00D7215C">
              <w:rPr>
                <w:rFonts w:ascii="Mangal" w:hAnsi="Mangal" w:cs="Mangal"/>
                <w:cs/>
                <w:lang w:bidi="hi-IN"/>
              </w:rPr>
              <w:t>पत्र</w:t>
            </w:r>
            <w:r>
              <w:t xml:space="preserve"> </w:t>
            </w:r>
            <w:r w:rsidRPr="00D7215C">
              <w:rPr>
                <w:rFonts w:ascii="Mangal" w:hAnsi="Mangal" w:cs="Mangal"/>
                <w:cs/>
                <w:lang w:bidi="hi-IN"/>
              </w:rPr>
              <w:t>व्यवहार</w:t>
            </w:r>
            <w:r>
              <w:t xml:space="preserve"> </w:t>
            </w:r>
            <w:r w:rsidRPr="00D7215C">
              <w:rPr>
                <w:rFonts w:ascii="Mangal" w:hAnsi="Mangal" w:cs="Mangal"/>
                <w:cs/>
                <w:lang w:bidi="hi-IN"/>
              </w:rPr>
              <w:t>सीखते</w:t>
            </w:r>
            <w:r>
              <w:t xml:space="preserve"> </w:t>
            </w:r>
            <w:r w:rsidRPr="00D7215C">
              <w:rPr>
                <w:rFonts w:ascii="Mangal" w:hAnsi="Mangal" w:cs="Mangal"/>
                <w:cs/>
                <w:lang w:bidi="hi-IN"/>
              </w:rPr>
              <w:t>हैं।</w:t>
            </w:r>
          </w:p>
          <w:p w:rsidR="00CB7D00" w:rsidRDefault="00CB7D00" w:rsidP="00F6174B">
            <w:pPr>
              <w:pStyle w:val="normal0"/>
              <w:pBdr>
                <w:top w:val="nil"/>
                <w:left w:val="nil"/>
                <w:bottom w:val="nil"/>
                <w:right w:val="nil"/>
                <w:between w:val="nil"/>
              </w:pBdr>
              <w:spacing w:after="0" w:line="256" w:lineRule="auto"/>
              <w:rPr>
                <w:b/>
                <w:color w:val="000000"/>
                <w:sz w:val="24"/>
                <w:szCs w:val="24"/>
              </w:rPr>
            </w:pPr>
          </w:p>
        </w:tc>
      </w:tr>
      <w:tr w:rsidR="00CB7D00" w:rsidTr="00F6174B">
        <w:trPr>
          <w:cantSplit/>
          <w:tblHeader/>
        </w:trPr>
        <w:tc>
          <w:tcPr>
            <w:tcW w:w="9016" w:type="dxa"/>
            <w:gridSpan w:val="3"/>
            <w:tcBorders>
              <w:top w:val="single" w:sz="4" w:space="0" w:color="000000"/>
              <w:left w:val="single" w:sz="4" w:space="0" w:color="000000"/>
              <w:bottom w:val="single" w:sz="4" w:space="0" w:color="000000"/>
              <w:right w:val="single" w:sz="4" w:space="0" w:color="000000"/>
            </w:tcBorders>
          </w:tcPr>
          <w:p w:rsidR="00CB7D00" w:rsidRPr="00FF32D6" w:rsidRDefault="00CB7D00" w:rsidP="00F6174B">
            <w:pPr>
              <w:pStyle w:val="normal0"/>
              <w:jc w:val="center"/>
              <w:rPr>
                <w:b/>
                <w:sz w:val="24"/>
                <w:szCs w:val="24"/>
              </w:rPr>
            </w:pPr>
            <w:r>
              <w:rPr>
                <w:b/>
                <w:sz w:val="24"/>
                <w:szCs w:val="24"/>
              </w:rPr>
              <w:t>SEMESTER IV</w:t>
            </w:r>
          </w:p>
        </w:tc>
      </w:tr>
      <w:tr w:rsidR="00CB7D00" w:rsidTr="00F6174B">
        <w:trPr>
          <w:cantSplit/>
          <w:tblHeader/>
        </w:trPr>
        <w:tc>
          <w:tcPr>
            <w:tcW w:w="1544" w:type="dxa"/>
            <w:tcBorders>
              <w:top w:val="single" w:sz="4" w:space="0" w:color="000000"/>
              <w:left w:val="single" w:sz="4" w:space="0" w:color="000000"/>
              <w:bottom w:val="single" w:sz="4" w:space="0" w:color="000000"/>
              <w:right w:val="single" w:sz="4" w:space="0" w:color="000000"/>
            </w:tcBorders>
            <w:vAlign w:val="center"/>
          </w:tcPr>
          <w:p w:rsidR="00CB7D00" w:rsidRDefault="00CB7D00" w:rsidP="00F6174B">
            <w:pPr>
              <w:pStyle w:val="normal0"/>
              <w:jc w:val="center"/>
              <w:rPr>
                <w:b/>
                <w:sz w:val="28"/>
                <w:szCs w:val="28"/>
              </w:rPr>
            </w:pPr>
            <w:r>
              <w:rPr>
                <w:b/>
                <w:sz w:val="28"/>
                <w:szCs w:val="28"/>
              </w:rPr>
              <w:lastRenderedPageBreak/>
              <w:t>Paper-I</w:t>
            </w:r>
          </w:p>
          <w:p w:rsidR="00CB7D00" w:rsidRDefault="00CB7D00" w:rsidP="00F6174B">
            <w:pPr>
              <w:pStyle w:val="normal0"/>
              <w:rPr>
                <w:b/>
                <w:sz w:val="28"/>
                <w:szCs w:val="28"/>
              </w:rPr>
            </w:pPr>
          </w:p>
        </w:tc>
        <w:tc>
          <w:tcPr>
            <w:tcW w:w="2487" w:type="dxa"/>
            <w:tcBorders>
              <w:top w:val="single" w:sz="4" w:space="0" w:color="000000"/>
              <w:left w:val="single" w:sz="4" w:space="0" w:color="000000"/>
              <w:bottom w:val="single" w:sz="4" w:space="0" w:color="000000"/>
              <w:right w:val="single" w:sz="4" w:space="0" w:color="000000"/>
            </w:tcBorders>
            <w:vAlign w:val="center"/>
          </w:tcPr>
          <w:p w:rsidR="00CB7D00" w:rsidRDefault="00CB7D00" w:rsidP="00F6174B">
            <w:pPr>
              <w:pStyle w:val="normal0"/>
              <w:jc w:val="center"/>
              <w:rPr>
                <w:b/>
                <w:sz w:val="28"/>
                <w:szCs w:val="28"/>
              </w:rPr>
            </w:pPr>
            <w:r>
              <w:rPr>
                <w:b/>
                <w:sz w:val="28"/>
                <w:szCs w:val="28"/>
              </w:rPr>
              <w:t xml:space="preserve">Sanskrit </w:t>
            </w:r>
          </w:p>
        </w:tc>
        <w:tc>
          <w:tcPr>
            <w:tcW w:w="4985" w:type="dxa"/>
            <w:tcBorders>
              <w:top w:val="single" w:sz="4" w:space="0" w:color="000000"/>
              <w:left w:val="single" w:sz="4" w:space="0" w:color="000000"/>
              <w:bottom w:val="single" w:sz="4" w:space="0" w:color="000000"/>
              <w:right w:val="single" w:sz="4" w:space="0" w:color="000000"/>
            </w:tcBorders>
          </w:tcPr>
          <w:p w:rsidR="00CB7D00" w:rsidRDefault="00CB7D00" w:rsidP="00F6174B">
            <w:pPr>
              <w:pStyle w:val="normal0"/>
              <w:jc w:val="both"/>
              <w:rPr>
                <w:b/>
                <w:sz w:val="24"/>
                <w:szCs w:val="24"/>
              </w:rPr>
            </w:pPr>
            <w:r>
              <w:rPr>
                <w:b/>
                <w:sz w:val="24"/>
                <w:szCs w:val="24"/>
              </w:rPr>
              <w:t>Course Outcomes : After successfully completing this course, students will be able to</w:t>
            </w:r>
          </w:p>
          <w:p w:rsidR="00CB7D00" w:rsidRDefault="00CB7D00" w:rsidP="00F6174B">
            <w:pPr>
              <w:spacing w:after="0" w:line="276" w:lineRule="auto"/>
              <w:jc w:val="center"/>
            </w:pPr>
            <w:r>
              <w:t xml:space="preserve">Name of Paper- </w:t>
            </w:r>
            <w:r>
              <w:rPr>
                <w:rFonts w:ascii="Mangal" w:hAnsi="Mangal" w:cs="Mangal"/>
                <w:cs/>
                <w:lang w:bidi="hi-IN"/>
              </w:rPr>
              <w:t>महाकाव्यम्</w:t>
            </w:r>
            <w:r>
              <w:t xml:space="preserve"> </w:t>
            </w:r>
            <w:r>
              <w:rPr>
                <w:rFonts w:ascii="Mangal" w:hAnsi="Mangal" w:cs="Mangal"/>
                <w:cs/>
                <w:lang w:bidi="hi-IN"/>
              </w:rPr>
              <w:t>उपन्यास</w:t>
            </w:r>
            <w:r>
              <w:t xml:space="preserve">: </w:t>
            </w:r>
            <w:r>
              <w:rPr>
                <w:rFonts w:ascii="Mangal" w:hAnsi="Mangal" w:cs="Mangal"/>
                <w:cs/>
                <w:lang w:bidi="hi-IN"/>
              </w:rPr>
              <w:t>एवं</w:t>
            </w:r>
            <w:r>
              <w:t xml:space="preserve"> </w:t>
            </w:r>
            <w:r>
              <w:rPr>
                <w:rFonts w:ascii="Mangal" w:hAnsi="Mangal" w:cs="Mangal"/>
                <w:cs/>
                <w:lang w:bidi="hi-IN"/>
              </w:rPr>
              <w:t>शब्दप्रक्रिया</w:t>
            </w:r>
          </w:p>
          <w:p w:rsidR="00CB7D00" w:rsidRDefault="00CB7D00" w:rsidP="00927032">
            <w:pPr>
              <w:pStyle w:val="ListParagraph"/>
              <w:numPr>
                <w:ilvl w:val="0"/>
                <w:numId w:val="233"/>
              </w:numPr>
              <w:spacing w:after="0" w:line="276" w:lineRule="auto"/>
              <w:jc w:val="both"/>
            </w:pPr>
            <w:r w:rsidRPr="001C0EA7">
              <w:rPr>
                <w:rFonts w:ascii="Mangal" w:hAnsi="Mangal" w:cs="Mangal"/>
                <w:cs/>
                <w:lang w:bidi="hi-IN"/>
              </w:rPr>
              <w:t>संस्कृत</w:t>
            </w:r>
            <w:r>
              <w:t xml:space="preserve"> </w:t>
            </w:r>
            <w:r w:rsidRPr="001C0EA7">
              <w:rPr>
                <w:rFonts w:ascii="Mangal" w:hAnsi="Mangal" w:cs="Mangal"/>
                <w:cs/>
                <w:lang w:bidi="hi-IN"/>
              </w:rPr>
              <w:t>साहित्य</w:t>
            </w:r>
            <w:r>
              <w:t xml:space="preserve"> </w:t>
            </w:r>
            <w:r w:rsidRPr="001C0EA7">
              <w:rPr>
                <w:rFonts w:ascii="Mangal" w:hAnsi="Mangal" w:cs="Mangal"/>
                <w:cs/>
                <w:lang w:bidi="hi-IN"/>
              </w:rPr>
              <w:t>में</w:t>
            </w:r>
            <w:r>
              <w:t xml:space="preserve"> </w:t>
            </w:r>
            <w:r w:rsidRPr="001C0EA7">
              <w:rPr>
                <w:rFonts w:ascii="Mangal" w:hAnsi="Mangal" w:cs="Mangal"/>
                <w:cs/>
                <w:lang w:bidi="hi-IN"/>
              </w:rPr>
              <w:t>महाकाव्य</w:t>
            </w:r>
            <w:r>
              <w:t xml:space="preserve"> </w:t>
            </w:r>
            <w:r w:rsidRPr="001C0EA7">
              <w:rPr>
                <w:rFonts w:ascii="Mangal" w:hAnsi="Mangal" w:cs="Mangal"/>
                <w:cs/>
                <w:lang w:bidi="hi-IN"/>
              </w:rPr>
              <w:t>काव्य</w:t>
            </w:r>
            <w:r>
              <w:t xml:space="preserve"> </w:t>
            </w:r>
            <w:r w:rsidRPr="001C0EA7">
              <w:rPr>
                <w:rFonts w:ascii="Mangal" w:hAnsi="Mangal" w:cs="Mangal"/>
                <w:cs/>
                <w:lang w:bidi="hi-IN"/>
              </w:rPr>
              <w:t>का</w:t>
            </w:r>
            <w:r>
              <w:t xml:space="preserve"> </w:t>
            </w:r>
            <w:r w:rsidRPr="001C0EA7">
              <w:rPr>
                <w:rFonts w:ascii="Mangal" w:hAnsi="Mangal" w:cs="Mangal"/>
                <w:cs/>
                <w:lang w:bidi="hi-IN"/>
              </w:rPr>
              <w:t>महत्त्वपूर्ण</w:t>
            </w:r>
            <w:r>
              <w:t xml:space="preserve"> </w:t>
            </w:r>
            <w:r w:rsidRPr="001C0EA7">
              <w:rPr>
                <w:rFonts w:ascii="Mangal" w:hAnsi="Mangal" w:cs="Mangal"/>
                <w:cs/>
                <w:lang w:bidi="hi-IN"/>
              </w:rPr>
              <w:t>भाग</w:t>
            </w:r>
            <w:r>
              <w:t xml:space="preserve"> </w:t>
            </w:r>
            <w:r w:rsidRPr="001C0EA7">
              <w:rPr>
                <w:rFonts w:ascii="Mangal" w:hAnsi="Mangal" w:cs="Mangal"/>
                <w:cs/>
                <w:lang w:bidi="hi-IN"/>
              </w:rPr>
              <w:t>है।</w:t>
            </w:r>
            <w:r>
              <w:t xml:space="preserve"> </w:t>
            </w:r>
            <w:r w:rsidRPr="001C0EA7">
              <w:rPr>
                <w:rFonts w:ascii="Mangal" w:hAnsi="Mangal" w:cs="Mangal"/>
                <w:cs/>
                <w:lang w:bidi="hi-IN"/>
              </w:rPr>
              <w:t>महाकाव्य</w:t>
            </w:r>
            <w:r>
              <w:t xml:space="preserve"> </w:t>
            </w:r>
            <w:r w:rsidRPr="001C0EA7">
              <w:rPr>
                <w:rFonts w:ascii="Mangal" w:hAnsi="Mangal" w:cs="Mangal"/>
                <w:cs/>
                <w:lang w:bidi="hi-IN"/>
              </w:rPr>
              <w:t>में</w:t>
            </w:r>
            <w:r>
              <w:t xml:space="preserve"> </w:t>
            </w:r>
            <w:r w:rsidRPr="001C0EA7">
              <w:rPr>
                <w:rFonts w:ascii="Mangal" w:hAnsi="Mangal" w:cs="Mangal"/>
                <w:cs/>
                <w:lang w:bidi="hi-IN"/>
              </w:rPr>
              <w:t>इतिहास</w:t>
            </w:r>
            <w:r>
              <w:t xml:space="preserve"> </w:t>
            </w:r>
            <w:r w:rsidRPr="001C0EA7">
              <w:rPr>
                <w:rFonts w:ascii="Mangal" w:hAnsi="Mangal" w:cs="Mangal"/>
                <w:cs/>
                <w:lang w:bidi="hi-IN"/>
              </w:rPr>
              <w:t>प्रसिद्ध</w:t>
            </w:r>
            <w:r>
              <w:t xml:space="preserve"> </w:t>
            </w:r>
            <w:r w:rsidRPr="001C0EA7">
              <w:rPr>
                <w:rFonts w:ascii="Mangal" w:hAnsi="Mangal" w:cs="Mangal"/>
                <w:cs/>
                <w:lang w:bidi="hi-IN"/>
              </w:rPr>
              <w:t>व्यक्ति</w:t>
            </w:r>
            <w:r>
              <w:t xml:space="preserve"> </w:t>
            </w:r>
            <w:r w:rsidRPr="001C0EA7">
              <w:rPr>
                <w:rFonts w:ascii="Mangal" w:hAnsi="Mangal" w:cs="Mangal"/>
                <w:cs/>
                <w:lang w:bidi="hi-IN"/>
              </w:rPr>
              <w:t>के</w:t>
            </w:r>
            <w:r>
              <w:t xml:space="preserve"> </w:t>
            </w:r>
            <w:r w:rsidRPr="001C0EA7">
              <w:rPr>
                <w:rFonts w:ascii="Mangal" w:hAnsi="Mangal" w:cs="Mangal"/>
                <w:cs/>
                <w:lang w:bidi="hi-IN"/>
              </w:rPr>
              <w:t>चरित्र</w:t>
            </w:r>
            <w:r>
              <w:t xml:space="preserve"> </w:t>
            </w:r>
            <w:r w:rsidRPr="001C0EA7">
              <w:rPr>
                <w:rFonts w:ascii="Mangal" w:hAnsi="Mangal" w:cs="Mangal"/>
                <w:cs/>
                <w:lang w:bidi="hi-IN"/>
              </w:rPr>
              <w:t>पर</w:t>
            </w:r>
            <w:r>
              <w:t xml:space="preserve"> </w:t>
            </w:r>
            <w:r w:rsidRPr="001C0EA7">
              <w:rPr>
                <w:rFonts w:ascii="Mangal" w:hAnsi="Mangal" w:cs="Mangal"/>
                <w:cs/>
                <w:lang w:bidi="hi-IN"/>
              </w:rPr>
              <w:t>प्रकाश</w:t>
            </w:r>
            <w:r>
              <w:t xml:space="preserve"> </w:t>
            </w:r>
            <w:r w:rsidRPr="001C0EA7">
              <w:rPr>
                <w:rFonts w:ascii="Mangal" w:hAnsi="Mangal" w:cs="Mangal"/>
                <w:cs/>
                <w:lang w:bidi="hi-IN"/>
              </w:rPr>
              <w:t>डाला</w:t>
            </w:r>
            <w:r>
              <w:t xml:space="preserve"> </w:t>
            </w:r>
            <w:r w:rsidRPr="001C0EA7">
              <w:rPr>
                <w:rFonts w:ascii="Mangal" w:hAnsi="Mangal" w:cs="Mangal"/>
                <w:cs/>
                <w:lang w:bidi="hi-IN"/>
              </w:rPr>
              <w:t>जाता</w:t>
            </w:r>
            <w:r>
              <w:t xml:space="preserve"> </w:t>
            </w:r>
            <w:r w:rsidRPr="001C0EA7">
              <w:rPr>
                <w:rFonts w:ascii="Mangal" w:hAnsi="Mangal" w:cs="Mangal"/>
                <w:cs/>
                <w:lang w:bidi="hi-IN"/>
              </w:rPr>
              <w:t>है।</w:t>
            </w:r>
            <w:r>
              <w:t xml:space="preserve"> </w:t>
            </w:r>
            <w:r w:rsidRPr="001C0EA7">
              <w:rPr>
                <w:rFonts w:ascii="Mangal" w:hAnsi="Mangal" w:cs="Mangal"/>
                <w:cs/>
                <w:lang w:bidi="hi-IN"/>
              </w:rPr>
              <w:t>कालिदास</w:t>
            </w:r>
            <w:r>
              <w:t xml:space="preserve"> </w:t>
            </w:r>
            <w:r w:rsidRPr="001C0EA7">
              <w:rPr>
                <w:rFonts w:ascii="Mangal" w:hAnsi="Mangal" w:cs="Mangal"/>
                <w:cs/>
                <w:lang w:bidi="hi-IN"/>
              </w:rPr>
              <w:t>रचित</w:t>
            </w:r>
            <w:r>
              <w:t xml:space="preserve"> </w:t>
            </w:r>
            <w:r w:rsidRPr="001C0EA7">
              <w:rPr>
                <w:rFonts w:ascii="Mangal" w:hAnsi="Mangal" w:cs="Mangal"/>
                <w:cs/>
                <w:lang w:bidi="hi-IN"/>
              </w:rPr>
              <w:t>रावंश</w:t>
            </w:r>
            <w:r>
              <w:t xml:space="preserve"> </w:t>
            </w:r>
            <w:r w:rsidRPr="001C0EA7">
              <w:rPr>
                <w:rFonts w:ascii="Mangal" w:hAnsi="Mangal" w:cs="Mangal"/>
                <w:cs/>
                <w:lang w:bidi="hi-IN"/>
              </w:rPr>
              <w:t>महाकाव्य</w:t>
            </w:r>
            <w:r>
              <w:t xml:space="preserve"> </w:t>
            </w:r>
            <w:r w:rsidRPr="001C0EA7">
              <w:rPr>
                <w:rFonts w:ascii="Mangal" w:hAnsi="Mangal" w:cs="Mangal"/>
                <w:cs/>
                <w:lang w:bidi="hi-IN"/>
              </w:rPr>
              <w:t>इतिहास</w:t>
            </w:r>
            <w:r>
              <w:t xml:space="preserve"> </w:t>
            </w:r>
            <w:r w:rsidRPr="001C0EA7">
              <w:rPr>
                <w:rFonts w:ascii="Mangal" w:hAnsi="Mangal" w:cs="Mangal"/>
                <w:cs/>
                <w:lang w:bidi="hi-IN"/>
              </w:rPr>
              <w:t>प्रसिद्ध</w:t>
            </w:r>
            <w:r>
              <w:t xml:space="preserve"> </w:t>
            </w:r>
            <w:r w:rsidRPr="001C0EA7">
              <w:rPr>
                <w:rFonts w:ascii="Mangal" w:hAnsi="Mangal" w:cs="Mangal"/>
                <w:cs/>
                <w:lang w:bidi="hi-IN"/>
              </w:rPr>
              <w:t>है।</w:t>
            </w:r>
            <w:r>
              <w:t xml:space="preserve"> </w:t>
            </w:r>
            <w:r w:rsidRPr="001C0EA7">
              <w:rPr>
                <w:rFonts w:ascii="Mangal" w:hAnsi="Mangal" w:cs="Mangal"/>
                <w:cs/>
                <w:lang w:bidi="hi-IN"/>
              </w:rPr>
              <w:t>इसमें</w:t>
            </w:r>
            <w:r>
              <w:t xml:space="preserve"> </w:t>
            </w:r>
            <w:r w:rsidRPr="001C0EA7">
              <w:rPr>
                <w:rFonts w:ascii="Mangal" w:hAnsi="Mangal" w:cs="Mangal"/>
                <w:cs/>
                <w:lang w:bidi="hi-IN"/>
              </w:rPr>
              <w:t>अनेक</w:t>
            </w:r>
            <w:r>
              <w:t xml:space="preserve"> </w:t>
            </w:r>
            <w:r w:rsidRPr="001C0EA7">
              <w:rPr>
                <w:rFonts w:ascii="Mangal" w:hAnsi="Mangal" w:cs="Mangal"/>
                <w:cs/>
                <w:lang w:bidi="hi-IN"/>
              </w:rPr>
              <w:t>राजाओं</w:t>
            </w:r>
            <w:r>
              <w:t xml:space="preserve"> </w:t>
            </w:r>
            <w:r w:rsidRPr="001C0EA7">
              <w:rPr>
                <w:rFonts w:ascii="Mangal" w:hAnsi="Mangal" w:cs="Mangal"/>
                <w:cs/>
                <w:lang w:bidi="hi-IN"/>
              </w:rPr>
              <w:t>के</w:t>
            </w:r>
            <w:r>
              <w:t xml:space="preserve"> </w:t>
            </w:r>
            <w:r w:rsidRPr="001C0EA7">
              <w:rPr>
                <w:rFonts w:ascii="Mangal" w:hAnsi="Mangal" w:cs="Mangal"/>
                <w:cs/>
                <w:lang w:bidi="hi-IN"/>
              </w:rPr>
              <w:t>जीवन</w:t>
            </w:r>
            <w:r>
              <w:t xml:space="preserve"> </w:t>
            </w:r>
            <w:r w:rsidRPr="001C0EA7">
              <w:rPr>
                <w:rFonts w:ascii="Mangal" w:hAnsi="Mangal" w:cs="Mangal"/>
                <w:cs/>
                <w:lang w:bidi="hi-IN"/>
              </w:rPr>
              <w:t>चरित</w:t>
            </w:r>
            <w:r>
              <w:t xml:space="preserve"> </w:t>
            </w:r>
            <w:r w:rsidRPr="001C0EA7">
              <w:rPr>
                <w:rFonts w:ascii="Mangal" w:hAnsi="Mangal" w:cs="Mangal"/>
                <w:cs/>
                <w:lang w:bidi="hi-IN"/>
              </w:rPr>
              <w:t>पर</w:t>
            </w:r>
            <w:r>
              <w:t xml:space="preserve"> </w:t>
            </w:r>
            <w:r w:rsidRPr="001C0EA7">
              <w:rPr>
                <w:rFonts w:ascii="Mangal" w:hAnsi="Mangal" w:cs="Mangal"/>
                <w:cs/>
                <w:lang w:bidi="hi-IN"/>
              </w:rPr>
              <w:t>है</w:t>
            </w:r>
            <w:r>
              <w:t xml:space="preserve"> </w:t>
            </w:r>
            <w:r w:rsidRPr="001C0EA7">
              <w:rPr>
                <w:rFonts w:ascii="Mangal" w:hAnsi="Mangal" w:cs="Mangal"/>
                <w:cs/>
                <w:lang w:bidi="hi-IN"/>
              </w:rPr>
              <w:t>एवं</w:t>
            </w:r>
            <w:r>
              <w:t xml:space="preserve"> </w:t>
            </w:r>
            <w:r w:rsidRPr="001C0EA7">
              <w:rPr>
                <w:rFonts w:ascii="Mangal" w:hAnsi="Mangal" w:cs="Mangal"/>
                <w:cs/>
                <w:lang w:bidi="hi-IN"/>
              </w:rPr>
              <w:t>वर्तमान</w:t>
            </w:r>
            <w:r>
              <w:t xml:space="preserve"> </w:t>
            </w:r>
            <w:r w:rsidRPr="001C0EA7">
              <w:rPr>
                <w:rFonts w:ascii="Mangal" w:hAnsi="Mangal" w:cs="Mangal"/>
                <w:cs/>
                <w:lang w:bidi="hi-IN"/>
              </w:rPr>
              <w:t>समय</w:t>
            </w:r>
            <w:r>
              <w:t xml:space="preserve"> </w:t>
            </w:r>
            <w:r w:rsidRPr="001C0EA7">
              <w:rPr>
                <w:rFonts w:ascii="Mangal" w:hAnsi="Mangal" w:cs="Mangal"/>
                <w:cs/>
                <w:lang w:bidi="hi-IN"/>
              </w:rPr>
              <w:t>की</w:t>
            </w:r>
            <w:r>
              <w:t xml:space="preserve"> </w:t>
            </w:r>
            <w:r w:rsidRPr="001C0EA7">
              <w:rPr>
                <w:rFonts w:ascii="Mangal" w:hAnsi="Mangal" w:cs="Mangal"/>
                <w:cs/>
                <w:lang w:bidi="hi-IN"/>
              </w:rPr>
              <w:t>भौगोलिक</w:t>
            </w:r>
            <w:r>
              <w:t xml:space="preserve"> </w:t>
            </w:r>
            <w:r w:rsidRPr="001C0EA7">
              <w:rPr>
                <w:rFonts w:ascii="Mangal" w:hAnsi="Mangal" w:cs="Mangal"/>
                <w:cs/>
                <w:lang w:bidi="hi-IN"/>
              </w:rPr>
              <w:t>राजनीति</w:t>
            </w:r>
            <w:r>
              <w:t xml:space="preserve">, </w:t>
            </w:r>
            <w:r w:rsidRPr="001C0EA7">
              <w:rPr>
                <w:rFonts w:ascii="Mangal" w:hAnsi="Mangal" w:cs="Mangal"/>
                <w:cs/>
                <w:lang w:bidi="hi-IN"/>
              </w:rPr>
              <w:t>सामाजिक</w:t>
            </w:r>
            <w:r>
              <w:t xml:space="preserve">, </w:t>
            </w:r>
            <w:r w:rsidRPr="001C0EA7">
              <w:rPr>
                <w:rFonts w:ascii="Mangal" w:hAnsi="Mangal" w:cs="Mangal"/>
                <w:cs/>
                <w:lang w:bidi="hi-IN"/>
              </w:rPr>
              <w:t>आर्थिक</w:t>
            </w:r>
            <w:r>
              <w:t xml:space="preserve"> </w:t>
            </w:r>
            <w:r w:rsidRPr="001C0EA7">
              <w:rPr>
                <w:rFonts w:ascii="Mangal" w:hAnsi="Mangal" w:cs="Mangal"/>
                <w:cs/>
                <w:lang w:bidi="hi-IN"/>
              </w:rPr>
              <w:t>बिन्दुओं</w:t>
            </w:r>
            <w:r>
              <w:t xml:space="preserve"> </w:t>
            </w:r>
            <w:r w:rsidRPr="001C0EA7">
              <w:rPr>
                <w:rFonts w:ascii="Mangal" w:hAnsi="Mangal" w:cs="Mangal"/>
                <w:cs/>
                <w:lang w:bidi="hi-IN"/>
              </w:rPr>
              <w:t>पर</w:t>
            </w:r>
            <w:r>
              <w:t xml:space="preserve"> </w:t>
            </w:r>
            <w:r w:rsidRPr="001C0EA7">
              <w:rPr>
                <w:rFonts w:ascii="Mangal" w:hAnsi="Mangal" w:cs="Mangal"/>
                <w:cs/>
                <w:lang w:bidi="hi-IN"/>
              </w:rPr>
              <w:t>प्रकाश</w:t>
            </w:r>
            <w:r>
              <w:t xml:space="preserve"> </w:t>
            </w:r>
            <w:r w:rsidRPr="001C0EA7">
              <w:rPr>
                <w:rFonts w:ascii="Mangal" w:hAnsi="Mangal" w:cs="Mangal"/>
                <w:cs/>
                <w:lang w:bidi="hi-IN"/>
              </w:rPr>
              <w:t>डाला</w:t>
            </w:r>
            <w:r>
              <w:t xml:space="preserve"> </w:t>
            </w:r>
            <w:r w:rsidRPr="001C0EA7">
              <w:rPr>
                <w:rFonts w:ascii="Mangal" w:hAnsi="Mangal" w:cs="Mangal"/>
                <w:cs/>
                <w:lang w:bidi="hi-IN"/>
              </w:rPr>
              <w:t>जाता</w:t>
            </w:r>
            <w:r>
              <w:t xml:space="preserve"> </w:t>
            </w:r>
            <w:r w:rsidRPr="001C0EA7">
              <w:rPr>
                <w:rFonts w:ascii="Mangal" w:hAnsi="Mangal" w:cs="Mangal"/>
                <w:cs/>
                <w:lang w:bidi="hi-IN"/>
              </w:rPr>
              <w:t>है</w:t>
            </w:r>
            <w:r>
              <w:t xml:space="preserve"> </w:t>
            </w:r>
            <w:r w:rsidRPr="001C0EA7">
              <w:rPr>
                <w:rFonts w:ascii="Mangal" w:hAnsi="Mangal" w:cs="Mangal"/>
                <w:cs/>
                <w:lang w:bidi="hi-IN"/>
              </w:rPr>
              <w:t>जिससे</w:t>
            </w:r>
            <w:r>
              <w:t xml:space="preserve"> </w:t>
            </w:r>
            <w:r w:rsidRPr="001C0EA7">
              <w:rPr>
                <w:rFonts w:ascii="Mangal" w:hAnsi="Mangal" w:cs="Mangal"/>
                <w:cs/>
                <w:lang w:bidi="hi-IN"/>
              </w:rPr>
              <w:t>छात्रों</w:t>
            </w:r>
            <w:r>
              <w:t xml:space="preserve"> </w:t>
            </w:r>
            <w:r w:rsidRPr="001C0EA7">
              <w:rPr>
                <w:rFonts w:ascii="Mangal" w:hAnsi="Mangal" w:cs="Mangal"/>
                <w:cs/>
                <w:lang w:bidi="hi-IN"/>
              </w:rPr>
              <w:t>में</w:t>
            </w:r>
            <w:r>
              <w:t xml:space="preserve"> </w:t>
            </w:r>
            <w:r w:rsidRPr="001C0EA7">
              <w:rPr>
                <w:rFonts w:ascii="Mangal" w:hAnsi="Mangal" w:cs="Mangal"/>
                <w:cs/>
                <w:lang w:bidi="hi-IN"/>
              </w:rPr>
              <w:t>समझ</w:t>
            </w:r>
            <w:r>
              <w:t xml:space="preserve"> </w:t>
            </w:r>
            <w:r w:rsidRPr="001C0EA7">
              <w:rPr>
                <w:rFonts w:ascii="Mangal" w:hAnsi="Mangal" w:cs="Mangal"/>
                <w:cs/>
                <w:lang w:bidi="hi-IN"/>
              </w:rPr>
              <w:t>उत्पन्न</w:t>
            </w:r>
            <w:r>
              <w:t xml:space="preserve"> </w:t>
            </w:r>
            <w:r w:rsidRPr="001C0EA7">
              <w:rPr>
                <w:rFonts w:ascii="Mangal" w:hAnsi="Mangal" w:cs="Mangal"/>
                <w:cs/>
                <w:lang w:bidi="hi-IN"/>
              </w:rPr>
              <w:t>होती</w:t>
            </w:r>
            <w:r>
              <w:t xml:space="preserve"> </w:t>
            </w:r>
            <w:r w:rsidRPr="001C0EA7">
              <w:rPr>
                <w:rFonts w:ascii="Mangal" w:hAnsi="Mangal" w:cs="Mangal"/>
                <w:cs/>
                <w:lang w:bidi="hi-IN"/>
              </w:rPr>
              <w:t>है।</w:t>
            </w:r>
            <w:r>
              <w:t xml:space="preserve"> </w:t>
            </w:r>
            <w:r w:rsidRPr="001C0EA7">
              <w:rPr>
                <w:rFonts w:ascii="Mangal" w:hAnsi="Mangal" w:cs="Mangal"/>
                <w:cs/>
                <w:lang w:bidi="hi-IN"/>
              </w:rPr>
              <w:t>प्रकाश</w:t>
            </w:r>
            <w:r>
              <w:t xml:space="preserve"> </w:t>
            </w:r>
            <w:r w:rsidRPr="001C0EA7">
              <w:rPr>
                <w:rFonts w:ascii="Mangal" w:hAnsi="Mangal" w:cs="Mangal"/>
                <w:cs/>
                <w:lang w:bidi="hi-IN"/>
              </w:rPr>
              <w:t>डाला</w:t>
            </w:r>
            <w:r>
              <w:t xml:space="preserve"> </w:t>
            </w:r>
            <w:r w:rsidRPr="001C0EA7">
              <w:rPr>
                <w:rFonts w:ascii="Mangal" w:hAnsi="Mangal" w:cs="Mangal"/>
                <w:cs/>
                <w:lang w:bidi="hi-IN"/>
              </w:rPr>
              <w:t>गया</w:t>
            </w:r>
            <w:r>
              <w:t xml:space="preserve"> </w:t>
            </w:r>
          </w:p>
          <w:p w:rsidR="00CB7D00" w:rsidRDefault="00CB7D00" w:rsidP="00927032">
            <w:pPr>
              <w:pStyle w:val="ListParagraph"/>
              <w:numPr>
                <w:ilvl w:val="0"/>
                <w:numId w:val="233"/>
              </w:numPr>
              <w:spacing w:after="0" w:line="276" w:lineRule="auto"/>
              <w:jc w:val="both"/>
            </w:pPr>
            <w:r w:rsidRPr="001C0EA7">
              <w:rPr>
                <w:rFonts w:ascii="Mangal" w:hAnsi="Mangal" w:cs="Mangal"/>
                <w:cs/>
                <w:lang w:bidi="hi-IN"/>
              </w:rPr>
              <w:t>आधुनिक</w:t>
            </w:r>
            <w:r>
              <w:t xml:space="preserve"> </w:t>
            </w:r>
            <w:r w:rsidRPr="001C0EA7">
              <w:rPr>
                <w:rFonts w:ascii="Mangal" w:hAnsi="Mangal" w:cs="Mangal"/>
                <w:cs/>
                <w:lang w:bidi="hi-IN"/>
              </w:rPr>
              <w:t>भारत</w:t>
            </w:r>
            <w:r>
              <w:t xml:space="preserve"> </w:t>
            </w:r>
            <w:r w:rsidRPr="001C0EA7">
              <w:rPr>
                <w:rFonts w:ascii="Mangal" w:hAnsi="Mangal" w:cs="Mangal"/>
                <w:cs/>
                <w:lang w:bidi="hi-IN"/>
              </w:rPr>
              <w:t>के</w:t>
            </w:r>
            <w:r>
              <w:t xml:space="preserve"> </w:t>
            </w:r>
            <w:r w:rsidRPr="001C0EA7">
              <w:rPr>
                <w:rFonts w:ascii="Mangal" w:hAnsi="Mangal" w:cs="Mangal"/>
                <w:cs/>
                <w:lang w:bidi="hi-IN"/>
              </w:rPr>
              <w:t>इतिहास</w:t>
            </w:r>
            <w:r>
              <w:t xml:space="preserve"> </w:t>
            </w:r>
            <w:r w:rsidRPr="001C0EA7">
              <w:rPr>
                <w:rFonts w:ascii="Mangal" w:hAnsi="Mangal" w:cs="Mangal"/>
                <w:cs/>
                <w:lang w:bidi="hi-IN"/>
              </w:rPr>
              <w:t>के</w:t>
            </w:r>
            <w:r>
              <w:t xml:space="preserve"> </w:t>
            </w:r>
            <w:r w:rsidRPr="001C0EA7">
              <w:rPr>
                <w:rFonts w:ascii="Mangal" w:hAnsi="Mangal" w:cs="Mangal"/>
                <w:cs/>
                <w:lang w:bidi="hi-IN"/>
              </w:rPr>
              <w:t>साथ</w:t>
            </w:r>
            <w:r>
              <w:t>-</w:t>
            </w:r>
            <w:r w:rsidRPr="001C0EA7">
              <w:rPr>
                <w:rFonts w:ascii="Mangal" w:hAnsi="Mangal" w:cs="Mangal"/>
                <w:cs/>
                <w:lang w:bidi="hi-IN"/>
              </w:rPr>
              <w:t>साथ</w:t>
            </w:r>
            <w:r>
              <w:t xml:space="preserve"> </w:t>
            </w:r>
            <w:r w:rsidRPr="001C0EA7">
              <w:rPr>
                <w:rFonts w:ascii="Mangal" w:hAnsi="Mangal" w:cs="Mangal"/>
                <w:cs/>
                <w:lang w:bidi="hi-IN"/>
              </w:rPr>
              <w:t>प्राचीन</w:t>
            </w:r>
            <w:r>
              <w:t xml:space="preserve"> </w:t>
            </w:r>
            <w:r w:rsidRPr="001C0EA7">
              <w:rPr>
                <w:rFonts w:ascii="Mangal" w:hAnsi="Mangal" w:cs="Mangal"/>
                <w:cs/>
                <w:lang w:bidi="hi-IN"/>
              </w:rPr>
              <w:t>भारत</w:t>
            </w:r>
            <w:r>
              <w:t xml:space="preserve"> </w:t>
            </w:r>
            <w:r w:rsidRPr="001C0EA7">
              <w:rPr>
                <w:rFonts w:ascii="Mangal" w:hAnsi="Mangal" w:cs="Mangal"/>
                <w:cs/>
                <w:lang w:bidi="hi-IN"/>
              </w:rPr>
              <w:t>का</w:t>
            </w:r>
            <w:r>
              <w:t xml:space="preserve"> </w:t>
            </w:r>
            <w:r w:rsidRPr="001C0EA7">
              <w:rPr>
                <w:rFonts w:ascii="Mangal" w:hAnsi="Mangal" w:cs="Mangal"/>
                <w:cs/>
                <w:lang w:bidi="hi-IN"/>
              </w:rPr>
              <w:t>इतिहास</w:t>
            </w:r>
            <w:r>
              <w:t xml:space="preserve"> </w:t>
            </w:r>
            <w:r w:rsidRPr="001C0EA7">
              <w:rPr>
                <w:rFonts w:ascii="Mangal" w:hAnsi="Mangal" w:cs="Mangal"/>
                <w:cs/>
                <w:lang w:bidi="hi-IN"/>
              </w:rPr>
              <w:t>भी</w:t>
            </w:r>
            <w:r>
              <w:t xml:space="preserve"> </w:t>
            </w:r>
            <w:r w:rsidRPr="001C0EA7">
              <w:rPr>
                <w:rFonts w:ascii="Mangal" w:hAnsi="Mangal" w:cs="Mangal"/>
                <w:cs/>
                <w:lang w:bidi="hi-IN"/>
              </w:rPr>
              <w:t>अबिकादत्त</w:t>
            </w:r>
            <w:r>
              <w:t xml:space="preserve"> </w:t>
            </w:r>
            <w:r w:rsidRPr="001C0EA7">
              <w:rPr>
                <w:rFonts w:ascii="Mangal" w:hAnsi="Mangal" w:cs="Mangal"/>
                <w:cs/>
                <w:lang w:bidi="hi-IN"/>
              </w:rPr>
              <w:t>व्यास</w:t>
            </w:r>
            <w:r>
              <w:t xml:space="preserve"> </w:t>
            </w:r>
            <w:r w:rsidRPr="001C0EA7">
              <w:rPr>
                <w:rFonts w:ascii="Mangal" w:hAnsi="Mangal" w:cs="Mangal"/>
                <w:cs/>
                <w:lang w:bidi="hi-IN"/>
              </w:rPr>
              <w:t>के</w:t>
            </w:r>
            <w:r>
              <w:t xml:space="preserve"> </w:t>
            </w:r>
            <w:r w:rsidRPr="001C0EA7">
              <w:rPr>
                <w:rFonts w:ascii="Mangal" w:hAnsi="Mangal" w:cs="Mangal"/>
                <w:cs/>
                <w:lang w:bidi="hi-IN"/>
              </w:rPr>
              <w:t>उपन्यास</w:t>
            </w:r>
            <w:r>
              <w:t xml:space="preserve"> </w:t>
            </w:r>
            <w:r w:rsidRPr="001C0EA7">
              <w:rPr>
                <w:rFonts w:ascii="Mangal" w:hAnsi="Mangal" w:cs="Mangal"/>
                <w:cs/>
                <w:lang w:bidi="hi-IN"/>
              </w:rPr>
              <w:t>में</w:t>
            </w:r>
            <w:r>
              <w:t xml:space="preserve"> </w:t>
            </w:r>
            <w:r w:rsidRPr="001C0EA7">
              <w:rPr>
                <w:rFonts w:ascii="Mangal" w:hAnsi="Mangal" w:cs="Mangal"/>
                <w:cs/>
                <w:lang w:bidi="hi-IN"/>
              </w:rPr>
              <w:t>देखने</w:t>
            </w:r>
            <w:r>
              <w:t xml:space="preserve"> </w:t>
            </w:r>
            <w:r w:rsidRPr="001C0EA7">
              <w:rPr>
                <w:rFonts w:ascii="Mangal" w:hAnsi="Mangal" w:cs="Mangal"/>
                <w:cs/>
                <w:lang w:bidi="hi-IN"/>
              </w:rPr>
              <w:t>को</w:t>
            </w:r>
            <w:r>
              <w:t xml:space="preserve"> </w:t>
            </w:r>
            <w:r w:rsidRPr="001C0EA7">
              <w:rPr>
                <w:rFonts w:ascii="Mangal" w:hAnsi="Mangal" w:cs="Mangal"/>
                <w:cs/>
                <w:lang w:bidi="hi-IN"/>
              </w:rPr>
              <w:t>मिलता</w:t>
            </w:r>
            <w:r>
              <w:t xml:space="preserve"> </w:t>
            </w:r>
            <w:r w:rsidRPr="001C0EA7">
              <w:rPr>
                <w:rFonts w:ascii="Mangal" w:hAnsi="Mangal" w:cs="Mangal"/>
                <w:cs/>
                <w:lang w:bidi="hi-IN"/>
              </w:rPr>
              <w:t>है।</w:t>
            </w:r>
            <w:r>
              <w:t xml:space="preserve"> </w:t>
            </w:r>
            <w:r w:rsidRPr="001C0EA7">
              <w:rPr>
                <w:rFonts w:ascii="Mangal" w:hAnsi="Mangal" w:cs="Mangal"/>
                <w:cs/>
                <w:lang w:bidi="hi-IN"/>
              </w:rPr>
              <w:t>वर्तमान</w:t>
            </w:r>
            <w:r>
              <w:t xml:space="preserve"> </w:t>
            </w:r>
            <w:r w:rsidRPr="001C0EA7">
              <w:rPr>
                <w:rFonts w:ascii="Mangal" w:hAnsi="Mangal" w:cs="Mangal"/>
                <w:cs/>
                <w:lang w:bidi="hi-IN"/>
              </w:rPr>
              <w:t>भारत</w:t>
            </w:r>
            <w:r>
              <w:t xml:space="preserve"> </w:t>
            </w:r>
            <w:r w:rsidRPr="001C0EA7">
              <w:rPr>
                <w:rFonts w:ascii="Mangal" w:hAnsi="Mangal" w:cs="Mangal"/>
                <w:cs/>
                <w:lang w:bidi="hi-IN"/>
              </w:rPr>
              <w:t>की</w:t>
            </w:r>
            <w:r>
              <w:t xml:space="preserve"> </w:t>
            </w:r>
            <w:r w:rsidRPr="001C0EA7">
              <w:rPr>
                <w:rFonts w:ascii="Mangal" w:hAnsi="Mangal" w:cs="Mangal"/>
                <w:cs/>
                <w:lang w:bidi="hi-IN"/>
              </w:rPr>
              <w:t>दुर्दशा</w:t>
            </w:r>
            <w:r>
              <w:t xml:space="preserve"> </w:t>
            </w:r>
            <w:r w:rsidRPr="001C0EA7">
              <w:rPr>
                <w:rFonts w:ascii="Mangal" w:hAnsi="Mangal" w:cs="Mangal"/>
                <w:cs/>
                <w:lang w:bidi="hi-IN"/>
              </w:rPr>
              <w:t>तथा</w:t>
            </w:r>
            <w:r>
              <w:t xml:space="preserve"> </w:t>
            </w:r>
            <w:r w:rsidRPr="001C0EA7">
              <w:rPr>
                <w:rFonts w:ascii="Mangal" w:hAnsi="Mangal" w:cs="Mangal"/>
                <w:cs/>
                <w:lang w:bidi="hi-IN"/>
              </w:rPr>
              <w:t>प्राचीन</w:t>
            </w:r>
            <w:r>
              <w:t xml:space="preserve"> </w:t>
            </w:r>
            <w:r w:rsidRPr="001C0EA7">
              <w:rPr>
                <w:rFonts w:ascii="Mangal" w:hAnsi="Mangal" w:cs="Mangal"/>
                <w:cs/>
                <w:lang w:bidi="hi-IN"/>
              </w:rPr>
              <w:t>भारत</w:t>
            </w:r>
            <w:r>
              <w:t xml:space="preserve"> </w:t>
            </w:r>
            <w:r w:rsidRPr="001C0EA7">
              <w:rPr>
                <w:rFonts w:ascii="Mangal" w:hAnsi="Mangal" w:cs="Mangal"/>
                <w:cs/>
                <w:lang w:bidi="hi-IN"/>
              </w:rPr>
              <w:t>को</w:t>
            </w:r>
            <w:r>
              <w:t xml:space="preserve"> </w:t>
            </w:r>
            <w:r w:rsidRPr="001C0EA7">
              <w:rPr>
                <w:rFonts w:ascii="Mangal" w:hAnsi="Mangal" w:cs="Mangal"/>
                <w:cs/>
                <w:lang w:bidi="hi-IN"/>
              </w:rPr>
              <w:t>समृद्ध</w:t>
            </w:r>
            <w:r>
              <w:t xml:space="preserve"> </w:t>
            </w:r>
            <w:r w:rsidRPr="001C0EA7">
              <w:rPr>
                <w:rFonts w:ascii="Mangal" w:hAnsi="Mangal" w:cs="Mangal"/>
                <w:cs/>
                <w:lang w:bidi="hi-IN"/>
              </w:rPr>
              <w:t>परम्परा</w:t>
            </w:r>
            <w:r>
              <w:t xml:space="preserve"> </w:t>
            </w:r>
            <w:r w:rsidRPr="001C0EA7">
              <w:rPr>
                <w:rFonts w:ascii="Mangal" w:hAnsi="Mangal" w:cs="Mangal"/>
                <w:cs/>
                <w:lang w:bidi="hi-IN"/>
              </w:rPr>
              <w:t>के</w:t>
            </w:r>
            <w:r>
              <w:t xml:space="preserve"> </w:t>
            </w:r>
            <w:r w:rsidRPr="001C0EA7">
              <w:rPr>
                <w:rFonts w:ascii="Mangal" w:hAnsi="Mangal" w:cs="Mangal"/>
                <w:cs/>
                <w:lang w:bidi="hi-IN"/>
              </w:rPr>
              <w:t>माध्यम</w:t>
            </w:r>
            <w:r>
              <w:t xml:space="preserve"> </w:t>
            </w:r>
            <w:r w:rsidRPr="001C0EA7">
              <w:rPr>
                <w:rFonts w:ascii="Mangal" w:hAnsi="Mangal" w:cs="Mangal"/>
                <w:cs/>
                <w:lang w:bidi="hi-IN"/>
              </w:rPr>
              <w:t>से</w:t>
            </w:r>
            <w:r>
              <w:t xml:space="preserve"> </w:t>
            </w:r>
            <w:r w:rsidRPr="001C0EA7">
              <w:rPr>
                <w:rFonts w:ascii="Mangal" w:hAnsi="Mangal" w:cs="Mangal"/>
                <w:cs/>
                <w:lang w:bidi="hi-IN"/>
              </w:rPr>
              <w:t>छात्रों</w:t>
            </w:r>
            <w:r>
              <w:t xml:space="preserve"> </w:t>
            </w:r>
            <w:r w:rsidRPr="001C0EA7">
              <w:rPr>
                <w:rFonts w:ascii="Mangal" w:hAnsi="Mangal" w:cs="Mangal"/>
                <w:cs/>
                <w:lang w:bidi="hi-IN"/>
              </w:rPr>
              <w:t>को</w:t>
            </w:r>
            <w:r>
              <w:t xml:space="preserve"> </w:t>
            </w:r>
            <w:r w:rsidRPr="001C0EA7">
              <w:rPr>
                <w:rFonts w:ascii="Mangal" w:hAnsi="Mangal" w:cs="Mangal"/>
                <w:cs/>
                <w:lang w:bidi="hi-IN"/>
              </w:rPr>
              <w:t>देशभक्ति</w:t>
            </w:r>
            <w:r>
              <w:t xml:space="preserve"> </w:t>
            </w:r>
            <w:r w:rsidRPr="001C0EA7">
              <w:rPr>
                <w:rFonts w:ascii="Mangal" w:hAnsi="Mangal" w:cs="Mangal"/>
                <w:cs/>
                <w:lang w:bidi="hi-IN"/>
              </w:rPr>
              <w:t>एवं</w:t>
            </w:r>
            <w:r>
              <w:t xml:space="preserve"> </w:t>
            </w:r>
            <w:r w:rsidRPr="001C0EA7">
              <w:rPr>
                <w:rFonts w:ascii="Mangal" w:hAnsi="Mangal" w:cs="Mangal"/>
                <w:cs/>
                <w:lang w:bidi="hi-IN"/>
              </w:rPr>
              <w:t>प्राचीन</w:t>
            </w:r>
            <w:r>
              <w:t xml:space="preserve"> </w:t>
            </w:r>
            <w:r w:rsidRPr="001C0EA7">
              <w:rPr>
                <w:rFonts w:ascii="Mangal" w:hAnsi="Mangal" w:cs="Mangal"/>
                <w:cs/>
                <w:lang w:bidi="hi-IN"/>
              </w:rPr>
              <w:t>भूतों</w:t>
            </w:r>
            <w:r>
              <w:t xml:space="preserve"> </w:t>
            </w:r>
            <w:r w:rsidRPr="001C0EA7">
              <w:rPr>
                <w:rFonts w:ascii="Mangal" w:hAnsi="Mangal" w:cs="Mangal"/>
                <w:cs/>
                <w:lang w:bidi="hi-IN"/>
              </w:rPr>
              <w:t>से</w:t>
            </w:r>
            <w:r>
              <w:t xml:space="preserve"> </w:t>
            </w:r>
            <w:r w:rsidRPr="001C0EA7">
              <w:rPr>
                <w:rFonts w:ascii="Mangal" w:hAnsi="Mangal" w:cs="Mangal"/>
                <w:cs/>
                <w:lang w:bidi="hi-IN"/>
              </w:rPr>
              <w:t>सीख</w:t>
            </w:r>
            <w:r>
              <w:t xml:space="preserve"> </w:t>
            </w:r>
            <w:r w:rsidRPr="001C0EA7">
              <w:rPr>
                <w:rFonts w:ascii="Mangal" w:hAnsi="Mangal" w:cs="Mangal"/>
                <w:cs/>
                <w:lang w:bidi="hi-IN"/>
              </w:rPr>
              <w:t>लेने</w:t>
            </w:r>
            <w:r>
              <w:t xml:space="preserve"> </w:t>
            </w:r>
            <w:r w:rsidRPr="001C0EA7">
              <w:rPr>
                <w:rFonts w:ascii="Mangal" w:hAnsi="Mangal" w:cs="Mangal"/>
                <w:cs/>
                <w:lang w:bidi="hi-IN"/>
              </w:rPr>
              <w:t>को</w:t>
            </w:r>
            <w:r>
              <w:t xml:space="preserve"> </w:t>
            </w:r>
            <w:r w:rsidRPr="001C0EA7">
              <w:rPr>
                <w:rFonts w:ascii="Mangal" w:hAnsi="Mangal" w:cs="Mangal"/>
                <w:cs/>
                <w:lang w:bidi="hi-IN"/>
              </w:rPr>
              <w:t>शिक्षा</w:t>
            </w:r>
            <w:r>
              <w:t xml:space="preserve"> </w:t>
            </w:r>
            <w:r w:rsidRPr="001C0EA7">
              <w:rPr>
                <w:rFonts w:ascii="Mangal" w:hAnsi="Mangal" w:cs="Mangal"/>
                <w:cs/>
                <w:lang w:bidi="hi-IN"/>
              </w:rPr>
              <w:t>इसमें</w:t>
            </w:r>
            <w:r>
              <w:t xml:space="preserve"> </w:t>
            </w:r>
            <w:r w:rsidRPr="001C0EA7">
              <w:rPr>
                <w:rFonts w:ascii="Mangal" w:hAnsi="Mangal" w:cs="Mangal"/>
                <w:cs/>
                <w:lang w:bidi="hi-IN"/>
              </w:rPr>
              <w:t>मिलती</w:t>
            </w:r>
            <w:r>
              <w:t xml:space="preserve"> </w:t>
            </w:r>
            <w:r w:rsidRPr="001C0EA7">
              <w:rPr>
                <w:rFonts w:ascii="Mangal" w:hAnsi="Mangal" w:cs="Mangal"/>
                <w:cs/>
                <w:lang w:bidi="hi-IN"/>
              </w:rPr>
              <w:t>है।</w:t>
            </w:r>
            <w:r>
              <w:t xml:space="preserve"> </w:t>
            </w:r>
          </w:p>
          <w:p w:rsidR="00CB7D00" w:rsidRPr="003100AD" w:rsidRDefault="00CB7D00" w:rsidP="00F6174B">
            <w:pPr>
              <w:spacing w:after="0" w:line="480" w:lineRule="auto"/>
              <w:ind w:left="360"/>
              <w:jc w:val="both"/>
              <w:rPr>
                <w:color w:val="000000"/>
                <w:sz w:val="24"/>
                <w:szCs w:val="24"/>
              </w:rPr>
            </w:pPr>
          </w:p>
        </w:tc>
      </w:tr>
      <w:tr w:rsidR="00CB7D00" w:rsidTr="00F6174B">
        <w:trPr>
          <w:cantSplit/>
          <w:tblHeader/>
        </w:trPr>
        <w:tc>
          <w:tcPr>
            <w:tcW w:w="9016" w:type="dxa"/>
            <w:gridSpan w:val="3"/>
            <w:tcBorders>
              <w:top w:val="single" w:sz="4" w:space="0" w:color="000000"/>
              <w:left w:val="single" w:sz="4" w:space="0" w:color="000000"/>
              <w:bottom w:val="single" w:sz="4" w:space="0" w:color="000000"/>
              <w:right w:val="single" w:sz="4" w:space="0" w:color="000000"/>
            </w:tcBorders>
          </w:tcPr>
          <w:p w:rsidR="00CB7D00" w:rsidRDefault="00CB7D00" w:rsidP="00F6174B">
            <w:pPr>
              <w:pStyle w:val="normal0"/>
              <w:jc w:val="center"/>
              <w:rPr>
                <w:b/>
                <w:sz w:val="24"/>
                <w:szCs w:val="24"/>
              </w:rPr>
            </w:pPr>
            <w:r>
              <w:rPr>
                <w:b/>
                <w:sz w:val="24"/>
                <w:szCs w:val="24"/>
              </w:rPr>
              <w:t>SEMESTER V</w:t>
            </w:r>
          </w:p>
        </w:tc>
      </w:tr>
      <w:tr w:rsidR="00CB7D00" w:rsidTr="00F6174B">
        <w:trPr>
          <w:cantSplit/>
          <w:tblHeader/>
        </w:trPr>
        <w:tc>
          <w:tcPr>
            <w:tcW w:w="1544" w:type="dxa"/>
            <w:tcBorders>
              <w:top w:val="single" w:sz="4" w:space="0" w:color="000000"/>
              <w:left w:val="single" w:sz="4" w:space="0" w:color="000000"/>
              <w:bottom w:val="single" w:sz="4" w:space="0" w:color="000000"/>
              <w:right w:val="single" w:sz="4" w:space="0" w:color="000000"/>
            </w:tcBorders>
            <w:vAlign w:val="center"/>
          </w:tcPr>
          <w:p w:rsidR="00CB7D00" w:rsidRDefault="00CB7D00" w:rsidP="00F6174B">
            <w:pPr>
              <w:pStyle w:val="normal0"/>
              <w:jc w:val="center"/>
              <w:rPr>
                <w:b/>
                <w:sz w:val="28"/>
                <w:szCs w:val="28"/>
              </w:rPr>
            </w:pPr>
            <w:r>
              <w:rPr>
                <w:b/>
                <w:sz w:val="28"/>
                <w:szCs w:val="28"/>
              </w:rPr>
              <w:t>Paper-I</w:t>
            </w:r>
          </w:p>
          <w:p w:rsidR="00CB7D00" w:rsidRDefault="00CB7D00" w:rsidP="00F6174B">
            <w:pPr>
              <w:pStyle w:val="normal0"/>
              <w:jc w:val="center"/>
              <w:rPr>
                <w:b/>
                <w:sz w:val="28"/>
                <w:szCs w:val="28"/>
              </w:rPr>
            </w:pPr>
          </w:p>
          <w:p w:rsidR="00CB7D00" w:rsidRDefault="00CB7D00" w:rsidP="00F6174B">
            <w:pPr>
              <w:pStyle w:val="normal0"/>
              <w:rPr>
                <w:b/>
                <w:sz w:val="28"/>
                <w:szCs w:val="28"/>
              </w:rPr>
            </w:pPr>
          </w:p>
        </w:tc>
        <w:tc>
          <w:tcPr>
            <w:tcW w:w="2487" w:type="dxa"/>
            <w:tcBorders>
              <w:top w:val="single" w:sz="4" w:space="0" w:color="000000"/>
              <w:left w:val="single" w:sz="4" w:space="0" w:color="000000"/>
              <w:bottom w:val="single" w:sz="4" w:space="0" w:color="000000"/>
              <w:right w:val="single" w:sz="4" w:space="0" w:color="000000"/>
            </w:tcBorders>
            <w:vAlign w:val="center"/>
          </w:tcPr>
          <w:p w:rsidR="00CB7D00" w:rsidRDefault="00CB7D00" w:rsidP="00F6174B">
            <w:pPr>
              <w:spacing w:line="276" w:lineRule="auto"/>
              <w:jc w:val="center"/>
            </w:pPr>
            <w:r>
              <w:t xml:space="preserve">Name of Paper- </w:t>
            </w:r>
            <w:r>
              <w:rPr>
                <w:rFonts w:ascii="Mangal" w:hAnsi="Mangal" w:cs="Mangal"/>
                <w:cs/>
                <w:lang w:bidi="hi-IN"/>
              </w:rPr>
              <w:t>वैदिकसाहित्यपरिचय</w:t>
            </w:r>
            <w:r>
              <w:t xml:space="preserve">:, </w:t>
            </w:r>
            <w:r>
              <w:rPr>
                <w:rFonts w:ascii="Mangal" w:hAnsi="Mangal" w:cs="Mangal"/>
                <w:cs/>
                <w:lang w:bidi="hi-IN"/>
              </w:rPr>
              <w:t>नाटकम्</w:t>
            </w:r>
            <w:r>
              <w:t xml:space="preserve"> </w:t>
            </w:r>
            <w:r>
              <w:rPr>
                <w:rFonts w:ascii="Mangal" w:hAnsi="Mangal" w:cs="Mangal"/>
                <w:cs/>
                <w:lang w:bidi="hi-IN"/>
              </w:rPr>
              <w:t>एवं</w:t>
            </w:r>
            <w:r>
              <w:t xml:space="preserve"> </w:t>
            </w:r>
            <w:r>
              <w:rPr>
                <w:rFonts w:ascii="Mangal" w:hAnsi="Mangal" w:cs="Mangal"/>
                <w:cs/>
                <w:lang w:bidi="hi-IN"/>
              </w:rPr>
              <w:t>व्याकरणम्</w:t>
            </w:r>
          </w:p>
          <w:p w:rsidR="00CB7D00" w:rsidRDefault="00CB7D00" w:rsidP="00F6174B">
            <w:pPr>
              <w:pStyle w:val="normal0"/>
              <w:jc w:val="center"/>
              <w:rPr>
                <w:b/>
                <w:sz w:val="28"/>
                <w:szCs w:val="28"/>
              </w:rPr>
            </w:pPr>
            <w:r>
              <w:rPr>
                <w:b/>
                <w:sz w:val="28"/>
                <w:szCs w:val="28"/>
              </w:rPr>
              <w:t xml:space="preserve">Sanskrit </w:t>
            </w:r>
          </w:p>
        </w:tc>
        <w:tc>
          <w:tcPr>
            <w:tcW w:w="4985" w:type="dxa"/>
            <w:tcBorders>
              <w:top w:val="single" w:sz="4" w:space="0" w:color="000000"/>
              <w:left w:val="single" w:sz="4" w:space="0" w:color="000000"/>
              <w:bottom w:val="single" w:sz="4" w:space="0" w:color="000000"/>
              <w:right w:val="single" w:sz="4" w:space="0" w:color="000000"/>
            </w:tcBorders>
          </w:tcPr>
          <w:p w:rsidR="00CB7D00" w:rsidRDefault="00CB7D00" w:rsidP="00F6174B">
            <w:pPr>
              <w:pStyle w:val="normal0"/>
              <w:spacing w:after="0"/>
              <w:rPr>
                <w:b/>
                <w:sz w:val="24"/>
                <w:szCs w:val="24"/>
              </w:rPr>
            </w:pPr>
            <w:r>
              <w:rPr>
                <w:b/>
                <w:sz w:val="24"/>
                <w:szCs w:val="24"/>
              </w:rPr>
              <w:t>Course Outcomes : After successfully completing this course, students will be able to</w:t>
            </w:r>
          </w:p>
          <w:p w:rsidR="00CB7D00" w:rsidRDefault="00CB7D00" w:rsidP="00927032">
            <w:pPr>
              <w:pStyle w:val="ListParagraph"/>
              <w:numPr>
                <w:ilvl w:val="0"/>
                <w:numId w:val="234"/>
              </w:numPr>
              <w:spacing w:after="0" w:line="240" w:lineRule="auto"/>
              <w:jc w:val="both"/>
            </w:pPr>
            <w:r w:rsidRPr="001C0EA7">
              <w:rPr>
                <w:rFonts w:ascii="Mangal" w:hAnsi="Mangal" w:cs="Mangal"/>
                <w:cs/>
                <w:lang w:bidi="hi-IN"/>
              </w:rPr>
              <w:t>काव्य</w:t>
            </w:r>
            <w:r>
              <w:t xml:space="preserve"> </w:t>
            </w:r>
            <w:r w:rsidRPr="001C0EA7">
              <w:rPr>
                <w:rFonts w:ascii="Mangal" w:hAnsi="Mangal" w:cs="Mangal"/>
                <w:cs/>
                <w:lang w:bidi="hi-IN"/>
              </w:rPr>
              <w:t>की</w:t>
            </w:r>
            <w:r>
              <w:t xml:space="preserve"> </w:t>
            </w:r>
            <w:r w:rsidRPr="001C0EA7">
              <w:rPr>
                <w:rFonts w:ascii="Mangal" w:hAnsi="Mangal" w:cs="Mangal"/>
                <w:cs/>
                <w:lang w:bidi="hi-IN"/>
              </w:rPr>
              <w:t>एक</w:t>
            </w:r>
            <w:r>
              <w:t xml:space="preserve"> </w:t>
            </w:r>
            <w:r w:rsidRPr="001C0EA7">
              <w:rPr>
                <w:rFonts w:ascii="Mangal" w:hAnsi="Mangal" w:cs="Mangal"/>
                <w:cs/>
                <w:lang w:bidi="hi-IN"/>
              </w:rPr>
              <w:t>विधा</w:t>
            </w:r>
            <w:r>
              <w:t xml:space="preserve"> </w:t>
            </w:r>
            <w:r w:rsidRPr="001C0EA7">
              <w:rPr>
                <w:rFonts w:ascii="Mangal" w:hAnsi="Mangal" w:cs="Mangal"/>
                <w:cs/>
                <w:lang w:bidi="hi-IN"/>
              </w:rPr>
              <w:t>नाट्यशास्त्र</w:t>
            </w:r>
            <w:r>
              <w:t xml:space="preserve"> </w:t>
            </w:r>
            <w:r w:rsidRPr="001C0EA7">
              <w:rPr>
                <w:rFonts w:ascii="Mangal" w:hAnsi="Mangal" w:cs="Mangal"/>
                <w:cs/>
                <w:lang w:bidi="hi-IN"/>
              </w:rPr>
              <w:t>है।</w:t>
            </w:r>
            <w:r>
              <w:t xml:space="preserve"> </w:t>
            </w:r>
            <w:r w:rsidRPr="001C0EA7">
              <w:rPr>
                <w:rFonts w:ascii="Mangal" w:hAnsi="Mangal" w:cs="Mangal"/>
                <w:cs/>
                <w:lang w:bidi="hi-IN"/>
              </w:rPr>
              <w:t>नाटक</w:t>
            </w:r>
            <w:r>
              <w:t xml:space="preserve"> </w:t>
            </w:r>
            <w:r w:rsidRPr="001C0EA7">
              <w:rPr>
                <w:rFonts w:ascii="Mangal" w:hAnsi="Mangal" w:cs="Mangal"/>
                <w:cs/>
                <w:lang w:bidi="hi-IN"/>
              </w:rPr>
              <w:t>भारतीय</w:t>
            </w:r>
            <w:r>
              <w:t xml:space="preserve"> </w:t>
            </w:r>
            <w:r w:rsidRPr="001C0EA7">
              <w:rPr>
                <w:rFonts w:ascii="Mangal" w:hAnsi="Mangal" w:cs="Mangal"/>
                <w:cs/>
                <w:lang w:bidi="hi-IN"/>
              </w:rPr>
              <w:t>समाज</w:t>
            </w:r>
            <w:r>
              <w:t xml:space="preserve"> </w:t>
            </w:r>
            <w:r w:rsidRPr="001C0EA7">
              <w:rPr>
                <w:rFonts w:ascii="Mangal" w:hAnsi="Mangal" w:cs="Mangal"/>
                <w:cs/>
                <w:lang w:bidi="hi-IN"/>
              </w:rPr>
              <w:t>में</w:t>
            </w:r>
            <w:r>
              <w:t xml:space="preserve"> </w:t>
            </w:r>
            <w:r w:rsidRPr="001C0EA7">
              <w:rPr>
                <w:rFonts w:ascii="Mangal" w:hAnsi="Mangal" w:cs="Mangal"/>
                <w:cs/>
                <w:lang w:bidi="hi-IN"/>
              </w:rPr>
              <w:t>चिन्तन</w:t>
            </w:r>
            <w:r>
              <w:t xml:space="preserve"> </w:t>
            </w:r>
            <w:r w:rsidRPr="001C0EA7">
              <w:rPr>
                <w:rFonts w:ascii="Mangal" w:hAnsi="Mangal" w:cs="Mangal"/>
                <w:cs/>
                <w:lang w:bidi="hi-IN"/>
              </w:rPr>
              <w:t>एवं</w:t>
            </w:r>
            <w:r>
              <w:t xml:space="preserve"> </w:t>
            </w:r>
            <w:r w:rsidRPr="001C0EA7">
              <w:rPr>
                <w:rFonts w:ascii="Mangal" w:hAnsi="Mangal" w:cs="Mangal"/>
                <w:cs/>
                <w:lang w:bidi="hi-IN"/>
              </w:rPr>
              <w:t>कला</w:t>
            </w:r>
            <w:r>
              <w:t xml:space="preserve"> </w:t>
            </w:r>
            <w:r w:rsidRPr="001C0EA7">
              <w:rPr>
                <w:rFonts w:ascii="Mangal" w:hAnsi="Mangal" w:cs="Mangal"/>
                <w:cs/>
                <w:lang w:bidi="hi-IN"/>
              </w:rPr>
              <w:t>का</w:t>
            </w:r>
            <w:r>
              <w:t xml:space="preserve"> </w:t>
            </w:r>
            <w:r w:rsidRPr="001C0EA7">
              <w:rPr>
                <w:rFonts w:ascii="Mangal" w:hAnsi="Mangal" w:cs="Mangal"/>
                <w:cs/>
                <w:lang w:bidi="hi-IN"/>
              </w:rPr>
              <w:t>एक</w:t>
            </w:r>
            <w:r>
              <w:t xml:space="preserve"> </w:t>
            </w:r>
            <w:r w:rsidRPr="001C0EA7">
              <w:rPr>
                <w:rFonts w:ascii="Mangal" w:hAnsi="Mangal" w:cs="Mangal"/>
                <w:cs/>
                <w:lang w:bidi="hi-IN"/>
              </w:rPr>
              <w:t>कौशल</w:t>
            </w:r>
            <w:r>
              <w:t xml:space="preserve"> </w:t>
            </w:r>
            <w:r w:rsidRPr="001C0EA7">
              <w:rPr>
                <w:rFonts w:ascii="Mangal" w:hAnsi="Mangal" w:cs="Mangal"/>
                <w:cs/>
                <w:lang w:bidi="hi-IN"/>
              </w:rPr>
              <w:t>रूप</w:t>
            </w:r>
            <w:r>
              <w:t xml:space="preserve"> </w:t>
            </w:r>
            <w:r w:rsidRPr="001C0EA7">
              <w:rPr>
                <w:rFonts w:ascii="Mangal" w:hAnsi="Mangal" w:cs="Mangal"/>
                <w:cs/>
                <w:lang w:bidi="hi-IN"/>
              </w:rPr>
              <w:t>है।</w:t>
            </w:r>
            <w:r>
              <w:t xml:space="preserve"> </w:t>
            </w:r>
            <w:r w:rsidRPr="001C0EA7">
              <w:rPr>
                <w:rFonts w:ascii="Mangal" w:hAnsi="Mangal" w:cs="Mangal"/>
                <w:cs/>
                <w:lang w:bidi="hi-IN"/>
              </w:rPr>
              <w:t>अभिज्ञानशाकुन्तलम्</w:t>
            </w:r>
            <w:r>
              <w:t xml:space="preserve"> </w:t>
            </w:r>
            <w:r w:rsidRPr="001C0EA7">
              <w:rPr>
                <w:rFonts w:ascii="Mangal" w:hAnsi="Mangal" w:cs="Mangal"/>
                <w:cs/>
                <w:lang w:bidi="hi-IN"/>
              </w:rPr>
              <w:t>कालिदास</w:t>
            </w:r>
            <w:r>
              <w:t xml:space="preserve"> </w:t>
            </w:r>
            <w:r w:rsidRPr="001C0EA7">
              <w:rPr>
                <w:rFonts w:ascii="Mangal" w:hAnsi="Mangal" w:cs="Mangal"/>
                <w:cs/>
                <w:lang w:bidi="hi-IN"/>
              </w:rPr>
              <w:t>विरचित</w:t>
            </w:r>
            <w:r>
              <w:t xml:space="preserve"> </w:t>
            </w:r>
            <w:r w:rsidRPr="001C0EA7">
              <w:rPr>
                <w:rFonts w:ascii="Mangal" w:hAnsi="Mangal" w:cs="Mangal"/>
                <w:cs/>
                <w:lang w:bidi="hi-IN"/>
              </w:rPr>
              <w:t>विश्व</w:t>
            </w:r>
            <w:r>
              <w:t xml:space="preserve"> </w:t>
            </w:r>
            <w:r w:rsidRPr="001C0EA7">
              <w:rPr>
                <w:rFonts w:ascii="Mangal" w:hAnsi="Mangal" w:cs="Mangal"/>
                <w:cs/>
                <w:lang w:bidi="hi-IN"/>
              </w:rPr>
              <w:t>प्रसिद्ध</w:t>
            </w:r>
            <w:r>
              <w:t xml:space="preserve"> </w:t>
            </w:r>
            <w:r w:rsidRPr="001C0EA7">
              <w:rPr>
                <w:rFonts w:ascii="Mangal" w:hAnsi="Mangal" w:cs="Mangal"/>
                <w:cs/>
                <w:lang w:bidi="hi-IN"/>
              </w:rPr>
              <w:t>नाटक</w:t>
            </w:r>
            <w:r>
              <w:t xml:space="preserve"> </w:t>
            </w:r>
            <w:r w:rsidRPr="001C0EA7">
              <w:rPr>
                <w:rFonts w:ascii="Mangal" w:hAnsi="Mangal" w:cs="Mangal"/>
                <w:cs/>
                <w:lang w:bidi="hi-IN"/>
              </w:rPr>
              <w:t>है।</w:t>
            </w:r>
            <w:r>
              <w:t xml:space="preserve"> </w:t>
            </w:r>
            <w:r w:rsidRPr="001C0EA7">
              <w:rPr>
                <w:rFonts w:ascii="Mangal" w:hAnsi="Mangal" w:cs="Mangal"/>
                <w:cs/>
                <w:lang w:bidi="hi-IN"/>
              </w:rPr>
              <w:t>इसमें</w:t>
            </w:r>
            <w:r>
              <w:t xml:space="preserve"> </w:t>
            </w:r>
            <w:r w:rsidRPr="001C0EA7">
              <w:rPr>
                <w:rFonts w:ascii="Mangal" w:hAnsi="Mangal" w:cs="Mangal"/>
                <w:cs/>
                <w:lang w:bidi="hi-IN"/>
              </w:rPr>
              <w:t>भारतीय</w:t>
            </w:r>
            <w:r>
              <w:t xml:space="preserve"> </w:t>
            </w:r>
            <w:r w:rsidRPr="001C0EA7">
              <w:rPr>
                <w:rFonts w:ascii="Mangal" w:hAnsi="Mangal" w:cs="Mangal"/>
                <w:cs/>
                <w:lang w:bidi="hi-IN"/>
              </w:rPr>
              <w:t>समाज</w:t>
            </w:r>
            <w:r>
              <w:t xml:space="preserve"> </w:t>
            </w:r>
            <w:r w:rsidRPr="001C0EA7">
              <w:rPr>
                <w:rFonts w:ascii="Mangal" w:hAnsi="Mangal" w:cs="Mangal"/>
                <w:cs/>
                <w:lang w:bidi="hi-IN"/>
              </w:rPr>
              <w:t>के</w:t>
            </w:r>
            <w:r>
              <w:t xml:space="preserve"> </w:t>
            </w:r>
            <w:r w:rsidRPr="001C0EA7">
              <w:rPr>
                <w:rFonts w:ascii="Mangal" w:hAnsi="Mangal" w:cs="Mangal"/>
                <w:cs/>
                <w:lang w:bidi="hi-IN"/>
              </w:rPr>
              <w:t>सभी</w:t>
            </w:r>
            <w:r>
              <w:t xml:space="preserve"> </w:t>
            </w:r>
            <w:r w:rsidRPr="001C0EA7">
              <w:rPr>
                <w:rFonts w:ascii="Mangal" w:hAnsi="Mangal" w:cs="Mangal"/>
                <w:cs/>
                <w:lang w:bidi="hi-IN"/>
              </w:rPr>
              <w:t>पहलुओं</w:t>
            </w:r>
            <w:r>
              <w:t xml:space="preserve"> </w:t>
            </w:r>
            <w:r w:rsidRPr="001C0EA7">
              <w:rPr>
                <w:rFonts w:ascii="Mangal" w:hAnsi="Mangal" w:cs="Mangal"/>
                <w:cs/>
                <w:lang w:bidi="hi-IN"/>
              </w:rPr>
              <w:t>पर</w:t>
            </w:r>
            <w:r>
              <w:t xml:space="preserve"> </w:t>
            </w:r>
            <w:r w:rsidRPr="001C0EA7">
              <w:rPr>
                <w:rFonts w:ascii="Mangal" w:hAnsi="Mangal" w:cs="Mangal"/>
                <w:cs/>
                <w:lang w:bidi="hi-IN"/>
              </w:rPr>
              <w:t>चिन्तन</w:t>
            </w:r>
            <w:r>
              <w:t xml:space="preserve"> </w:t>
            </w:r>
            <w:r w:rsidRPr="001C0EA7">
              <w:rPr>
                <w:rFonts w:ascii="Mangal" w:hAnsi="Mangal" w:cs="Mangal"/>
                <w:cs/>
                <w:lang w:bidi="hi-IN"/>
              </w:rPr>
              <w:t>किया</w:t>
            </w:r>
            <w:r>
              <w:t xml:space="preserve"> </w:t>
            </w:r>
            <w:r w:rsidRPr="001C0EA7">
              <w:rPr>
                <w:rFonts w:ascii="Mangal" w:hAnsi="Mangal" w:cs="Mangal"/>
                <w:cs/>
                <w:lang w:bidi="hi-IN"/>
              </w:rPr>
              <w:t>गया</w:t>
            </w:r>
            <w:r>
              <w:t xml:space="preserve"> </w:t>
            </w:r>
            <w:r w:rsidRPr="001C0EA7">
              <w:rPr>
                <w:rFonts w:ascii="Mangal" w:hAnsi="Mangal" w:cs="Mangal"/>
                <w:cs/>
                <w:lang w:bidi="hi-IN"/>
              </w:rPr>
              <w:t>है।</w:t>
            </w:r>
            <w:r>
              <w:t xml:space="preserve"> </w:t>
            </w:r>
          </w:p>
          <w:p w:rsidR="00CB7D00" w:rsidRPr="001C0EA7" w:rsidRDefault="00CB7D00" w:rsidP="00927032">
            <w:pPr>
              <w:pStyle w:val="ListParagraph"/>
              <w:numPr>
                <w:ilvl w:val="0"/>
                <w:numId w:val="234"/>
              </w:numPr>
              <w:spacing w:after="200" w:line="240" w:lineRule="auto"/>
              <w:jc w:val="both"/>
            </w:pPr>
            <w:r w:rsidRPr="001C0EA7">
              <w:rPr>
                <w:rFonts w:ascii="Mangal" w:hAnsi="Mangal" w:cs="Mangal"/>
                <w:cs/>
                <w:lang w:bidi="hi-IN"/>
              </w:rPr>
              <w:t>महाकवि</w:t>
            </w:r>
            <w:r>
              <w:t xml:space="preserve"> </w:t>
            </w:r>
            <w:r w:rsidRPr="001C0EA7">
              <w:rPr>
                <w:rFonts w:ascii="Mangal" w:hAnsi="Mangal" w:cs="Mangal"/>
                <w:cs/>
                <w:lang w:bidi="hi-IN"/>
              </w:rPr>
              <w:t>कालिदास</w:t>
            </w:r>
            <w:r>
              <w:t xml:space="preserve"> </w:t>
            </w:r>
            <w:r w:rsidRPr="001C0EA7">
              <w:rPr>
                <w:rFonts w:ascii="Mangal" w:hAnsi="Mangal" w:cs="Mangal"/>
                <w:cs/>
                <w:lang w:bidi="hi-IN"/>
              </w:rPr>
              <w:t>भारतीय</w:t>
            </w:r>
            <w:r>
              <w:t xml:space="preserve"> </w:t>
            </w:r>
            <w:r w:rsidRPr="001C0EA7">
              <w:rPr>
                <w:rFonts w:ascii="Mangal" w:hAnsi="Mangal" w:cs="Mangal"/>
                <w:cs/>
                <w:lang w:bidi="hi-IN"/>
              </w:rPr>
              <w:t>परम्परा</w:t>
            </w:r>
            <w:r>
              <w:t xml:space="preserve"> </w:t>
            </w:r>
            <w:r w:rsidRPr="001C0EA7">
              <w:rPr>
                <w:rFonts w:ascii="Mangal" w:hAnsi="Mangal" w:cs="Mangal"/>
                <w:cs/>
                <w:lang w:bidi="hi-IN"/>
              </w:rPr>
              <w:t>की</w:t>
            </w:r>
            <w:r>
              <w:t xml:space="preserve"> </w:t>
            </w:r>
            <w:r w:rsidRPr="001C0EA7">
              <w:rPr>
                <w:rFonts w:ascii="Mangal" w:hAnsi="Mangal" w:cs="Mangal"/>
                <w:cs/>
                <w:lang w:bidi="hi-IN"/>
              </w:rPr>
              <w:t>अमूल्य</w:t>
            </w:r>
            <w:r>
              <w:t xml:space="preserve"> </w:t>
            </w:r>
            <w:r w:rsidRPr="001C0EA7">
              <w:rPr>
                <w:rFonts w:ascii="Mangal" w:hAnsi="Mangal" w:cs="Mangal"/>
                <w:cs/>
                <w:lang w:bidi="hi-IN"/>
              </w:rPr>
              <w:t>धरोहर</w:t>
            </w:r>
            <w:r>
              <w:t xml:space="preserve"> </w:t>
            </w:r>
            <w:r w:rsidRPr="001C0EA7">
              <w:rPr>
                <w:rFonts w:ascii="Mangal" w:hAnsi="Mangal" w:cs="Mangal"/>
                <w:cs/>
                <w:lang w:bidi="hi-IN"/>
              </w:rPr>
              <w:t>है।</w:t>
            </w:r>
            <w:r>
              <w:t xml:space="preserve"> </w:t>
            </w:r>
            <w:r w:rsidRPr="001C0EA7">
              <w:rPr>
                <w:rFonts w:ascii="Mangal" w:hAnsi="Mangal" w:cs="Mangal"/>
                <w:cs/>
                <w:lang w:bidi="hi-IN"/>
              </w:rPr>
              <w:t>प्रस्तुत</w:t>
            </w:r>
            <w:r>
              <w:t xml:space="preserve"> </w:t>
            </w:r>
            <w:r w:rsidRPr="001C0EA7">
              <w:rPr>
                <w:rFonts w:ascii="Mangal" w:hAnsi="Mangal" w:cs="Mangal"/>
                <w:cs/>
                <w:lang w:bidi="hi-IN"/>
              </w:rPr>
              <w:t>घटक</w:t>
            </w:r>
            <w:r>
              <w:t xml:space="preserve"> </w:t>
            </w:r>
            <w:r w:rsidRPr="001C0EA7">
              <w:rPr>
                <w:rFonts w:ascii="Mangal" w:hAnsi="Mangal" w:cs="Mangal"/>
                <w:cs/>
                <w:lang w:bidi="hi-IN"/>
              </w:rPr>
              <w:t>में</w:t>
            </w:r>
            <w:r>
              <w:t xml:space="preserve"> </w:t>
            </w:r>
            <w:r w:rsidRPr="001C0EA7">
              <w:rPr>
                <w:rFonts w:ascii="Mangal" w:hAnsi="Mangal" w:cs="Mangal"/>
                <w:cs/>
                <w:lang w:bidi="hi-IN"/>
              </w:rPr>
              <w:t>कवि</w:t>
            </w:r>
            <w:r>
              <w:t xml:space="preserve"> </w:t>
            </w:r>
            <w:r w:rsidRPr="001C0EA7">
              <w:rPr>
                <w:rFonts w:ascii="Mangal" w:hAnsi="Mangal" w:cs="Mangal"/>
                <w:cs/>
                <w:lang w:bidi="hi-IN"/>
              </w:rPr>
              <w:t>का</w:t>
            </w:r>
            <w:r>
              <w:t xml:space="preserve"> </w:t>
            </w:r>
            <w:r w:rsidRPr="001C0EA7">
              <w:rPr>
                <w:rFonts w:ascii="Mangal" w:hAnsi="Mangal" w:cs="Mangal"/>
                <w:cs/>
                <w:lang w:bidi="hi-IN"/>
              </w:rPr>
              <w:t>काल</w:t>
            </w:r>
            <w:r>
              <w:t xml:space="preserve"> </w:t>
            </w:r>
            <w:r w:rsidRPr="001C0EA7">
              <w:rPr>
                <w:rFonts w:ascii="Mangal" w:hAnsi="Mangal" w:cs="Mangal"/>
                <w:cs/>
                <w:lang w:bidi="hi-IN"/>
              </w:rPr>
              <w:t>निर्णय</w:t>
            </w:r>
            <w:r>
              <w:t xml:space="preserve">, </w:t>
            </w:r>
            <w:r w:rsidRPr="001C0EA7">
              <w:rPr>
                <w:rFonts w:ascii="Mangal" w:hAnsi="Mangal" w:cs="Mangal"/>
                <w:cs/>
                <w:lang w:bidi="hi-IN"/>
              </w:rPr>
              <w:t>काव्य</w:t>
            </w:r>
            <w:r>
              <w:t xml:space="preserve"> </w:t>
            </w:r>
            <w:r w:rsidRPr="001C0EA7">
              <w:rPr>
                <w:rFonts w:ascii="Mangal" w:hAnsi="Mangal" w:cs="Mangal"/>
                <w:cs/>
                <w:lang w:bidi="hi-IN"/>
              </w:rPr>
              <w:t>शैली</w:t>
            </w:r>
            <w:r>
              <w:t xml:space="preserve"> </w:t>
            </w:r>
            <w:r w:rsidRPr="001C0EA7">
              <w:rPr>
                <w:rFonts w:ascii="Mangal" w:hAnsi="Mangal" w:cs="Mangal"/>
                <w:cs/>
                <w:lang w:bidi="hi-IN"/>
              </w:rPr>
              <w:t>एवं</w:t>
            </w:r>
            <w:r>
              <w:t xml:space="preserve"> </w:t>
            </w:r>
            <w:r w:rsidRPr="001C0EA7">
              <w:rPr>
                <w:rFonts w:ascii="Mangal" w:hAnsi="Mangal" w:cs="Mangal"/>
                <w:cs/>
                <w:lang w:bidi="hi-IN"/>
              </w:rPr>
              <w:t>नाट्य</w:t>
            </w:r>
            <w:r>
              <w:t xml:space="preserve"> </w:t>
            </w:r>
            <w:r w:rsidRPr="001C0EA7">
              <w:rPr>
                <w:rFonts w:ascii="Mangal" w:hAnsi="Mangal" w:cs="Mangal"/>
                <w:cs/>
                <w:lang w:bidi="hi-IN"/>
              </w:rPr>
              <w:t>शैली</w:t>
            </w:r>
            <w:r>
              <w:t xml:space="preserve"> </w:t>
            </w:r>
            <w:r w:rsidRPr="001C0EA7">
              <w:rPr>
                <w:rFonts w:ascii="Mangal" w:hAnsi="Mangal" w:cs="Mangal"/>
                <w:cs/>
                <w:lang w:bidi="hi-IN"/>
              </w:rPr>
              <w:t>से</w:t>
            </w:r>
            <w:r>
              <w:t xml:space="preserve"> </w:t>
            </w:r>
            <w:r w:rsidRPr="001C0EA7">
              <w:rPr>
                <w:rFonts w:ascii="Mangal" w:hAnsi="Mangal" w:cs="Mangal"/>
                <w:cs/>
                <w:lang w:bidi="hi-IN"/>
              </w:rPr>
              <w:t>छात्रों</w:t>
            </w:r>
            <w:r>
              <w:t xml:space="preserve"> </w:t>
            </w:r>
            <w:r w:rsidRPr="001C0EA7">
              <w:rPr>
                <w:rFonts w:ascii="Mangal" w:hAnsi="Mangal" w:cs="Mangal"/>
                <w:cs/>
                <w:lang w:bidi="hi-IN"/>
              </w:rPr>
              <w:t>को</w:t>
            </w:r>
            <w:r>
              <w:t xml:space="preserve"> </w:t>
            </w:r>
            <w:r w:rsidRPr="001C0EA7">
              <w:rPr>
                <w:rFonts w:ascii="Mangal" w:hAnsi="Mangal" w:cs="Mangal"/>
                <w:cs/>
                <w:lang w:bidi="hi-IN"/>
              </w:rPr>
              <w:t>परिचित</w:t>
            </w:r>
            <w:r>
              <w:t xml:space="preserve"> </w:t>
            </w:r>
            <w:r w:rsidRPr="001C0EA7">
              <w:rPr>
                <w:rFonts w:ascii="Mangal" w:hAnsi="Mangal" w:cs="Mangal"/>
                <w:cs/>
                <w:lang w:bidi="hi-IN"/>
              </w:rPr>
              <w:t>करवाया</w:t>
            </w:r>
            <w:r>
              <w:t xml:space="preserve"> </w:t>
            </w:r>
            <w:r w:rsidRPr="001C0EA7">
              <w:rPr>
                <w:rFonts w:ascii="Mangal" w:hAnsi="Mangal" w:cs="Mangal"/>
                <w:cs/>
                <w:lang w:bidi="hi-IN"/>
              </w:rPr>
              <w:t>जाता</w:t>
            </w:r>
            <w:r>
              <w:t xml:space="preserve"> </w:t>
            </w:r>
            <w:r w:rsidRPr="001C0EA7">
              <w:rPr>
                <w:rFonts w:ascii="Mangal" w:hAnsi="Mangal" w:cs="Mangal"/>
                <w:cs/>
                <w:lang w:bidi="hi-IN"/>
              </w:rPr>
              <w:t>है।</w:t>
            </w:r>
          </w:p>
          <w:p w:rsidR="00CB7D00" w:rsidRPr="00C302D5" w:rsidRDefault="00CB7D00" w:rsidP="00927032">
            <w:pPr>
              <w:pStyle w:val="ListParagraph"/>
              <w:numPr>
                <w:ilvl w:val="0"/>
                <w:numId w:val="234"/>
              </w:numPr>
              <w:spacing w:after="200" w:line="240" w:lineRule="auto"/>
              <w:jc w:val="both"/>
            </w:pPr>
            <w:r w:rsidRPr="001C0EA7">
              <w:rPr>
                <w:rFonts w:ascii="Mangal" w:hAnsi="Mangal" w:cs="Mangal"/>
                <w:cs/>
                <w:lang w:bidi="hi-IN"/>
              </w:rPr>
              <w:t>संस्कृत</w:t>
            </w:r>
            <w:r>
              <w:t xml:space="preserve"> </w:t>
            </w:r>
            <w:r w:rsidRPr="001C0EA7">
              <w:rPr>
                <w:rFonts w:ascii="Mangal" w:hAnsi="Mangal" w:cs="Mangal"/>
                <w:cs/>
                <w:lang w:bidi="hi-IN"/>
              </w:rPr>
              <w:t>साहित्य</w:t>
            </w:r>
            <w:r>
              <w:t xml:space="preserve"> </w:t>
            </w:r>
            <w:r w:rsidRPr="001C0EA7">
              <w:rPr>
                <w:rFonts w:ascii="Mangal" w:hAnsi="Mangal" w:cs="Mangal"/>
                <w:cs/>
                <w:lang w:bidi="hi-IN"/>
              </w:rPr>
              <w:t>अति</w:t>
            </w:r>
            <w:r>
              <w:t xml:space="preserve"> </w:t>
            </w:r>
            <w:r w:rsidRPr="001C0EA7">
              <w:rPr>
                <w:rFonts w:ascii="Mangal" w:hAnsi="Mangal" w:cs="Mangal"/>
                <w:cs/>
                <w:lang w:bidi="hi-IN"/>
              </w:rPr>
              <w:t>प्राचीन</w:t>
            </w:r>
            <w:r>
              <w:t xml:space="preserve"> </w:t>
            </w:r>
            <w:r w:rsidRPr="001C0EA7">
              <w:rPr>
                <w:rFonts w:ascii="Mangal" w:hAnsi="Mangal" w:cs="Mangal"/>
                <w:cs/>
                <w:lang w:bidi="hi-IN"/>
              </w:rPr>
              <w:t>एवं</w:t>
            </w:r>
            <w:r>
              <w:t xml:space="preserve"> </w:t>
            </w:r>
            <w:r w:rsidRPr="001C0EA7">
              <w:rPr>
                <w:rFonts w:ascii="Mangal" w:hAnsi="Mangal" w:cs="Mangal"/>
                <w:cs/>
                <w:lang w:bidi="hi-IN"/>
              </w:rPr>
              <w:t>विस्तृत</w:t>
            </w:r>
            <w:r>
              <w:t xml:space="preserve"> </w:t>
            </w:r>
            <w:r w:rsidRPr="001C0EA7">
              <w:rPr>
                <w:rFonts w:ascii="Mangal" w:hAnsi="Mangal" w:cs="Mangal"/>
                <w:cs/>
                <w:lang w:bidi="hi-IN"/>
              </w:rPr>
              <w:t>है।</w:t>
            </w:r>
            <w:r>
              <w:t xml:space="preserve"> </w:t>
            </w:r>
            <w:r w:rsidRPr="001C0EA7">
              <w:rPr>
                <w:rFonts w:ascii="Mangal" w:hAnsi="Mangal" w:cs="Mangal"/>
                <w:cs/>
                <w:lang w:bidi="hi-IN"/>
              </w:rPr>
              <w:t>संस्कृत</w:t>
            </w:r>
            <w:r>
              <w:t xml:space="preserve"> </w:t>
            </w:r>
            <w:r w:rsidRPr="001C0EA7">
              <w:rPr>
                <w:rFonts w:ascii="Mangal" w:hAnsi="Mangal" w:cs="Mangal"/>
                <w:cs/>
                <w:lang w:bidi="hi-IN"/>
              </w:rPr>
              <w:t>साहित्य</w:t>
            </w:r>
            <w:r>
              <w:t xml:space="preserve"> </w:t>
            </w:r>
            <w:r w:rsidRPr="001C0EA7">
              <w:rPr>
                <w:rFonts w:ascii="Mangal" w:hAnsi="Mangal" w:cs="Mangal"/>
                <w:cs/>
                <w:lang w:bidi="hi-IN"/>
              </w:rPr>
              <w:t>का</w:t>
            </w:r>
            <w:r>
              <w:t xml:space="preserve"> </w:t>
            </w:r>
            <w:r w:rsidRPr="001C0EA7">
              <w:rPr>
                <w:rFonts w:ascii="Mangal" w:hAnsi="Mangal" w:cs="Mangal"/>
                <w:cs/>
                <w:lang w:bidi="hi-IN"/>
              </w:rPr>
              <w:t>आरम्भ</w:t>
            </w:r>
            <w:r>
              <w:t xml:space="preserve"> </w:t>
            </w:r>
            <w:r w:rsidRPr="001C0EA7">
              <w:rPr>
                <w:rFonts w:ascii="Mangal" w:hAnsi="Mangal" w:cs="Mangal"/>
                <w:cs/>
                <w:lang w:bidi="hi-IN"/>
              </w:rPr>
              <w:t>वेदों</w:t>
            </w:r>
            <w:r>
              <w:t xml:space="preserve"> </w:t>
            </w:r>
            <w:r w:rsidRPr="001C0EA7">
              <w:rPr>
                <w:rFonts w:ascii="Mangal" w:hAnsi="Mangal" w:cs="Mangal"/>
                <w:cs/>
                <w:lang w:bidi="hi-IN"/>
              </w:rPr>
              <w:t>से</w:t>
            </w:r>
            <w:r>
              <w:t xml:space="preserve"> </w:t>
            </w:r>
            <w:r w:rsidRPr="001C0EA7">
              <w:rPr>
                <w:rFonts w:ascii="Mangal" w:hAnsi="Mangal" w:cs="Mangal"/>
                <w:cs/>
                <w:lang w:bidi="hi-IN"/>
              </w:rPr>
              <w:t>होता</w:t>
            </w:r>
            <w:r>
              <w:t xml:space="preserve"> </w:t>
            </w:r>
            <w:r w:rsidRPr="001C0EA7">
              <w:rPr>
                <w:rFonts w:ascii="Mangal" w:hAnsi="Mangal" w:cs="Mangal"/>
                <w:cs/>
                <w:lang w:bidi="hi-IN"/>
              </w:rPr>
              <w:t>हुआ</w:t>
            </w:r>
            <w:r>
              <w:t xml:space="preserve"> </w:t>
            </w:r>
            <w:r w:rsidRPr="001C0EA7">
              <w:rPr>
                <w:rFonts w:ascii="Mangal" w:hAnsi="Mangal" w:cs="Mangal"/>
                <w:cs/>
                <w:lang w:bidi="hi-IN"/>
              </w:rPr>
              <w:t>निरन्तर</w:t>
            </w:r>
            <w:r>
              <w:t xml:space="preserve"> </w:t>
            </w:r>
            <w:r w:rsidRPr="001C0EA7">
              <w:rPr>
                <w:rFonts w:ascii="Mangal" w:hAnsi="Mangal" w:cs="Mangal"/>
                <w:cs/>
                <w:lang w:bidi="hi-IN"/>
              </w:rPr>
              <w:t>गतिमान</w:t>
            </w:r>
            <w:r>
              <w:t xml:space="preserve"> </w:t>
            </w:r>
            <w:r w:rsidRPr="001C0EA7">
              <w:rPr>
                <w:rFonts w:ascii="Mangal" w:hAnsi="Mangal" w:cs="Mangal"/>
                <w:cs/>
                <w:lang w:bidi="hi-IN"/>
              </w:rPr>
              <w:t>है।</w:t>
            </w:r>
            <w:r>
              <w:t xml:space="preserve"> </w:t>
            </w:r>
            <w:r w:rsidRPr="001C0EA7">
              <w:rPr>
                <w:rFonts w:ascii="Mangal" w:hAnsi="Mangal" w:cs="Mangal"/>
                <w:cs/>
                <w:lang w:bidi="hi-IN"/>
              </w:rPr>
              <w:t>प्रस्तुत</w:t>
            </w:r>
            <w:r>
              <w:t xml:space="preserve"> </w:t>
            </w:r>
            <w:r w:rsidRPr="001C0EA7">
              <w:rPr>
                <w:rFonts w:ascii="Mangal" w:hAnsi="Mangal" w:cs="Mangal"/>
                <w:cs/>
                <w:lang w:bidi="hi-IN"/>
              </w:rPr>
              <w:t>घटक</w:t>
            </w:r>
            <w:r>
              <w:t xml:space="preserve"> </w:t>
            </w:r>
            <w:r w:rsidRPr="001C0EA7">
              <w:rPr>
                <w:rFonts w:ascii="Mangal" w:hAnsi="Mangal" w:cs="Mangal"/>
                <w:cs/>
                <w:lang w:bidi="hi-IN"/>
              </w:rPr>
              <w:t>में</w:t>
            </w:r>
            <w:r>
              <w:t xml:space="preserve"> </w:t>
            </w:r>
            <w:r w:rsidRPr="001C0EA7">
              <w:rPr>
                <w:rFonts w:ascii="Mangal" w:hAnsi="Mangal" w:cs="Mangal"/>
                <w:cs/>
                <w:lang w:bidi="hi-IN"/>
              </w:rPr>
              <w:t>छात्रों</w:t>
            </w:r>
            <w:r>
              <w:t xml:space="preserve"> </w:t>
            </w:r>
            <w:r w:rsidRPr="001C0EA7">
              <w:rPr>
                <w:rFonts w:ascii="Mangal" w:hAnsi="Mangal" w:cs="Mangal"/>
                <w:cs/>
                <w:lang w:bidi="hi-IN"/>
              </w:rPr>
              <w:t>को</w:t>
            </w:r>
            <w:r>
              <w:t xml:space="preserve"> </w:t>
            </w:r>
            <w:r w:rsidRPr="001C0EA7">
              <w:rPr>
                <w:rFonts w:ascii="Mangal" w:hAnsi="Mangal" w:cs="Mangal"/>
                <w:cs/>
                <w:lang w:bidi="hi-IN"/>
              </w:rPr>
              <w:t>वैदिक</w:t>
            </w:r>
            <w:r>
              <w:t xml:space="preserve"> </w:t>
            </w:r>
            <w:r w:rsidRPr="001C0EA7">
              <w:rPr>
                <w:rFonts w:ascii="Mangal" w:hAnsi="Mangal" w:cs="Mangal"/>
                <w:cs/>
                <w:lang w:bidi="hi-IN"/>
              </w:rPr>
              <w:t>साहित्य</w:t>
            </w:r>
            <w:r>
              <w:t xml:space="preserve"> </w:t>
            </w:r>
            <w:r w:rsidRPr="001C0EA7">
              <w:rPr>
                <w:rFonts w:ascii="Mangal" w:hAnsi="Mangal" w:cs="Mangal"/>
                <w:cs/>
                <w:lang w:bidi="hi-IN"/>
              </w:rPr>
              <w:t>से</w:t>
            </w:r>
            <w:r>
              <w:t xml:space="preserve"> </w:t>
            </w:r>
            <w:r w:rsidRPr="001C0EA7">
              <w:rPr>
                <w:rFonts w:ascii="Mangal" w:hAnsi="Mangal" w:cs="Mangal"/>
                <w:cs/>
                <w:lang w:bidi="hi-IN"/>
              </w:rPr>
              <w:t>परिचित</w:t>
            </w:r>
            <w:r>
              <w:t xml:space="preserve"> </w:t>
            </w:r>
            <w:r w:rsidRPr="001C0EA7">
              <w:rPr>
                <w:rFonts w:ascii="Mangal" w:hAnsi="Mangal" w:cs="Mangal"/>
                <w:cs/>
                <w:lang w:bidi="hi-IN"/>
              </w:rPr>
              <w:t>करवाया</w:t>
            </w:r>
            <w:r>
              <w:t xml:space="preserve"> </w:t>
            </w:r>
            <w:r w:rsidRPr="001C0EA7">
              <w:rPr>
                <w:rFonts w:ascii="Mangal" w:hAnsi="Mangal" w:cs="Mangal"/>
                <w:cs/>
                <w:lang w:bidi="hi-IN"/>
              </w:rPr>
              <w:t>जायेगा।</w:t>
            </w:r>
            <w:r>
              <w:t xml:space="preserve"> </w:t>
            </w:r>
          </w:p>
        </w:tc>
      </w:tr>
      <w:tr w:rsidR="00CB7D00" w:rsidTr="00F6174B">
        <w:trPr>
          <w:cantSplit/>
          <w:tblHeader/>
        </w:trPr>
        <w:tc>
          <w:tcPr>
            <w:tcW w:w="9016" w:type="dxa"/>
            <w:gridSpan w:val="3"/>
            <w:tcBorders>
              <w:top w:val="single" w:sz="4" w:space="0" w:color="000000"/>
              <w:left w:val="single" w:sz="4" w:space="0" w:color="000000"/>
              <w:bottom w:val="single" w:sz="4" w:space="0" w:color="000000"/>
              <w:right w:val="single" w:sz="4" w:space="0" w:color="000000"/>
            </w:tcBorders>
          </w:tcPr>
          <w:p w:rsidR="00CB7D00" w:rsidRPr="003100AD" w:rsidRDefault="00CB7D00" w:rsidP="00F6174B">
            <w:pPr>
              <w:pStyle w:val="normal0"/>
              <w:jc w:val="center"/>
              <w:rPr>
                <w:b/>
                <w:sz w:val="24"/>
                <w:szCs w:val="24"/>
              </w:rPr>
            </w:pPr>
            <w:r>
              <w:rPr>
                <w:b/>
                <w:sz w:val="24"/>
                <w:szCs w:val="24"/>
              </w:rPr>
              <w:t>SEMESTER VI</w:t>
            </w:r>
          </w:p>
        </w:tc>
      </w:tr>
      <w:tr w:rsidR="00CB7D00" w:rsidTr="00F6174B">
        <w:trPr>
          <w:cantSplit/>
          <w:tblHeader/>
        </w:trPr>
        <w:tc>
          <w:tcPr>
            <w:tcW w:w="1544" w:type="dxa"/>
            <w:tcBorders>
              <w:top w:val="single" w:sz="4" w:space="0" w:color="000000"/>
              <w:left w:val="single" w:sz="4" w:space="0" w:color="000000"/>
              <w:bottom w:val="single" w:sz="4" w:space="0" w:color="000000"/>
              <w:right w:val="single" w:sz="4" w:space="0" w:color="000000"/>
            </w:tcBorders>
            <w:vAlign w:val="center"/>
          </w:tcPr>
          <w:p w:rsidR="00CB7D00" w:rsidRDefault="00CB7D00" w:rsidP="00F6174B">
            <w:pPr>
              <w:pStyle w:val="normal0"/>
              <w:jc w:val="center"/>
              <w:rPr>
                <w:b/>
                <w:sz w:val="28"/>
                <w:szCs w:val="28"/>
              </w:rPr>
            </w:pPr>
            <w:r>
              <w:rPr>
                <w:b/>
                <w:sz w:val="28"/>
                <w:szCs w:val="28"/>
              </w:rPr>
              <w:lastRenderedPageBreak/>
              <w:t>Paper-I</w:t>
            </w:r>
          </w:p>
          <w:p w:rsidR="00CB7D00" w:rsidRDefault="00CB7D00" w:rsidP="00F6174B">
            <w:pPr>
              <w:pStyle w:val="normal0"/>
              <w:jc w:val="center"/>
              <w:rPr>
                <w:b/>
                <w:sz w:val="28"/>
                <w:szCs w:val="28"/>
              </w:rPr>
            </w:pPr>
          </w:p>
        </w:tc>
        <w:tc>
          <w:tcPr>
            <w:tcW w:w="2487" w:type="dxa"/>
            <w:tcBorders>
              <w:top w:val="single" w:sz="4" w:space="0" w:color="000000"/>
              <w:left w:val="single" w:sz="4" w:space="0" w:color="000000"/>
              <w:bottom w:val="single" w:sz="4" w:space="0" w:color="000000"/>
              <w:right w:val="single" w:sz="4" w:space="0" w:color="000000"/>
            </w:tcBorders>
            <w:vAlign w:val="center"/>
          </w:tcPr>
          <w:p w:rsidR="00CB7D00" w:rsidRDefault="00CB7D00" w:rsidP="00F6174B">
            <w:pPr>
              <w:pStyle w:val="normal0"/>
              <w:jc w:val="center"/>
              <w:rPr>
                <w:b/>
                <w:sz w:val="28"/>
                <w:szCs w:val="28"/>
              </w:rPr>
            </w:pPr>
          </w:p>
          <w:p w:rsidR="00CB7D00" w:rsidRDefault="00CB7D00" w:rsidP="00F6174B">
            <w:pPr>
              <w:pStyle w:val="normal0"/>
              <w:jc w:val="center"/>
              <w:rPr>
                <w:b/>
                <w:sz w:val="28"/>
                <w:szCs w:val="28"/>
              </w:rPr>
            </w:pPr>
          </w:p>
          <w:p w:rsidR="00CB7D00" w:rsidRDefault="00CB7D00" w:rsidP="00F6174B">
            <w:pPr>
              <w:pStyle w:val="normal0"/>
              <w:jc w:val="center"/>
              <w:rPr>
                <w:b/>
                <w:sz w:val="28"/>
                <w:szCs w:val="28"/>
              </w:rPr>
            </w:pPr>
          </w:p>
          <w:p w:rsidR="00CB7D00" w:rsidRDefault="00CB7D00" w:rsidP="00F6174B">
            <w:pPr>
              <w:pStyle w:val="normal0"/>
              <w:jc w:val="center"/>
              <w:rPr>
                <w:b/>
                <w:sz w:val="28"/>
                <w:szCs w:val="28"/>
              </w:rPr>
            </w:pPr>
          </w:p>
          <w:p w:rsidR="00CB7D00" w:rsidRDefault="00CB7D00" w:rsidP="00F6174B">
            <w:pPr>
              <w:spacing w:after="0" w:line="276" w:lineRule="auto"/>
              <w:jc w:val="center"/>
            </w:pPr>
            <w:r>
              <w:t>Course - Core Courses CC-6</w:t>
            </w:r>
          </w:p>
          <w:p w:rsidR="00CB7D00" w:rsidRDefault="00CB7D00" w:rsidP="00F6174B">
            <w:pPr>
              <w:spacing w:after="0" w:line="276" w:lineRule="auto"/>
              <w:jc w:val="center"/>
            </w:pPr>
            <w:r>
              <w:t>Paper- B23-SKT-601</w:t>
            </w:r>
          </w:p>
          <w:p w:rsidR="00CB7D00" w:rsidRDefault="00CB7D00" w:rsidP="00F6174B">
            <w:pPr>
              <w:spacing w:after="0" w:line="276" w:lineRule="auto"/>
              <w:jc w:val="center"/>
            </w:pPr>
            <w:r>
              <w:t xml:space="preserve">Name of Paper- </w:t>
            </w:r>
            <w:r>
              <w:rPr>
                <w:rFonts w:ascii="Mangal" w:hAnsi="Mangal" w:cs="Mangal"/>
                <w:cs/>
                <w:lang w:bidi="hi-IN"/>
              </w:rPr>
              <w:t>नाटकं</w:t>
            </w:r>
            <w:r>
              <w:t xml:space="preserve">, </w:t>
            </w:r>
            <w:r>
              <w:rPr>
                <w:rFonts w:ascii="Mangal" w:hAnsi="Mangal" w:cs="Mangal"/>
                <w:cs/>
                <w:lang w:bidi="hi-IN"/>
              </w:rPr>
              <w:t>लौकिकसाहित्यम्</w:t>
            </w:r>
            <w:r>
              <w:t xml:space="preserve"> </w:t>
            </w:r>
            <w:r>
              <w:rPr>
                <w:rFonts w:ascii="Mangal" w:hAnsi="Mangal" w:cs="Mangal"/>
                <w:cs/>
                <w:lang w:bidi="hi-IN"/>
              </w:rPr>
              <w:t>एवं</w:t>
            </w:r>
            <w:r>
              <w:t xml:space="preserve"> </w:t>
            </w:r>
            <w:r>
              <w:rPr>
                <w:rFonts w:ascii="Mangal" w:hAnsi="Mangal" w:cs="Mangal"/>
                <w:cs/>
                <w:lang w:bidi="hi-IN"/>
              </w:rPr>
              <w:t>व्याकरणम्</w:t>
            </w:r>
          </w:p>
          <w:p w:rsidR="00CB7D00" w:rsidRDefault="00CB7D00" w:rsidP="00F6174B">
            <w:pPr>
              <w:pStyle w:val="normal0"/>
              <w:spacing w:after="0"/>
              <w:jc w:val="center"/>
              <w:rPr>
                <w:b/>
                <w:sz w:val="28"/>
                <w:szCs w:val="28"/>
              </w:rPr>
            </w:pPr>
            <w:r>
              <w:rPr>
                <w:b/>
                <w:sz w:val="28"/>
                <w:szCs w:val="28"/>
              </w:rPr>
              <w:t xml:space="preserve">Sanskrit </w:t>
            </w:r>
          </w:p>
        </w:tc>
        <w:tc>
          <w:tcPr>
            <w:tcW w:w="4985" w:type="dxa"/>
            <w:tcBorders>
              <w:top w:val="single" w:sz="4" w:space="0" w:color="000000"/>
              <w:left w:val="single" w:sz="4" w:space="0" w:color="000000"/>
              <w:bottom w:val="single" w:sz="4" w:space="0" w:color="000000"/>
              <w:right w:val="single" w:sz="4" w:space="0" w:color="000000"/>
            </w:tcBorders>
          </w:tcPr>
          <w:p w:rsidR="00CB7D00" w:rsidRDefault="00CB7D00" w:rsidP="00F6174B">
            <w:pPr>
              <w:pStyle w:val="normal0"/>
              <w:rPr>
                <w:b/>
                <w:sz w:val="24"/>
                <w:szCs w:val="24"/>
              </w:rPr>
            </w:pPr>
            <w:r>
              <w:rPr>
                <w:b/>
                <w:sz w:val="24"/>
                <w:szCs w:val="24"/>
              </w:rPr>
              <w:t>Course Outcomes : After successfully completing this course, students will be able to</w:t>
            </w:r>
          </w:p>
          <w:p w:rsidR="00CB7D00" w:rsidRDefault="00CB7D00" w:rsidP="00927032">
            <w:pPr>
              <w:pStyle w:val="ListParagraph"/>
              <w:numPr>
                <w:ilvl w:val="0"/>
                <w:numId w:val="235"/>
              </w:numPr>
              <w:spacing w:after="0" w:line="276" w:lineRule="auto"/>
              <w:jc w:val="both"/>
            </w:pPr>
            <w:r w:rsidRPr="001C0EA7">
              <w:rPr>
                <w:rFonts w:ascii="Mangal" w:hAnsi="Mangal" w:cs="Mangal"/>
                <w:cs/>
                <w:lang w:bidi="hi-IN"/>
              </w:rPr>
              <w:t>काव्य</w:t>
            </w:r>
            <w:r>
              <w:t xml:space="preserve"> </w:t>
            </w:r>
            <w:r w:rsidRPr="001C0EA7">
              <w:rPr>
                <w:rFonts w:ascii="Mangal" w:hAnsi="Mangal" w:cs="Mangal"/>
                <w:cs/>
                <w:lang w:bidi="hi-IN"/>
              </w:rPr>
              <w:t>की</w:t>
            </w:r>
            <w:r>
              <w:t xml:space="preserve"> </w:t>
            </w:r>
            <w:r w:rsidRPr="001C0EA7">
              <w:rPr>
                <w:rFonts w:ascii="Mangal" w:hAnsi="Mangal" w:cs="Mangal"/>
                <w:cs/>
                <w:lang w:bidi="hi-IN"/>
              </w:rPr>
              <w:t>एक</w:t>
            </w:r>
            <w:r>
              <w:t xml:space="preserve"> </w:t>
            </w:r>
            <w:r w:rsidRPr="001C0EA7">
              <w:rPr>
                <w:rFonts w:ascii="Mangal" w:hAnsi="Mangal" w:cs="Mangal"/>
                <w:cs/>
                <w:lang w:bidi="hi-IN"/>
              </w:rPr>
              <w:t>विधा</w:t>
            </w:r>
            <w:r>
              <w:t xml:space="preserve"> </w:t>
            </w:r>
            <w:r w:rsidRPr="001C0EA7">
              <w:rPr>
                <w:rFonts w:ascii="Mangal" w:hAnsi="Mangal" w:cs="Mangal"/>
                <w:cs/>
                <w:lang w:bidi="hi-IN"/>
              </w:rPr>
              <w:t>नाट्यशास्त्र</w:t>
            </w:r>
            <w:r>
              <w:t xml:space="preserve"> </w:t>
            </w:r>
            <w:r w:rsidRPr="001C0EA7">
              <w:rPr>
                <w:rFonts w:ascii="Mangal" w:hAnsi="Mangal" w:cs="Mangal"/>
                <w:cs/>
                <w:lang w:bidi="hi-IN"/>
              </w:rPr>
              <w:t>है।</w:t>
            </w:r>
            <w:r>
              <w:t xml:space="preserve"> </w:t>
            </w:r>
            <w:r w:rsidRPr="001C0EA7">
              <w:rPr>
                <w:rFonts w:ascii="Mangal" w:hAnsi="Mangal" w:cs="Mangal"/>
                <w:cs/>
                <w:lang w:bidi="hi-IN"/>
              </w:rPr>
              <w:t>नाटक</w:t>
            </w:r>
            <w:r>
              <w:t xml:space="preserve"> </w:t>
            </w:r>
            <w:r w:rsidRPr="001C0EA7">
              <w:rPr>
                <w:rFonts w:ascii="Mangal" w:hAnsi="Mangal" w:cs="Mangal"/>
                <w:cs/>
                <w:lang w:bidi="hi-IN"/>
              </w:rPr>
              <w:t>भारतीय</w:t>
            </w:r>
            <w:r>
              <w:t xml:space="preserve"> </w:t>
            </w:r>
            <w:r w:rsidRPr="001C0EA7">
              <w:rPr>
                <w:rFonts w:ascii="Mangal" w:hAnsi="Mangal" w:cs="Mangal"/>
                <w:cs/>
                <w:lang w:bidi="hi-IN"/>
              </w:rPr>
              <w:t>समाज</w:t>
            </w:r>
            <w:r>
              <w:t xml:space="preserve"> </w:t>
            </w:r>
            <w:r w:rsidRPr="001C0EA7">
              <w:rPr>
                <w:rFonts w:ascii="Mangal" w:hAnsi="Mangal" w:cs="Mangal"/>
                <w:cs/>
                <w:lang w:bidi="hi-IN"/>
              </w:rPr>
              <w:t>में</w:t>
            </w:r>
            <w:r>
              <w:t xml:space="preserve"> </w:t>
            </w:r>
            <w:r w:rsidRPr="001C0EA7">
              <w:rPr>
                <w:rFonts w:ascii="Mangal" w:hAnsi="Mangal" w:cs="Mangal"/>
                <w:cs/>
                <w:lang w:bidi="hi-IN"/>
              </w:rPr>
              <w:t>चिन्तन</w:t>
            </w:r>
            <w:r>
              <w:t xml:space="preserve"> </w:t>
            </w:r>
            <w:r w:rsidRPr="001C0EA7">
              <w:rPr>
                <w:rFonts w:ascii="Mangal" w:hAnsi="Mangal" w:cs="Mangal"/>
                <w:cs/>
                <w:lang w:bidi="hi-IN"/>
              </w:rPr>
              <w:t>एवं</w:t>
            </w:r>
            <w:r>
              <w:t xml:space="preserve"> </w:t>
            </w:r>
            <w:r w:rsidRPr="001C0EA7">
              <w:rPr>
                <w:rFonts w:ascii="Mangal" w:hAnsi="Mangal" w:cs="Mangal"/>
                <w:cs/>
                <w:lang w:bidi="hi-IN"/>
              </w:rPr>
              <w:t>कला</w:t>
            </w:r>
            <w:r>
              <w:t xml:space="preserve"> </w:t>
            </w:r>
            <w:r w:rsidRPr="001C0EA7">
              <w:rPr>
                <w:rFonts w:ascii="Mangal" w:hAnsi="Mangal" w:cs="Mangal"/>
                <w:cs/>
                <w:lang w:bidi="hi-IN"/>
              </w:rPr>
              <w:t>का</w:t>
            </w:r>
            <w:r>
              <w:t xml:space="preserve"> </w:t>
            </w:r>
            <w:r w:rsidRPr="001C0EA7">
              <w:rPr>
                <w:rFonts w:ascii="Mangal" w:hAnsi="Mangal" w:cs="Mangal"/>
                <w:cs/>
                <w:lang w:bidi="hi-IN"/>
              </w:rPr>
              <w:t>एक</w:t>
            </w:r>
            <w:r>
              <w:t xml:space="preserve"> </w:t>
            </w:r>
            <w:r w:rsidRPr="001C0EA7">
              <w:rPr>
                <w:rFonts w:ascii="Mangal" w:hAnsi="Mangal" w:cs="Mangal"/>
                <w:cs/>
                <w:lang w:bidi="hi-IN"/>
              </w:rPr>
              <w:t>कौशल</w:t>
            </w:r>
            <w:r>
              <w:t xml:space="preserve"> </w:t>
            </w:r>
            <w:r w:rsidRPr="001C0EA7">
              <w:rPr>
                <w:rFonts w:ascii="Mangal" w:hAnsi="Mangal" w:cs="Mangal"/>
                <w:cs/>
                <w:lang w:bidi="hi-IN"/>
              </w:rPr>
              <w:t>रूप</w:t>
            </w:r>
            <w:r>
              <w:t xml:space="preserve"> </w:t>
            </w:r>
            <w:r w:rsidRPr="001C0EA7">
              <w:rPr>
                <w:rFonts w:ascii="Mangal" w:hAnsi="Mangal" w:cs="Mangal"/>
                <w:cs/>
                <w:lang w:bidi="hi-IN"/>
              </w:rPr>
              <w:t>है।</w:t>
            </w:r>
            <w:r>
              <w:t xml:space="preserve"> </w:t>
            </w:r>
            <w:r w:rsidRPr="001C0EA7">
              <w:rPr>
                <w:rFonts w:ascii="Mangal" w:hAnsi="Mangal" w:cs="Mangal"/>
                <w:cs/>
                <w:lang w:bidi="hi-IN"/>
              </w:rPr>
              <w:t>अभिज्ञानशाकुन्तलम्</w:t>
            </w:r>
            <w:r>
              <w:t xml:space="preserve"> </w:t>
            </w:r>
            <w:r w:rsidRPr="001C0EA7">
              <w:rPr>
                <w:rFonts w:ascii="Mangal" w:hAnsi="Mangal" w:cs="Mangal"/>
                <w:cs/>
                <w:lang w:bidi="hi-IN"/>
              </w:rPr>
              <w:t>कालिदास</w:t>
            </w:r>
            <w:r>
              <w:t xml:space="preserve"> </w:t>
            </w:r>
            <w:r w:rsidRPr="001C0EA7">
              <w:rPr>
                <w:rFonts w:ascii="Mangal" w:hAnsi="Mangal" w:cs="Mangal"/>
                <w:cs/>
                <w:lang w:bidi="hi-IN"/>
              </w:rPr>
              <w:t>विरचित</w:t>
            </w:r>
            <w:r>
              <w:t xml:space="preserve"> </w:t>
            </w:r>
            <w:r w:rsidRPr="001C0EA7">
              <w:rPr>
                <w:rFonts w:ascii="Mangal" w:hAnsi="Mangal" w:cs="Mangal"/>
                <w:cs/>
                <w:lang w:bidi="hi-IN"/>
              </w:rPr>
              <w:t>विश्व</w:t>
            </w:r>
            <w:r>
              <w:t xml:space="preserve"> </w:t>
            </w:r>
            <w:r w:rsidRPr="001C0EA7">
              <w:rPr>
                <w:rFonts w:ascii="Mangal" w:hAnsi="Mangal" w:cs="Mangal"/>
                <w:cs/>
                <w:lang w:bidi="hi-IN"/>
              </w:rPr>
              <w:t>प्रसिद्ध</w:t>
            </w:r>
            <w:r>
              <w:t xml:space="preserve"> </w:t>
            </w:r>
            <w:r w:rsidRPr="001C0EA7">
              <w:rPr>
                <w:rFonts w:ascii="Mangal" w:hAnsi="Mangal" w:cs="Mangal"/>
                <w:cs/>
                <w:lang w:bidi="hi-IN"/>
              </w:rPr>
              <w:t>नाटक</w:t>
            </w:r>
            <w:r>
              <w:t xml:space="preserve"> </w:t>
            </w:r>
            <w:r w:rsidRPr="001C0EA7">
              <w:rPr>
                <w:rFonts w:ascii="Mangal" w:hAnsi="Mangal" w:cs="Mangal"/>
                <w:cs/>
                <w:lang w:bidi="hi-IN"/>
              </w:rPr>
              <w:t>है।</w:t>
            </w:r>
            <w:r>
              <w:t xml:space="preserve"> </w:t>
            </w:r>
            <w:r w:rsidRPr="001C0EA7">
              <w:rPr>
                <w:rFonts w:ascii="Mangal" w:hAnsi="Mangal" w:cs="Mangal"/>
                <w:cs/>
                <w:lang w:bidi="hi-IN"/>
              </w:rPr>
              <w:t>इसमें</w:t>
            </w:r>
            <w:r>
              <w:t xml:space="preserve"> </w:t>
            </w:r>
            <w:r w:rsidRPr="001C0EA7">
              <w:rPr>
                <w:rFonts w:ascii="Mangal" w:hAnsi="Mangal" w:cs="Mangal"/>
                <w:cs/>
                <w:lang w:bidi="hi-IN"/>
              </w:rPr>
              <w:t>भारतीय</w:t>
            </w:r>
            <w:r>
              <w:t xml:space="preserve"> </w:t>
            </w:r>
            <w:r w:rsidRPr="001C0EA7">
              <w:rPr>
                <w:rFonts w:ascii="Mangal" w:hAnsi="Mangal" w:cs="Mangal"/>
                <w:cs/>
                <w:lang w:bidi="hi-IN"/>
              </w:rPr>
              <w:t>समाज</w:t>
            </w:r>
            <w:r>
              <w:t xml:space="preserve"> </w:t>
            </w:r>
            <w:r w:rsidRPr="001C0EA7">
              <w:rPr>
                <w:rFonts w:ascii="Mangal" w:hAnsi="Mangal" w:cs="Mangal"/>
                <w:cs/>
                <w:lang w:bidi="hi-IN"/>
              </w:rPr>
              <w:t>के</w:t>
            </w:r>
            <w:r>
              <w:t xml:space="preserve"> </w:t>
            </w:r>
            <w:r w:rsidRPr="001C0EA7">
              <w:rPr>
                <w:rFonts w:ascii="Mangal" w:hAnsi="Mangal" w:cs="Mangal"/>
                <w:cs/>
                <w:lang w:bidi="hi-IN"/>
              </w:rPr>
              <w:t>सभी</w:t>
            </w:r>
            <w:r>
              <w:t xml:space="preserve"> </w:t>
            </w:r>
            <w:r w:rsidRPr="001C0EA7">
              <w:rPr>
                <w:rFonts w:ascii="Mangal" w:hAnsi="Mangal" w:cs="Mangal"/>
                <w:cs/>
                <w:lang w:bidi="hi-IN"/>
              </w:rPr>
              <w:t>पहलुओं</w:t>
            </w:r>
            <w:r>
              <w:t xml:space="preserve"> </w:t>
            </w:r>
            <w:r w:rsidRPr="001C0EA7">
              <w:rPr>
                <w:rFonts w:ascii="Mangal" w:hAnsi="Mangal" w:cs="Mangal"/>
                <w:cs/>
                <w:lang w:bidi="hi-IN"/>
              </w:rPr>
              <w:t>पर</w:t>
            </w:r>
            <w:r>
              <w:t xml:space="preserve"> </w:t>
            </w:r>
            <w:r w:rsidRPr="001C0EA7">
              <w:rPr>
                <w:rFonts w:ascii="Mangal" w:hAnsi="Mangal" w:cs="Mangal"/>
                <w:cs/>
                <w:lang w:bidi="hi-IN"/>
              </w:rPr>
              <w:t>चिन्तन</w:t>
            </w:r>
            <w:r>
              <w:t xml:space="preserve"> </w:t>
            </w:r>
            <w:r w:rsidRPr="001C0EA7">
              <w:rPr>
                <w:rFonts w:ascii="Mangal" w:hAnsi="Mangal" w:cs="Mangal"/>
                <w:cs/>
                <w:lang w:bidi="hi-IN"/>
              </w:rPr>
              <w:t>किया</w:t>
            </w:r>
            <w:r>
              <w:t xml:space="preserve"> </w:t>
            </w:r>
            <w:r w:rsidRPr="001C0EA7">
              <w:rPr>
                <w:rFonts w:ascii="Mangal" w:hAnsi="Mangal" w:cs="Mangal"/>
                <w:cs/>
                <w:lang w:bidi="hi-IN"/>
              </w:rPr>
              <w:t>गया</w:t>
            </w:r>
            <w:r>
              <w:t xml:space="preserve"> </w:t>
            </w:r>
            <w:r w:rsidRPr="001C0EA7">
              <w:rPr>
                <w:rFonts w:ascii="Mangal" w:hAnsi="Mangal" w:cs="Mangal"/>
                <w:cs/>
                <w:lang w:bidi="hi-IN"/>
              </w:rPr>
              <w:t>है।</w:t>
            </w:r>
            <w:r>
              <w:t xml:space="preserve"> </w:t>
            </w:r>
          </w:p>
          <w:p w:rsidR="00CB7D00" w:rsidRPr="001C0EA7" w:rsidRDefault="00CB7D00" w:rsidP="00927032">
            <w:pPr>
              <w:pStyle w:val="ListParagraph"/>
              <w:numPr>
                <w:ilvl w:val="0"/>
                <w:numId w:val="235"/>
              </w:numPr>
              <w:spacing w:after="0" w:line="276" w:lineRule="auto"/>
              <w:jc w:val="both"/>
            </w:pPr>
            <w:r w:rsidRPr="001C0EA7">
              <w:rPr>
                <w:rFonts w:ascii="Mangal" w:hAnsi="Mangal" w:cs="Mangal"/>
                <w:cs/>
                <w:lang w:bidi="hi-IN"/>
              </w:rPr>
              <w:t>महाकवि</w:t>
            </w:r>
            <w:r>
              <w:t xml:space="preserve"> </w:t>
            </w:r>
            <w:r w:rsidRPr="001C0EA7">
              <w:rPr>
                <w:rFonts w:ascii="Mangal" w:hAnsi="Mangal" w:cs="Mangal"/>
                <w:cs/>
                <w:lang w:bidi="hi-IN"/>
              </w:rPr>
              <w:t>कालिदास</w:t>
            </w:r>
            <w:r>
              <w:t xml:space="preserve"> </w:t>
            </w:r>
            <w:r w:rsidRPr="001C0EA7">
              <w:rPr>
                <w:rFonts w:ascii="Mangal" w:hAnsi="Mangal" w:cs="Mangal"/>
                <w:cs/>
                <w:lang w:bidi="hi-IN"/>
              </w:rPr>
              <w:t>भारतीय</w:t>
            </w:r>
            <w:r>
              <w:t xml:space="preserve"> </w:t>
            </w:r>
            <w:r w:rsidRPr="001C0EA7">
              <w:rPr>
                <w:rFonts w:ascii="Mangal" w:hAnsi="Mangal" w:cs="Mangal"/>
                <w:cs/>
                <w:lang w:bidi="hi-IN"/>
              </w:rPr>
              <w:t>परम्परा</w:t>
            </w:r>
            <w:r>
              <w:t xml:space="preserve"> </w:t>
            </w:r>
            <w:r w:rsidRPr="001C0EA7">
              <w:rPr>
                <w:rFonts w:ascii="Mangal" w:hAnsi="Mangal" w:cs="Mangal"/>
                <w:cs/>
                <w:lang w:bidi="hi-IN"/>
              </w:rPr>
              <w:t>की</w:t>
            </w:r>
            <w:r>
              <w:t xml:space="preserve"> </w:t>
            </w:r>
            <w:r w:rsidRPr="001C0EA7">
              <w:rPr>
                <w:rFonts w:ascii="Mangal" w:hAnsi="Mangal" w:cs="Mangal"/>
                <w:cs/>
                <w:lang w:bidi="hi-IN"/>
              </w:rPr>
              <w:t>अमूल्य</w:t>
            </w:r>
            <w:r>
              <w:t xml:space="preserve"> </w:t>
            </w:r>
            <w:r w:rsidRPr="001C0EA7">
              <w:rPr>
                <w:rFonts w:ascii="Mangal" w:hAnsi="Mangal" w:cs="Mangal"/>
                <w:cs/>
                <w:lang w:bidi="hi-IN"/>
              </w:rPr>
              <w:t>धरोहर</w:t>
            </w:r>
            <w:r>
              <w:t xml:space="preserve"> </w:t>
            </w:r>
            <w:r w:rsidRPr="001C0EA7">
              <w:rPr>
                <w:rFonts w:ascii="Mangal" w:hAnsi="Mangal" w:cs="Mangal"/>
                <w:cs/>
                <w:lang w:bidi="hi-IN"/>
              </w:rPr>
              <w:t>है।</w:t>
            </w:r>
            <w:r>
              <w:t xml:space="preserve"> </w:t>
            </w:r>
            <w:r w:rsidRPr="001C0EA7">
              <w:rPr>
                <w:rFonts w:ascii="Mangal" w:hAnsi="Mangal" w:cs="Mangal"/>
                <w:cs/>
                <w:lang w:bidi="hi-IN"/>
              </w:rPr>
              <w:t>प्रस्तुत</w:t>
            </w:r>
            <w:r>
              <w:t xml:space="preserve"> </w:t>
            </w:r>
            <w:r w:rsidRPr="001C0EA7">
              <w:rPr>
                <w:rFonts w:ascii="Mangal" w:hAnsi="Mangal" w:cs="Mangal"/>
                <w:cs/>
                <w:lang w:bidi="hi-IN"/>
              </w:rPr>
              <w:t>घटक</w:t>
            </w:r>
            <w:r>
              <w:t xml:space="preserve"> </w:t>
            </w:r>
            <w:r w:rsidRPr="001C0EA7">
              <w:rPr>
                <w:rFonts w:ascii="Mangal" w:hAnsi="Mangal" w:cs="Mangal"/>
                <w:cs/>
                <w:lang w:bidi="hi-IN"/>
              </w:rPr>
              <w:t>में</w:t>
            </w:r>
            <w:r>
              <w:t xml:space="preserve"> </w:t>
            </w:r>
            <w:r w:rsidRPr="001C0EA7">
              <w:rPr>
                <w:rFonts w:ascii="Mangal" w:hAnsi="Mangal" w:cs="Mangal"/>
                <w:cs/>
                <w:lang w:bidi="hi-IN"/>
              </w:rPr>
              <w:t>कवि</w:t>
            </w:r>
            <w:r>
              <w:t xml:space="preserve"> </w:t>
            </w:r>
            <w:r w:rsidRPr="001C0EA7">
              <w:rPr>
                <w:rFonts w:ascii="Mangal" w:hAnsi="Mangal" w:cs="Mangal"/>
                <w:cs/>
                <w:lang w:bidi="hi-IN"/>
              </w:rPr>
              <w:t>का</w:t>
            </w:r>
            <w:r>
              <w:t xml:space="preserve"> </w:t>
            </w:r>
            <w:r w:rsidRPr="001C0EA7">
              <w:rPr>
                <w:rFonts w:ascii="Mangal" w:hAnsi="Mangal" w:cs="Mangal"/>
                <w:cs/>
                <w:lang w:bidi="hi-IN"/>
              </w:rPr>
              <w:t>काल</w:t>
            </w:r>
            <w:r>
              <w:t xml:space="preserve"> </w:t>
            </w:r>
            <w:r w:rsidRPr="001C0EA7">
              <w:rPr>
                <w:rFonts w:ascii="Mangal" w:hAnsi="Mangal" w:cs="Mangal"/>
                <w:cs/>
                <w:lang w:bidi="hi-IN"/>
              </w:rPr>
              <w:t>निर्णय</w:t>
            </w:r>
            <w:r>
              <w:t xml:space="preserve">, </w:t>
            </w:r>
            <w:r w:rsidRPr="001C0EA7">
              <w:rPr>
                <w:rFonts w:ascii="Mangal" w:hAnsi="Mangal" w:cs="Mangal"/>
                <w:cs/>
                <w:lang w:bidi="hi-IN"/>
              </w:rPr>
              <w:t>काव्य</w:t>
            </w:r>
            <w:r>
              <w:t xml:space="preserve"> </w:t>
            </w:r>
            <w:r w:rsidRPr="001C0EA7">
              <w:rPr>
                <w:rFonts w:ascii="Mangal" w:hAnsi="Mangal" w:cs="Mangal"/>
                <w:cs/>
                <w:lang w:bidi="hi-IN"/>
              </w:rPr>
              <w:t>शैली</w:t>
            </w:r>
            <w:r>
              <w:t xml:space="preserve"> </w:t>
            </w:r>
            <w:r w:rsidRPr="001C0EA7">
              <w:rPr>
                <w:rFonts w:ascii="Mangal" w:hAnsi="Mangal" w:cs="Mangal"/>
                <w:cs/>
                <w:lang w:bidi="hi-IN"/>
              </w:rPr>
              <w:t>एवं</w:t>
            </w:r>
            <w:r>
              <w:t xml:space="preserve"> </w:t>
            </w:r>
            <w:r w:rsidRPr="001C0EA7">
              <w:rPr>
                <w:rFonts w:ascii="Mangal" w:hAnsi="Mangal" w:cs="Mangal"/>
                <w:cs/>
                <w:lang w:bidi="hi-IN"/>
              </w:rPr>
              <w:t>नाट्य</w:t>
            </w:r>
            <w:r>
              <w:t xml:space="preserve"> </w:t>
            </w:r>
            <w:r w:rsidRPr="001C0EA7">
              <w:rPr>
                <w:rFonts w:ascii="Mangal" w:hAnsi="Mangal" w:cs="Mangal"/>
                <w:cs/>
                <w:lang w:bidi="hi-IN"/>
              </w:rPr>
              <w:t>शैली</w:t>
            </w:r>
            <w:r>
              <w:t xml:space="preserve"> </w:t>
            </w:r>
            <w:r w:rsidRPr="001C0EA7">
              <w:rPr>
                <w:rFonts w:ascii="Mangal" w:hAnsi="Mangal" w:cs="Mangal"/>
                <w:cs/>
                <w:lang w:bidi="hi-IN"/>
              </w:rPr>
              <w:t>से</w:t>
            </w:r>
            <w:r>
              <w:t xml:space="preserve"> </w:t>
            </w:r>
            <w:r w:rsidRPr="001C0EA7">
              <w:rPr>
                <w:rFonts w:ascii="Mangal" w:hAnsi="Mangal" w:cs="Mangal"/>
                <w:cs/>
                <w:lang w:bidi="hi-IN"/>
              </w:rPr>
              <w:t>छात्रों</w:t>
            </w:r>
            <w:r>
              <w:t xml:space="preserve"> </w:t>
            </w:r>
            <w:r w:rsidRPr="001C0EA7">
              <w:rPr>
                <w:rFonts w:ascii="Mangal" w:hAnsi="Mangal" w:cs="Mangal"/>
                <w:cs/>
                <w:lang w:bidi="hi-IN"/>
              </w:rPr>
              <w:t>को</w:t>
            </w:r>
            <w:r>
              <w:t xml:space="preserve"> </w:t>
            </w:r>
            <w:r w:rsidRPr="001C0EA7">
              <w:rPr>
                <w:rFonts w:ascii="Mangal" w:hAnsi="Mangal" w:cs="Mangal"/>
                <w:cs/>
                <w:lang w:bidi="hi-IN"/>
              </w:rPr>
              <w:t>परिचित</w:t>
            </w:r>
            <w:r>
              <w:t xml:space="preserve"> </w:t>
            </w:r>
            <w:r w:rsidRPr="001C0EA7">
              <w:rPr>
                <w:rFonts w:ascii="Mangal" w:hAnsi="Mangal" w:cs="Mangal"/>
                <w:cs/>
                <w:lang w:bidi="hi-IN"/>
              </w:rPr>
              <w:t>करवाया</w:t>
            </w:r>
            <w:r>
              <w:t xml:space="preserve"> </w:t>
            </w:r>
            <w:r w:rsidRPr="001C0EA7">
              <w:rPr>
                <w:rFonts w:ascii="Mangal" w:hAnsi="Mangal" w:cs="Mangal"/>
                <w:cs/>
                <w:lang w:bidi="hi-IN"/>
              </w:rPr>
              <w:t>जाता</w:t>
            </w:r>
            <w:r>
              <w:t xml:space="preserve"> </w:t>
            </w:r>
            <w:r w:rsidRPr="001C0EA7">
              <w:rPr>
                <w:rFonts w:ascii="Mangal" w:hAnsi="Mangal" w:cs="Mangal"/>
                <w:cs/>
                <w:lang w:bidi="hi-IN"/>
              </w:rPr>
              <w:t>है।</w:t>
            </w:r>
          </w:p>
          <w:p w:rsidR="00CB7D00" w:rsidRDefault="00CB7D00" w:rsidP="00927032">
            <w:pPr>
              <w:pStyle w:val="ListParagraph"/>
              <w:numPr>
                <w:ilvl w:val="0"/>
                <w:numId w:val="235"/>
              </w:numPr>
              <w:spacing w:after="0" w:line="276" w:lineRule="auto"/>
              <w:jc w:val="both"/>
            </w:pPr>
            <w:r w:rsidRPr="001C0EA7">
              <w:rPr>
                <w:rFonts w:ascii="Mangal" w:hAnsi="Mangal" w:cs="Mangal"/>
                <w:cs/>
                <w:lang w:bidi="hi-IN"/>
              </w:rPr>
              <w:t>संस्कृत</w:t>
            </w:r>
            <w:r>
              <w:t xml:space="preserve"> </w:t>
            </w:r>
            <w:r w:rsidRPr="001C0EA7">
              <w:rPr>
                <w:rFonts w:ascii="Mangal" w:hAnsi="Mangal" w:cs="Mangal"/>
                <w:cs/>
                <w:lang w:bidi="hi-IN"/>
              </w:rPr>
              <w:t>साहित्य</w:t>
            </w:r>
            <w:r>
              <w:t xml:space="preserve"> </w:t>
            </w:r>
            <w:r w:rsidRPr="001C0EA7">
              <w:rPr>
                <w:rFonts w:ascii="Mangal" w:hAnsi="Mangal" w:cs="Mangal"/>
                <w:cs/>
                <w:lang w:bidi="hi-IN"/>
              </w:rPr>
              <w:t>अति</w:t>
            </w:r>
            <w:r>
              <w:t xml:space="preserve"> </w:t>
            </w:r>
            <w:r w:rsidRPr="001C0EA7">
              <w:rPr>
                <w:rFonts w:ascii="Mangal" w:hAnsi="Mangal" w:cs="Mangal"/>
                <w:cs/>
                <w:lang w:bidi="hi-IN"/>
              </w:rPr>
              <w:t>प्राचीन</w:t>
            </w:r>
            <w:r>
              <w:t xml:space="preserve"> </w:t>
            </w:r>
            <w:r w:rsidRPr="001C0EA7">
              <w:rPr>
                <w:rFonts w:ascii="Mangal" w:hAnsi="Mangal" w:cs="Mangal"/>
                <w:cs/>
                <w:lang w:bidi="hi-IN"/>
              </w:rPr>
              <w:t>एवं</w:t>
            </w:r>
            <w:r>
              <w:t xml:space="preserve"> </w:t>
            </w:r>
            <w:r w:rsidRPr="001C0EA7">
              <w:rPr>
                <w:rFonts w:ascii="Mangal" w:hAnsi="Mangal" w:cs="Mangal"/>
                <w:cs/>
                <w:lang w:bidi="hi-IN"/>
              </w:rPr>
              <w:t>विस्तृत</w:t>
            </w:r>
            <w:r>
              <w:t xml:space="preserve"> </w:t>
            </w:r>
            <w:r w:rsidRPr="001C0EA7">
              <w:rPr>
                <w:rFonts w:ascii="Mangal" w:hAnsi="Mangal" w:cs="Mangal"/>
                <w:cs/>
                <w:lang w:bidi="hi-IN"/>
              </w:rPr>
              <w:t>है।</w:t>
            </w:r>
            <w:r>
              <w:t xml:space="preserve"> </w:t>
            </w:r>
            <w:r w:rsidRPr="001C0EA7">
              <w:rPr>
                <w:rFonts w:ascii="Mangal" w:hAnsi="Mangal" w:cs="Mangal"/>
                <w:cs/>
                <w:lang w:bidi="hi-IN"/>
              </w:rPr>
              <w:t>संस्कृत</w:t>
            </w:r>
            <w:r>
              <w:t xml:space="preserve"> </w:t>
            </w:r>
            <w:r w:rsidRPr="001C0EA7">
              <w:rPr>
                <w:rFonts w:ascii="Mangal" w:hAnsi="Mangal" w:cs="Mangal"/>
                <w:cs/>
                <w:lang w:bidi="hi-IN"/>
              </w:rPr>
              <w:t>साहित्य</w:t>
            </w:r>
            <w:r>
              <w:t xml:space="preserve"> </w:t>
            </w:r>
            <w:r w:rsidRPr="001C0EA7">
              <w:rPr>
                <w:rFonts w:ascii="Mangal" w:hAnsi="Mangal" w:cs="Mangal"/>
                <w:cs/>
                <w:lang w:bidi="hi-IN"/>
              </w:rPr>
              <w:t>का</w:t>
            </w:r>
            <w:r>
              <w:t xml:space="preserve"> </w:t>
            </w:r>
            <w:r w:rsidRPr="001C0EA7">
              <w:rPr>
                <w:rFonts w:ascii="Mangal" w:hAnsi="Mangal" w:cs="Mangal"/>
                <w:cs/>
                <w:lang w:bidi="hi-IN"/>
              </w:rPr>
              <w:t>आरम्भ</w:t>
            </w:r>
            <w:r>
              <w:t xml:space="preserve"> </w:t>
            </w:r>
            <w:r w:rsidRPr="001C0EA7">
              <w:rPr>
                <w:rFonts w:ascii="Mangal" w:hAnsi="Mangal" w:cs="Mangal"/>
                <w:cs/>
                <w:lang w:bidi="hi-IN"/>
              </w:rPr>
              <w:t>वेदों</w:t>
            </w:r>
            <w:r>
              <w:t xml:space="preserve"> </w:t>
            </w:r>
            <w:r w:rsidRPr="001C0EA7">
              <w:rPr>
                <w:rFonts w:ascii="Mangal" w:hAnsi="Mangal" w:cs="Mangal"/>
                <w:cs/>
                <w:lang w:bidi="hi-IN"/>
              </w:rPr>
              <w:t>से</w:t>
            </w:r>
            <w:r>
              <w:t xml:space="preserve"> </w:t>
            </w:r>
            <w:r w:rsidRPr="001C0EA7">
              <w:rPr>
                <w:rFonts w:ascii="Mangal" w:hAnsi="Mangal" w:cs="Mangal"/>
                <w:cs/>
                <w:lang w:bidi="hi-IN"/>
              </w:rPr>
              <w:t>होता</w:t>
            </w:r>
            <w:r>
              <w:t xml:space="preserve"> </w:t>
            </w:r>
            <w:r w:rsidRPr="001C0EA7">
              <w:rPr>
                <w:rFonts w:ascii="Mangal" w:hAnsi="Mangal" w:cs="Mangal"/>
                <w:cs/>
                <w:lang w:bidi="hi-IN"/>
              </w:rPr>
              <w:t>हुआ</w:t>
            </w:r>
            <w:r>
              <w:t xml:space="preserve"> </w:t>
            </w:r>
            <w:r w:rsidRPr="001C0EA7">
              <w:rPr>
                <w:rFonts w:ascii="Mangal" w:hAnsi="Mangal" w:cs="Mangal"/>
                <w:cs/>
                <w:lang w:bidi="hi-IN"/>
              </w:rPr>
              <w:t>निरन्तर</w:t>
            </w:r>
            <w:r>
              <w:t xml:space="preserve"> </w:t>
            </w:r>
            <w:r w:rsidRPr="001C0EA7">
              <w:rPr>
                <w:rFonts w:ascii="Mangal" w:hAnsi="Mangal" w:cs="Mangal"/>
                <w:cs/>
                <w:lang w:bidi="hi-IN"/>
              </w:rPr>
              <w:t>गतिमान</w:t>
            </w:r>
            <w:r>
              <w:t xml:space="preserve"> </w:t>
            </w:r>
            <w:r w:rsidRPr="001C0EA7">
              <w:rPr>
                <w:rFonts w:ascii="Mangal" w:hAnsi="Mangal" w:cs="Mangal"/>
                <w:cs/>
                <w:lang w:bidi="hi-IN"/>
              </w:rPr>
              <w:t>है।</w:t>
            </w:r>
            <w:r>
              <w:t xml:space="preserve"> </w:t>
            </w:r>
            <w:r w:rsidRPr="001C0EA7">
              <w:rPr>
                <w:rFonts w:ascii="Mangal" w:hAnsi="Mangal" w:cs="Mangal"/>
                <w:cs/>
                <w:lang w:bidi="hi-IN"/>
              </w:rPr>
              <w:t>प्रस्तुत</w:t>
            </w:r>
            <w:r>
              <w:t xml:space="preserve"> </w:t>
            </w:r>
            <w:r w:rsidRPr="001C0EA7">
              <w:rPr>
                <w:rFonts w:ascii="Mangal" w:hAnsi="Mangal" w:cs="Mangal"/>
                <w:cs/>
                <w:lang w:bidi="hi-IN"/>
              </w:rPr>
              <w:t>घटक</w:t>
            </w:r>
            <w:r>
              <w:t xml:space="preserve"> </w:t>
            </w:r>
            <w:r w:rsidRPr="001C0EA7">
              <w:rPr>
                <w:rFonts w:ascii="Mangal" w:hAnsi="Mangal" w:cs="Mangal"/>
                <w:cs/>
                <w:lang w:bidi="hi-IN"/>
              </w:rPr>
              <w:t>में</w:t>
            </w:r>
            <w:r>
              <w:t xml:space="preserve"> </w:t>
            </w:r>
            <w:r w:rsidRPr="001C0EA7">
              <w:rPr>
                <w:rFonts w:ascii="Mangal" w:hAnsi="Mangal" w:cs="Mangal"/>
                <w:cs/>
                <w:lang w:bidi="hi-IN"/>
              </w:rPr>
              <w:t>छात्रों</w:t>
            </w:r>
            <w:r>
              <w:t xml:space="preserve"> </w:t>
            </w:r>
            <w:r w:rsidRPr="001C0EA7">
              <w:rPr>
                <w:rFonts w:ascii="Mangal" w:hAnsi="Mangal" w:cs="Mangal"/>
                <w:cs/>
                <w:lang w:bidi="hi-IN"/>
              </w:rPr>
              <w:t>को</w:t>
            </w:r>
            <w:r>
              <w:t xml:space="preserve"> </w:t>
            </w:r>
            <w:r>
              <w:rPr>
                <w:rFonts w:ascii="Mangal" w:hAnsi="Mangal" w:cs="Mangal"/>
                <w:cs/>
                <w:lang w:bidi="hi-IN"/>
              </w:rPr>
              <w:t>लौकिक</w:t>
            </w:r>
            <w:r>
              <w:rPr>
                <w:rFonts w:ascii="Mangal" w:hAnsi="Mangal" w:cs="Mangal"/>
              </w:rPr>
              <w:t xml:space="preserve"> </w:t>
            </w:r>
            <w:r w:rsidRPr="001C0EA7">
              <w:rPr>
                <w:rFonts w:ascii="Mangal" w:hAnsi="Mangal" w:cs="Mangal"/>
                <w:cs/>
                <w:lang w:bidi="hi-IN"/>
              </w:rPr>
              <w:t>साहित्य</w:t>
            </w:r>
            <w:r>
              <w:t xml:space="preserve"> </w:t>
            </w:r>
            <w:r w:rsidRPr="001C0EA7">
              <w:rPr>
                <w:rFonts w:ascii="Mangal" w:hAnsi="Mangal" w:cs="Mangal"/>
                <w:cs/>
                <w:lang w:bidi="hi-IN"/>
              </w:rPr>
              <w:t>से</w:t>
            </w:r>
            <w:r>
              <w:t xml:space="preserve"> </w:t>
            </w:r>
            <w:r w:rsidRPr="001C0EA7">
              <w:rPr>
                <w:rFonts w:ascii="Mangal" w:hAnsi="Mangal" w:cs="Mangal"/>
                <w:cs/>
                <w:lang w:bidi="hi-IN"/>
              </w:rPr>
              <w:t>परिचित</w:t>
            </w:r>
            <w:r>
              <w:t xml:space="preserve"> </w:t>
            </w:r>
            <w:r w:rsidRPr="001C0EA7">
              <w:rPr>
                <w:rFonts w:ascii="Mangal" w:hAnsi="Mangal" w:cs="Mangal"/>
                <w:cs/>
                <w:lang w:bidi="hi-IN"/>
              </w:rPr>
              <w:t>करवाया</w:t>
            </w:r>
            <w:r>
              <w:t xml:space="preserve"> </w:t>
            </w:r>
            <w:r w:rsidRPr="001C0EA7">
              <w:rPr>
                <w:rFonts w:ascii="Mangal" w:hAnsi="Mangal" w:cs="Mangal"/>
                <w:cs/>
                <w:lang w:bidi="hi-IN"/>
              </w:rPr>
              <w:t>जायेगा।</w:t>
            </w:r>
            <w:r>
              <w:t xml:space="preserve"> </w:t>
            </w:r>
          </w:p>
          <w:p w:rsidR="00CB7D00" w:rsidRPr="004A1D60" w:rsidRDefault="00CB7D00" w:rsidP="00F6174B">
            <w:pPr>
              <w:spacing w:after="0" w:line="480" w:lineRule="auto"/>
              <w:jc w:val="both"/>
              <w:rPr>
                <w:b/>
                <w:color w:val="000000"/>
                <w:sz w:val="24"/>
                <w:szCs w:val="24"/>
              </w:rPr>
            </w:pPr>
          </w:p>
        </w:tc>
      </w:tr>
    </w:tbl>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CB7D00" w:rsidRDefault="00CB7D00" w:rsidP="00CB7D00">
      <w:pPr>
        <w:pStyle w:val="normal0"/>
      </w:pPr>
    </w:p>
    <w:p w:rsidR="0009070E" w:rsidRDefault="0009070E" w:rsidP="00CB7D00">
      <w:pPr>
        <w:pStyle w:val="normal0"/>
      </w:pPr>
    </w:p>
    <w:p w:rsidR="0009070E" w:rsidRDefault="0009070E" w:rsidP="00CB7D00">
      <w:pPr>
        <w:pStyle w:val="normal0"/>
      </w:pPr>
    </w:p>
    <w:p w:rsidR="00CB7D00" w:rsidRDefault="00CB7D00" w:rsidP="00CB7D00">
      <w:pPr>
        <w:pStyle w:val="normal0"/>
      </w:pPr>
    </w:p>
    <w:p w:rsidR="00CB7D00" w:rsidRDefault="00CB7D00" w:rsidP="00CB7D00">
      <w:pPr>
        <w:pStyle w:val="normal0"/>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15 Course Outcomes(CO’s ) of Bachelor of Arts (Computer Science)</w:t>
      </w:r>
    </w:p>
    <w:tbl>
      <w:tblPr>
        <w:tblW w:w="92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948"/>
        <w:gridCol w:w="3001"/>
        <w:gridCol w:w="4293"/>
      </w:tblGrid>
      <w:tr w:rsidR="00CB7D00" w:rsidTr="00F6174B">
        <w:trPr>
          <w:cantSplit/>
          <w:tblHeader/>
        </w:trPr>
        <w:tc>
          <w:tcPr>
            <w:tcW w:w="9242" w:type="dxa"/>
            <w:gridSpan w:val="3"/>
          </w:tcPr>
          <w:p w:rsidR="00CB7D00" w:rsidRDefault="00CB7D00" w:rsidP="00F6174B">
            <w:pPr>
              <w:pStyle w:val="normal0"/>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32"/>
                <w:szCs w:val="32"/>
              </w:rPr>
              <w:t>SEMESTER I</w:t>
            </w:r>
          </w:p>
        </w:tc>
      </w:tr>
      <w:tr w:rsidR="00CB7D00" w:rsidTr="00F6174B">
        <w:trPr>
          <w:cantSplit/>
          <w:tblHeader/>
        </w:trPr>
        <w:tc>
          <w:tcPr>
            <w:tcW w:w="1948" w:type="dxa"/>
          </w:tcPr>
          <w:p w:rsidR="00CB7D00" w:rsidRDefault="00CB7D00" w:rsidP="00F6174B">
            <w:pPr>
              <w:pStyle w:val="normal0"/>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4"/>
                <w:szCs w:val="24"/>
              </w:rPr>
              <w:t>Course Code</w:t>
            </w:r>
          </w:p>
        </w:tc>
        <w:tc>
          <w:tcPr>
            <w:tcW w:w="3001" w:type="dxa"/>
          </w:tcPr>
          <w:p w:rsidR="00CB7D00" w:rsidRDefault="00CB7D00" w:rsidP="00F6174B">
            <w:pPr>
              <w:pStyle w:val="normal0"/>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4"/>
                <w:szCs w:val="24"/>
              </w:rPr>
              <w:t>Course Name</w:t>
            </w:r>
          </w:p>
        </w:tc>
        <w:tc>
          <w:tcPr>
            <w:tcW w:w="4293" w:type="dxa"/>
            <w:tcBorders>
              <w:bottom w:val="single" w:sz="4" w:space="0" w:color="000000"/>
            </w:tcBorders>
          </w:tcPr>
          <w:p w:rsidR="00CB7D00" w:rsidRDefault="00CB7D00" w:rsidP="00F6174B">
            <w:pPr>
              <w:pStyle w:val="normal0"/>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4"/>
                <w:szCs w:val="24"/>
              </w:rPr>
              <w:t>Course Outcomes : After successfully completing this course, students will be able to</w:t>
            </w:r>
          </w:p>
        </w:tc>
      </w:tr>
      <w:tr w:rsidR="00CB7D00" w:rsidTr="00F6174B">
        <w:trPr>
          <w:cantSplit/>
          <w:tblHeader/>
        </w:trPr>
        <w:tc>
          <w:tcPr>
            <w:tcW w:w="1948"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B23-CSE-101</w:t>
            </w:r>
          </w:p>
          <w:p w:rsidR="00CB7D00" w:rsidRDefault="00CB7D00" w:rsidP="00F6174B">
            <w:pPr>
              <w:pStyle w:val="normal0"/>
              <w:spacing w:after="0" w:line="240" w:lineRule="auto"/>
              <w:rPr>
                <w:rFonts w:ascii="Times New Roman" w:eastAsia="Times New Roman" w:hAnsi="Times New Roman" w:cs="Times New Roman"/>
                <w:b/>
                <w:sz w:val="28"/>
                <w:szCs w:val="28"/>
              </w:rPr>
            </w:pPr>
          </w:p>
        </w:tc>
        <w:tc>
          <w:tcPr>
            <w:tcW w:w="3001"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Problem Solving Through C</w:t>
            </w:r>
          </w:p>
        </w:tc>
        <w:tc>
          <w:tcPr>
            <w:tcW w:w="4293" w:type="dxa"/>
          </w:tcPr>
          <w:p w:rsidR="00CB7D00" w:rsidRDefault="00CB7D00" w:rsidP="00927032">
            <w:pPr>
              <w:pStyle w:val="normal0"/>
              <w:numPr>
                <w:ilvl w:val="0"/>
                <w:numId w:val="22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Understand the concept of input and output devices of computer </w:t>
            </w:r>
          </w:p>
          <w:p w:rsidR="00CB7D00" w:rsidRDefault="00CB7D00" w:rsidP="00927032">
            <w:pPr>
              <w:pStyle w:val="normal0"/>
              <w:numPr>
                <w:ilvl w:val="0"/>
                <w:numId w:val="22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Explain functional units and classify types of computers, how they process information. </w:t>
            </w:r>
          </w:p>
          <w:p w:rsidR="00CB7D00" w:rsidRDefault="00CB7D00" w:rsidP="00927032">
            <w:pPr>
              <w:pStyle w:val="normal0"/>
              <w:numPr>
                <w:ilvl w:val="0"/>
                <w:numId w:val="224"/>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Understand an operating system and its working and solve common problems related to operating system </w:t>
            </w:r>
          </w:p>
          <w:p w:rsidR="00CB7D00" w:rsidRDefault="00CB7D00" w:rsidP="00927032">
            <w:pPr>
              <w:pStyle w:val="normal0"/>
              <w:numPr>
                <w:ilvl w:val="0"/>
                <w:numId w:val="224"/>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Possess the knowledge of basic hardware peripherals.  </w:t>
            </w:r>
          </w:p>
          <w:p w:rsidR="00CB7D00" w:rsidRDefault="00CB7D00" w:rsidP="00927032">
            <w:pPr>
              <w:pStyle w:val="normal0"/>
              <w:numPr>
                <w:ilvl w:val="0"/>
                <w:numId w:val="224"/>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Develops basic understanding of computers, the concept of algorithm and algorithmic thinking</w:t>
            </w:r>
          </w:p>
        </w:tc>
      </w:tr>
      <w:tr w:rsidR="00CB7D00" w:rsidTr="00F6174B">
        <w:trPr>
          <w:cantSplit/>
          <w:tblHeader/>
        </w:trPr>
        <w:tc>
          <w:tcPr>
            <w:tcW w:w="9242" w:type="dxa"/>
            <w:gridSpan w:val="3"/>
          </w:tcPr>
          <w:p w:rsidR="00CB7D00" w:rsidRDefault="00CB7D00" w:rsidP="00F6174B">
            <w:pPr>
              <w:pStyle w:val="normal0"/>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SEMESTER II</w:t>
            </w:r>
          </w:p>
          <w:p w:rsidR="00CB7D00" w:rsidRDefault="00CB7D00" w:rsidP="00F6174B">
            <w:pPr>
              <w:pStyle w:val="normal0"/>
              <w:pBdr>
                <w:top w:val="nil"/>
                <w:left w:val="nil"/>
                <w:bottom w:val="nil"/>
                <w:right w:val="nil"/>
                <w:between w:val="nil"/>
              </w:pBdr>
              <w:spacing w:after="0" w:line="240" w:lineRule="auto"/>
              <w:ind w:left="861"/>
              <w:jc w:val="both"/>
              <w:rPr>
                <w:rFonts w:ascii="Times New Roman" w:eastAsia="Times New Roman" w:hAnsi="Times New Roman" w:cs="Times New Roman"/>
                <w:color w:val="000000"/>
                <w:sz w:val="24"/>
                <w:szCs w:val="24"/>
              </w:rPr>
            </w:pPr>
          </w:p>
        </w:tc>
      </w:tr>
      <w:tr w:rsidR="00CB7D00" w:rsidTr="00F6174B">
        <w:trPr>
          <w:cantSplit/>
          <w:tblHeader/>
        </w:trPr>
        <w:tc>
          <w:tcPr>
            <w:tcW w:w="1948"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B23-CSE-201</w:t>
            </w:r>
          </w:p>
          <w:p w:rsidR="00CB7D00" w:rsidRDefault="00CB7D00" w:rsidP="00F6174B">
            <w:pPr>
              <w:pStyle w:val="normal0"/>
              <w:spacing w:after="0" w:line="240" w:lineRule="auto"/>
              <w:rPr>
                <w:rFonts w:ascii="Times New Roman" w:eastAsia="Times New Roman" w:hAnsi="Times New Roman" w:cs="Times New Roman"/>
                <w:b/>
                <w:sz w:val="28"/>
                <w:szCs w:val="28"/>
              </w:rPr>
            </w:pPr>
          </w:p>
        </w:tc>
        <w:tc>
          <w:tcPr>
            <w:tcW w:w="3001"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Web Technologies</w:t>
            </w:r>
          </w:p>
          <w:p w:rsidR="00CB7D00" w:rsidRDefault="00CB7D00" w:rsidP="00F6174B">
            <w:pPr>
              <w:pStyle w:val="norm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Fundamentals (Major)</w:t>
            </w:r>
          </w:p>
        </w:tc>
        <w:tc>
          <w:tcPr>
            <w:tcW w:w="4293" w:type="dxa"/>
          </w:tcPr>
          <w:p w:rsidR="00CB7D00" w:rsidRDefault="00CB7D00" w:rsidP="00F6174B">
            <w:pPr>
              <w:pStyle w:val="normal0"/>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Course Outcomes : After successfully completing this course, students will be able to</w:t>
            </w:r>
          </w:p>
          <w:p w:rsidR="00CB7D00" w:rsidRDefault="00CB7D00" w:rsidP="00927032">
            <w:pPr>
              <w:pStyle w:val="normal0"/>
              <w:widowControl w:val="0"/>
              <w:numPr>
                <w:ilvl w:val="0"/>
                <w:numId w:val="236"/>
              </w:numPr>
              <w:pBdr>
                <w:top w:val="nil"/>
                <w:left w:val="nil"/>
                <w:bottom w:val="nil"/>
                <w:right w:val="nil"/>
                <w:between w:val="nil"/>
              </w:pBdr>
              <w:tabs>
                <w:tab w:val="left" w:pos="523"/>
              </w:tabs>
              <w:spacing w:after="0" w:line="240" w:lineRule="auto"/>
              <w:ind w:right="961"/>
              <w:rPr>
                <w:color w:val="000000"/>
                <w:sz w:val="24"/>
                <w:szCs w:val="24"/>
              </w:rPr>
            </w:pPr>
            <w:r>
              <w:rPr>
                <w:rFonts w:ascii="Times New Roman" w:eastAsia="Times New Roman" w:hAnsi="Times New Roman" w:cs="Times New Roman"/>
                <w:color w:val="000000"/>
                <w:sz w:val="24"/>
                <w:szCs w:val="24"/>
              </w:rPr>
              <w:t>Learn the basics of web development.</w:t>
            </w:r>
          </w:p>
          <w:p w:rsidR="00CB7D00" w:rsidRDefault="00CB7D00" w:rsidP="00927032">
            <w:pPr>
              <w:pStyle w:val="normal0"/>
              <w:widowControl w:val="0"/>
              <w:numPr>
                <w:ilvl w:val="0"/>
                <w:numId w:val="236"/>
              </w:numPr>
              <w:pBdr>
                <w:top w:val="nil"/>
                <w:left w:val="nil"/>
                <w:bottom w:val="nil"/>
                <w:right w:val="nil"/>
                <w:between w:val="nil"/>
              </w:pBdr>
              <w:tabs>
                <w:tab w:val="left" w:pos="523"/>
              </w:tabs>
              <w:spacing w:after="0" w:line="240" w:lineRule="auto"/>
              <w:ind w:right="961"/>
              <w:rPr>
                <w:color w:val="000000"/>
                <w:sz w:val="24"/>
                <w:szCs w:val="24"/>
              </w:rPr>
            </w:pPr>
            <w:r>
              <w:rPr>
                <w:rFonts w:ascii="Times New Roman" w:eastAsia="Times New Roman" w:hAnsi="Times New Roman" w:cs="Times New Roman"/>
                <w:color w:val="000000"/>
                <w:sz w:val="24"/>
                <w:szCs w:val="24"/>
              </w:rPr>
              <w:t>Understand different types of web pages and web sites.</w:t>
            </w:r>
          </w:p>
          <w:p w:rsidR="00CB7D00" w:rsidRDefault="00CB7D00" w:rsidP="00927032">
            <w:pPr>
              <w:pStyle w:val="normal0"/>
              <w:widowControl w:val="0"/>
              <w:numPr>
                <w:ilvl w:val="0"/>
                <w:numId w:val="236"/>
              </w:numPr>
              <w:pBdr>
                <w:top w:val="nil"/>
                <w:left w:val="nil"/>
                <w:bottom w:val="nil"/>
                <w:right w:val="nil"/>
                <w:between w:val="nil"/>
              </w:pBdr>
              <w:tabs>
                <w:tab w:val="left" w:pos="523"/>
              </w:tabs>
              <w:spacing w:after="0" w:line="240" w:lineRule="auto"/>
              <w:ind w:right="961"/>
              <w:rPr>
                <w:color w:val="000000"/>
                <w:sz w:val="24"/>
                <w:szCs w:val="24"/>
              </w:rPr>
            </w:pPr>
            <w:r>
              <w:rPr>
                <w:rFonts w:ascii="Times New Roman" w:eastAsia="Times New Roman" w:hAnsi="Times New Roman" w:cs="Times New Roman"/>
                <w:color w:val="000000"/>
                <w:sz w:val="24"/>
                <w:szCs w:val="24"/>
              </w:rPr>
              <w:t>Implement HTML and CSS for web page designing.</w:t>
            </w:r>
          </w:p>
          <w:p w:rsidR="00CB7D00" w:rsidRDefault="00CB7D00" w:rsidP="00927032">
            <w:pPr>
              <w:pStyle w:val="normal0"/>
              <w:widowControl w:val="0"/>
              <w:numPr>
                <w:ilvl w:val="0"/>
                <w:numId w:val="236"/>
              </w:numPr>
              <w:pBdr>
                <w:top w:val="nil"/>
                <w:left w:val="nil"/>
                <w:bottom w:val="nil"/>
                <w:right w:val="nil"/>
                <w:between w:val="nil"/>
              </w:pBdr>
              <w:tabs>
                <w:tab w:val="left" w:pos="523"/>
              </w:tabs>
              <w:spacing w:after="0" w:line="240" w:lineRule="auto"/>
              <w:ind w:right="961"/>
              <w:rPr>
                <w:color w:val="000000"/>
                <w:sz w:val="24"/>
                <w:szCs w:val="24"/>
              </w:rPr>
            </w:pPr>
            <w:r>
              <w:rPr>
                <w:rFonts w:ascii="Times New Roman" w:eastAsia="Times New Roman" w:hAnsi="Times New Roman" w:cs="Times New Roman"/>
                <w:color w:val="000000"/>
                <w:sz w:val="24"/>
                <w:szCs w:val="24"/>
              </w:rPr>
              <w:t>Understand the design of web crawlers and search engines.</w:t>
            </w:r>
          </w:p>
          <w:p w:rsidR="00CB7D00" w:rsidRDefault="00CB7D00" w:rsidP="00927032">
            <w:pPr>
              <w:pStyle w:val="normal0"/>
              <w:widowControl w:val="0"/>
              <w:numPr>
                <w:ilvl w:val="0"/>
                <w:numId w:val="236"/>
              </w:numPr>
              <w:pBdr>
                <w:top w:val="nil"/>
                <w:left w:val="nil"/>
                <w:bottom w:val="nil"/>
                <w:right w:val="nil"/>
                <w:between w:val="nil"/>
              </w:pBdr>
              <w:tabs>
                <w:tab w:val="left" w:pos="523"/>
              </w:tabs>
              <w:spacing w:after="0" w:line="240" w:lineRule="auto"/>
              <w:ind w:right="961"/>
              <w:rPr>
                <w:color w:val="000000"/>
                <w:sz w:val="24"/>
                <w:szCs w:val="24"/>
              </w:rPr>
            </w:pPr>
            <w:r>
              <w:rPr>
                <w:rFonts w:ascii="Times New Roman" w:eastAsia="Times New Roman" w:hAnsi="Times New Roman" w:cs="Times New Roman"/>
                <w:color w:val="000000"/>
                <w:sz w:val="24"/>
                <w:szCs w:val="24"/>
              </w:rPr>
              <w:t>To implement the programs based on various concepts of web development.</w:t>
            </w:r>
          </w:p>
          <w:p w:rsidR="00CB7D00" w:rsidRDefault="00CB7D00" w:rsidP="00F6174B">
            <w:pPr>
              <w:pStyle w:val="normal0"/>
              <w:spacing w:after="0" w:line="240" w:lineRule="auto"/>
              <w:jc w:val="both"/>
              <w:rPr>
                <w:rFonts w:ascii="Times New Roman" w:eastAsia="Times New Roman" w:hAnsi="Times New Roman" w:cs="Times New Roman"/>
                <w:b/>
                <w:sz w:val="24"/>
                <w:szCs w:val="24"/>
              </w:rPr>
            </w:pPr>
          </w:p>
        </w:tc>
      </w:tr>
      <w:tr w:rsidR="00CB7D00" w:rsidTr="00F6174B">
        <w:trPr>
          <w:cantSplit/>
          <w:tblHeader/>
        </w:trPr>
        <w:tc>
          <w:tcPr>
            <w:tcW w:w="1948"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B23-CSE-301</w:t>
            </w:r>
          </w:p>
          <w:p w:rsidR="00CB7D00" w:rsidRDefault="00CB7D00" w:rsidP="00F6174B">
            <w:pPr>
              <w:pStyle w:val="norm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(Major)</w:t>
            </w:r>
          </w:p>
          <w:p w:rsidR="00CB7D00" w:rsidRDefault="00CB7D00" w:rsidP="00F6174B">
            <w:pPr>
              <w:pStyle w:val="normal0"/>
              <w:spacing w:after="0" w:line="240" w:lineRule="auto"/>
              <w:jc w:val="center"/>
              <w:rPr>
                <w:rFonts w:ascii="Times New Roman" w:eastAsia="Times New Roman" w:hAnsi="Times New Roman" w:cs="Times New Roman"/>
                <w:b/>
                <w:sz w:val="32"/>
                <w:szCs w:val="32"/>
              </w:rPr>
            </w:pPr>
          </w:p>
        </w:tc>
        <w:tc>
          <w:tcPr>
            <w:tcW w:w="3001"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Operating System</w:t>
            </w:r>
          </w:p>
        </w:tc>
        <w:tc>
          <w:tcPr>
            <w:tcW w:w="4293" w:type="dxa"/>
          </w:tcPr>
          <w:p w:rsidR="00CB7D00" w:rsidRDefault="00CB7D00" w:rsidP="00F6174B">
            <w:pPr>
              <w:pStyle w:val="normal0"/>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Course Outcomes : After successfully completing this course, students will be able to</w:t>
            </w:r>
          </w:p>
          <w:p w:rsidR="00CB7D00" w:rsidRPr="006E63B5" w:rsidRDefault="00CB7D00" w:rsidP="00927032">
            <w:pPr>
              <w:pStyle w:val="normal0"/>
              <w:numPr>
                <w:ilvl w:val="0"/>
                <w:numId w:val="237"/>
              </w:numPr>
              <w:pBdr>
                <w:top w:val="nil"/>
                <w:left w:val="nil"/>
                <w:bottom w:val="nil"/>
                <w:right w:val="nil"/>
                <w:between w:val="nil"/>
              </w:pBdr>
              <w:spacing w:after="0" w:line="240" w:lineRule="auto"/>
              <w:rPr>
                <w:rFonts w:ascii="Times New Roman" w:eastAsia="Times New Roman" w:hAnsi="Times New Roman" w:cs="Times New Roman"/>
                <w:bCs/>
                <w:color w:val="000000"/>
                <w:sz w:val="24"/>
                <w:szCs w:val="24"/>
              </w:rPr>
            </w:pPr>
            <w:r w:rsidRPr="006E63B5">
              <w:rPr>
                <w:rFonts w:ascii="Times New Roman" w:eastAsia="Times New Roman" w:hAnsi="Times New Roman" w:cs="Times New Roman"/>
                <w:bCs/>
                <w:color w:val="000000"/>
                <w:sz w:val="24"/>
                <w:szCs w:val="24"/>
              </w:rPr>
              <w:t>Understand the role and purpose of operating systems.</w:t>
            </w:r>
          </w:p>
          <w:p w:rsidR="00CB7D00" w:rsidRPr="006E63B5" w:rsidRDefault="00CB7D00" w:rsidP="00927032">
            <w:pPr>
              <w:pStyle w:val="normal0"/>
              <w:numPr>
                <w:ilvl w:val="0"/>
                <w:numId w:val="237"/>
              </w:numPr>
              <w:pBdr>
                <w:top w:val="nil"/>
                <w:left w:val="nil"/>
                <w:bottom w:val="nil"/>
                <w:right w:val="nil"/>
                <w:between w:val="nil"/>
              </w:pBdr>
              <w:spacing w:after="0" w:line="240" w:lineRule="auto"/>
              <w:rPr>
                <w:rFonts w:ascii="Times New Roman" w:eastAsia="Times New Roman" w:hAnsi="Times New Roman" w:cs="Times New Roman"/>
                <w:bCs/>
                <w:color w:val="000000"/>
                <w:sz w:val="24"/>
                <w:szCs w:val="24"/>
              </w:rPr>
            </w:pPr>
            <w:r w:rsidRPr="006E63B5">
              <w:rPr>
                <w:rFonts w:ascii="Times New Roman" w:eastAsia="Times New Roman" w:hAnsi="Times New Roman" w:cs="Times New Roman"/>
                <w:bCs/>
                <w:color w:val="000000"/>
                <w:sz w:val="24"/>
                <w:szCs w:val="24"/>
              </w:rPr>
              <w:t>Analyze and explain process management concepts.</w:t>
            </w:r>
          </w:p>
          <w:p w:rsidR="00CB7D00" w:rsidRPr="006E63B5" w:rsidRDefault="00CB7D00" w:rsidP="00927032">
            <w:pPr>
              <w:pStyle w:val="normal0"/>
              <w:numPr>
                <w:ilvl w:val="0"/>
                <w:numId w:val="237"/>
              </w:numPr>
              <w:pBdr>
                <w:top w:val="nil"/>
                <w:left w:val="nil"/>
                <w:bottom w:val="nil"/>
                <w:right w:val="nil"/>
                <w:between w:val="nil"/>
              </w:pBdr>
              <w:spacing w:after="0" w:line="240" w:lineRule="auto"/>
              <w:rPr>
                <w:rFonts w:ascii="Times New Roman" w:eastAsia="Times New Roman" w:hAnsi="Times New Roman" w:cs="Times New Roman"/>
                <w:bCs/>
                <w:color w:val="000000"/>
                <w:sz w:val="24"/>
                <w:szCs w:val="24"/>
              </w:rPr>
            </w:pPr>
            <w:r w:rsidRPr="006E63B5">
              <w:rPr>
                <w:rFonts w:ascii="Times New Roman" w:eastAsia="Times New Roman" w:hAnsi="Times New Roman" w:cs="Times New Roman"/>
                <w:bCs/>
                <w:color w:val="000000"/>
                <w:sz w:val="24"/>
                <w:szCs w:val="24"/>
              </w:rPr>
              <w:t>Apply concurrency and synchronization mechanisms.</w:t>
            </w:r>
          </w:p>
          <w:p w:rsidR="00CB7D00" w:rsidRPr="00E308D4" w:rsidRDefault="00CB7D00" w:rsidP="00927032">
            <w:pPr>
              <w:pStyle w:val="normal0"/>
              <w:numPr>
                <w:ilvl w:val="0"/>
                <w:numId w:val="237"/>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6E63B5">
              <w:rPr>
                <w:rFonts w:ascii="Times New Roman" w:eastAsia="Times New Roman" w:hAnsi="Times New Roman" w:cs="Times New Roman"/>
                <w:bCs/>
                <w:color w:val="000000"/>
                <w:sz w:val="24"/>
                <w:szCs w:val="24"/>
              </w:rPr>
              <w:t>Understand memory management techniques.</w:t>
            </w:r>
          </w:p>
        </w:tc>
      </w:tr>
      <w:tr w:rsidR="00CB7D00" w:rsidTr="00F6174B">
        <w:trPr>
          <w:cantSplit/>
          <w:tblHeader/>
        </w:trPr>
        <w:tc>
          <w:tcPr>
            <w:tcW w:w="9242" w:type="dxa"/>
            <w:gridSpan w:val="3"/>
            <w:vAlign w:val="center"/>
          </w:tcPr>
          <w:p w:rsidR="00CB7D00" w:rsidRDefault="00CB7D00" w:rsidP="00F6174B">
            <w:pPr>
              <w:pStyle w:val="normal0"/>
              <w:pBdr>
                <w:top w:val="nil"/>
                <w:left w:val="nil"/>
                <w:bottom w:val="nil"/>
                <w:right w:val="nil"/>
                <w:between w:val="nil"/>
              </w:pBdr>
              <w:spacing w:after="0" w:line="240" w:lineRule="auto"/>
              <w:ind w:left="861"/>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32"/>
                <w:szCs w:val="32"/>
              </w:rPr>
              <w:t>SEMESTER-IV</w:t>
            </w:r>
          </w:p>
        </w:tc>
      </w:tr>
      <w:tr w:rsidR="00CB7D00" w:rsidTr="00F6174B">
        <w:trPr>
          <w:cantSplit/>
          <w:tblHeader/>
        </w:trPr>
        <w:tc>
          <w:tcPr>
            <w:tcW w:w="1948"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B23-CSE-401</w:t>
            </w:r>
          </w:p>
        </w:tc>
        <w:tc>
          <w:tcPr>
            <w:tcW w:w="3001"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Data Management with DBMS</w:t>
            </w:r>
          </w:p>
        </w:tc>
        <w:tc>
          <w:tcPr>
            <w:tcW w:w="4293" w:type="dxa"/>
          </w:tcPr>
          <w:p w:rsidR="00CB7D00" w:rsidRDefault="00CB7D00" w:rsidP="00F6174B">
            <w:pPr>
              <w:pStyle w:val="normal0"/>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Course Outcomes : After successfully completing this course, students will be able to</w:t>
            </w:r>
          </w:p>
          <w:p w:rsidR="00CB7D00" w:rsidRPr="004A1D60" w:rsidRDefault="00CB7D00" w:rsidP="00927032">
            <w:pPr>
              <w:pStyle w:val="normal0"/>
              <w:numPr>
                <w:ilvl w:val="0"/>
                <w:numId w:val="238"/>
              </w:numPr>
              <w:pBdr>
                <w:top w:val="nil"/>
                <w:left w:val="nil"/>
                <w:bottom w:val="nil"/>
                <w:right w:val="nil"/>
                <w:between w:val="nil"/>
              </w:pBdr>
              <w:spacing w:before="280" w:after="0" w:line="240" w:lineRule="auto"/>
              <w:jc w:val="both"/>
              <w:rPr>
                <w:bCs/>
                <w:color w:val="000000"/>
                <w:sz w:val="27"/>
                <w:szCs w:val="27"/>
              </w:rPr>
            </w:pPr>
            <w:r w:rsidRPr="004A1D60">
              <w:rPr>
                <w:rFonts w:ascii="Times New Roman" w:eastAsia="Times New Roman" w:hAnsi="Times New Roman" w:cs="Times New Roman"/>
                <w:bCs/>
                <w:color w:val="000000"/>
                <w:sz w:val="24"/>
                <w:szCs w:val="24"/>
              </w:rPr>
              <w:t>Understand fundamental database concepts and architecture.</w:t>
            </w:r>
          </w:p>
          <w:p w:rsidR="00CB7D00" w:rsidRPr="005E3062" w:rsidRDefault="00CB7D00" w:rsidP="00927032">
            <w:pPr>
              <w:pStyle w:val="normal0"/>
              <w:numPr>
                <w:ilvl w:val="0"/>
                <w:numId w:val="238"/>
              </w:numPr>
              <w:spacing w:after="0" w:line="240" w:lineRule="auto"/>
              <w:jc w:val="both"/>
              <w:rPr>
                <w:bCs/>
                <w:sz w:val="24"/>
                <w:szCs w:val="24"/>
              </w:rPr>
            </w:pPr>
            <w:r w:rsidRPr="004A1D60">
              <w:rPr>
                <w:rFonts w:ascii="Times New Roman" w:eastAsia="Times New Roman" w:hAnsi="Times New Roman" w:cs="Times New Roman"/>
                <w:bCs/>
                <w:sz w:val="24"/>
                <w:szCs w:val="24"/>
              </w:rPr>
              <w:t>Design relational database schemas using ER models.</w:t>
            </w:r>
          </w:p>
          <w:p w:rsidR="00CB7D00" w:rsidRPr="004A1D60" w:rsidRDefault="00CB7D00" w:rsidP="00927032">
            <w:pPr>
              <w:pStyle w:val="normal0"/>
              <w:numPr>
                <w:ilvl w:val="0"/>
                <w:numId w:val="238"/>
              </w:numPr>
              <w:spacing w:after="0" w:line="240" w:lineRule="auto"/>
              <w:jc w:val="both"/>
              <w:rPr>
                <w:bCs/>
                <w:sz w:val="24"/>
                <w:szCs w:val="24"/>
              </w:rPr>
            </w:pPr>
            <w:r w:rsidRPr="004A1D60">
              <w:rPr>
                <w:rFonts w:ascii="Times New Roman" w:eastAsia="Times New Roman" w:hAnsi="Times New Roman" w:cs="Times New Roman"/>
                <w:bCs/>
                <w:sz w:val="24"/>
                <w:szCs w:val="24"/>
              </w:rPr>
              <w:t>Apply normalization techniques to ensure database integrity.</w:t>
            </w:r>
          </w:p>
          <w:p w:rsidR="00CB7D00" w:rsidRPr="004A1D60" w:rsidRDefault="00CB7D00" w:rsidP="00927032">
            <w:pPr>
              <w:pStyle w:val="normal0"/>
              <w:numPr>
                <w:ilvl w:val="0"/>
                <w:numId w:val="238"/>
              </w:numPr>
              <w:spacing w:after="0" w:line="240" w:lineRule="auto"/>
              <w:jc w:val="both"/>
              <w:rPr>
                <w:bCs/>
                <w:sz w:val="24"/>
                <w:szCs w:val="24"/>
              </w:rPr>
            </w:pPr>
            <w:r w:rsidRPr="004A1D60">
              <w:rPr>
                <w:rFonts w:ascii="Times New Roman" w:eastAsia="Times New Roman" w:hAnsi="Times New Roman" w:cs="Times New Roman"/>
                <w:bCs/>
                <w:sz w:val="24"/>
                <w:szCs w:val="24"/>
              </w:rPr>
              <w:t>Write and optimize SQL queries for data manipulation and retrieval.</w:t>
            </w:r>
          </w:p>
          <w:p w:rsidR="00CB7D00" w:rsidRPr="00D60B06" w:rsidRDefault="00CB7D00" w:rsidP="00927032">
            <w:pPr>
              <w:pStyle w:val="normal0"/>
              <w:numPr>
                <w:ilvl w:val="0"/>
                <w:numId w:val="238"/>
              </w:numPr>
              <w:spacing w:after="0" w:line="240" w:lineRule="auto"/>
              <w:jc w:val="both"/>
              <w:rPr>
                <w:sz w:val="24"/>
                <w:szCs w:val="24"/>
              </w:rPr>
            </w:pPr>
            <w:r w:rsidRPr="004A1D60">
              <w:rPr>
                <w:rFonts w:ascii="Times New Roman" w:eastAsia="Times New Roman" w:hAnsi="Times New Roman" w:cs="Times New Roman"/>
                <w:bCs/>
                <w:sz w:val="24"/>
                <w:szCs w:val="24"/>
              </w:rPr>
              <w:t>Implement constraints, joins, subqueries, and aggregate functions.</w:t>
            </w:r>
          </w:p>
        </w:tc>
      </w:tr>
      <w:tr w:rsidR="00CB7D00" w:rsidTr="00F6174B">
        <w:trPr>
          <w:cantSplit/>
          <w:tblHeader/>
        </w:trPr>
        <w:tc>
          <w:tcPr>
            <w:tcW w:w="1948"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B23-VOC-216</w:t>
            </w:r>
          </w:p>
        </w:tc>
        <w:tc>
          <w:tcPr>
            <w:tcW w:w="3001"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Software Testing</w:t>
            </w:r>
          </w:p>
        </w:tc>
        <w:tc>
          <w:tcPr>
            <w:tcW w:w="4293" w:type="dxa"/>
          </w:tcPr>
          <w:p w:rsidR="00CB7D00" w:rsidRDefault="00CB7D00" w:rsidP="00F6174B">
            <w:pPr>
              <w:pStyle w:val="normal0"/>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Course Outcomes : After successfully completing this course, students will be able to</w:t>
            </w:r>
          </w:p>
          <w:p w:rsidR="00CB7D00" w:rsidRPr="005E3062" w:rsidRDefault="00CB7D00" w:rsidP="00927032">
            <w:pPr>
              <w:pStyle w:val="normal0"/>
              <w:numPr>
                <w:ilvl w:val="0"/>
                <w:numId w:val="240"/>
              </w:numPr>
              <w:pBdr>
                <w:top w:val="nil"/>
                <w:left w:val="nil"/>
                <w:bottom w:val="nil"/>
                <w:right w:val="nil"/>
                <w:between w:val="nil"/>
              </w:pBdr>
              <w:spacing w:after="160" w:line="240" w:lineRule="auto"/>
            </w:pPr>
            <w:r w:rsidRPr="005E3062">
              <w:rPr>
                <w:rFonts w:ascii="Times New Roman" w:eastAsia="Times New Roman" w:hAnsi="Times New Roman" w:cs="Times New Roman"/>
                <w:color w:val="000000"/>
                <w:sz w:val="24"/>
                <w:szCs w:val="24"/>
              </w:rPr>
              <w:t>Understand the principles and objectives of software testing.</w:t>
            </w:r>
          </w:p>
          <w:p w:rsidR="00CB7D00" w:rsidRPr="005E3062" w:rsidRDefault="00CB7D00" w:rsidP="00927032">
            <w:pPr>
              <w:pStyle w:val="normal0"/>
              <w:numPr>
                <w:ilvl w:val="0"/>
                <w:numId w:val="240"/>
              </w:numPr>
              <w:pBdr>
                <w:top w:val="nil"/>
                <w:left w:val="nil"/>
                <w:bottom w:val="nil"/>
                <w:right w:val="nil"/>
                <w:between w:val="nil"/>
              </w:pBdr>
              <w:spacing w:after="160" w:line="240" w:lineRule="auto"/>
            </w:pPr>
            <w:r w:rsidRPr="005E3062">
              <w:rPr>
                <w:rFonts w:ascii="Times New Roman" w:eastAsia="Times New Roman" w:hAnsi="Times New Roman" w:cs="Times New Roman"/>
                <w:color w:val="000000"/>
                <w:sz w:val="24"/>
                <w:szCs w:val="24"/>
              </w:rPr>
              <w:t>Identify and apply appropriate software testing techniques..</w:t>
            </w:r>
          </w:p>
          <w:p w:rsidR="00CB7D00" w:rsidRPr="005E3062" w:rsidRDefault="00CB7D00" w:rsidP="00927032">
            <w:pPr>
              <w:pStyle w:val="normal0"/>
              <w:numPr>
                <w:ilvl w:val="0"/>
                <w:numId w:val="240"/>
              </w:numPr>
              <w:pBdr>
                <w:top w:val="nil"/>
                <w:left w:val="nil"/>
                <w:bottom w:val="nil"/>
                <w:right w:val="nil"/>
                <w:between w:val="nil"/>
              </w:pBdr>
              <w:spacing w:after="160" w:line="240" w:lineRule="auto"/>
            </w:pPr>
            <w:r w:rsidRPr="005E3062">
              <w:rPr>
                <w:rFonts w:ascii="Times New Roman" w:eastAsia="Times New Roman" w:hAnsi="Times New Roman" w:cs="Times New Roman"/>
                <w:color w:val="000000"/>
                <w:sz w:val="24"/>
                <w:szCs w:val="24"/>
              </w:rPr>
              <w:t>Design and execute effective test cases.</w:t>
            </w:r>
          </w:p>
          <w:p w:rsidR="00CB7D00" w:rsidRPr="005E3062" w:rsidRDefault="00CB7D00" w:rsidP="00927032">
            <w:pPr>
              <w:pStyle w:val="normal0"/>
              <w:numPr>
                <w:ilvl w:val="0"/>
                <w:numId w:val="240"/>
              </w:numPr>
              <w:pBdr>
                <w:top w:val="nil"/>
                <w:left w:val="nil"/>
                <w:bottom w:val="nil"/>
                <w:right w:val="nil"/>
                <w:between w:val="nil"/>
              </w:pBdr>
              <w:spacing w:after="160" w:line="240" w:lineRule="auto"/>
            </w:pPr>
            <w:r w:rsidRPr="005E3062">
              <w:rPr>
                <w:rFonts w:ascii="Times New Roman" w:eastAsia="Times New Roman" w:hAnsi="Times New Roman" w:cs="Times New Roman"/>
                <w:color w:val="000000"/>
                <w:sz w:val="24"/>
                <w:szCs w:val="24"/>
              </w:rPr>
              <w:t>Analyze code to design white-box tests.</w:t>
            </w:r>
          </w:p>
          <w:p w:rsidR="00CB7D00" w:rsidRDefault="00CB7D00" w:rsidP="00F6174B">
            <w:pPr>
              <w:pStyle w:val="normal0"/>
              <w:pBdr>
                <w:top w:val="nil"/>
                <w:left w:val="nil"/>
                <w:bottom w:val="nil"/>
                <w:right w:val="nil"/>
                <w:between w:val="nil"/>
              </w:pBdr>
              <w:spacing w:after="160" w:line="240" w:lineRule="auto"/>
            </w:pPr>
          </w:p>
        </w:tc>
      </w:tr>
      <w:tr w:rsidR="00CB7D00" w:rsidTr="00F6174B">
        <w:trPr>
          <w:cantSplit/>
          <w:tblHeader/>
        </w:trPr>
        <w:tc>
          <w:tcPr>
            <w:tcW w:w="9242" w:type="dxa"/>
            <w:gridSpan w:val="3"/>
            <w:vAlign w:val="center"/>
          </w:tcPr>
          <w:p w:rsidR="00CB7D00" w:rsidRDefault="00CB7D00" w:rsidP="00F6174B">
            <w:pPr>
              <w:pStyle w:val="normal0"/>
              <w:pBdr>
                <w:top w:val="nil"/>
                <w:left w:val="nil"/>
                <w:bottom w:val="nil"/>
                <w:right w:val="nil"/>
                <w:between w:val="nil"/>
              </w:pBdr>
              <w:spacing w:after="0" w:line="240" w:lineRule="auto"/>
              <w:ind w:left="861"/>
              <w:jc w:val="center"/>
              <w:rPr>
                <w:rFonts w:ascii="Times New Roman" w:eastAsia="Times New Roman" w:hAnsi="Times New Roman" w:cs="Times New Roman"/>
                <w:color w:val="000000"/>
                <w:sz w:val="36"/>
                <w:szCs w:val="36"/>
              </w:rPr>
            </w:pPr>
            <w:r>
              <w:rPr>
                <w:rFonts w:ascii="Times New Roman" w:eastAsia="Times New Roman" w:hAnsi="Times New Roman" w:cs="Times New Roman"/>
                <w:b/>
                <w:color w:val="000000"/>
                <w:sz w:val="36"/>
                <w:szCs w:val="36"/>
              </w:rPr>
              <w:t>SEMESTER V</w:t>
            </w:r>
          </w:p>
        </w:tc>
      </w:tr>
      <w:tr w:rsidR="00CB7D00" w:rsidTr="00F6174B">
        <w:trPr>
          <w:cantSplit/>
          <w:tblHeader/>
        </w:trPr>
        <w:tc>
          <w:tcPr>
            <w:tcW w:w="1948"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Paper-I</w:t>
            </w:r>
          </w:p>
          <w:p w:rsidR="00CB7D00" w:rsidRDefault="00CB7D00" w:rsidP="00F6174B">
            <w:pPr>
              <w:pStyle w:val="normal0"/>
              <w:spacing w:after="0" w:line="240" w:lineRule="auto"/>
              <w:rPr>
                <w:rFonts w:ascii="Times New Roman" w:eastAsia="Times New Roman" w:hAnsi="Times New Roman" w:cs="Times New Roman"/>
                <w:b/>
                <w:sz w:val="28"/>
                <w:szCs w:val="28"/>
              </w:rPr>
            </w:pPr>
          </w:p>
        </w:tc>
        <w:tc>
          <w:tcPr>
            <w:tcW w:w="3001"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Fundamental of Database Management System</w:t>
            </w:r>
          </w:p>
        </w:tc>
        <w:tc>
          <w:tcPr>
            <w:tcW w:w="4293" w:type="dxa"/>
          </w:tcPr>
          <w:p w:rsidR="00CB7D00" w:rsidRDefault="00CB7D00" w:rsidP="00F6174B">
            <w:pPr>
              <w:pStyle w:val="normal0"/>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Course Outcomes : After successfully completing this course, students will be able to</w:t>
            </w:r>
          </w:p>
          <w:p w:rsidR="00CB7D00" w:rsidRDefault="00CB7D00" w:rsidP="00927032">
            <w:pPr>
              <w:pStyle w:val="normal0"/>
              <w:numPr>
                <w:ilvl w:val="0"/>
                <w:numId w:val="220"/>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Understand the fundamental concepts of database. </w:t>
            </w:r>
          </w:p>
          <w:p w:rsidR="00CB7D00" w:rsidRDefault="00CB7D00" w:rsidP="00927032">
            <w:pPr>
              <w:pStyle w:val="normal0"/>
              <w:numPr>
                <w:ilvl w:val="0"/>
                <w:numId w:val="220"/>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Understand user requirements and frame it in data model. </w:t>
            </w:r>
          </w:p>
          <w:p w:rsidR="00CB7D00" w:rsidRDefault="00CB7D00" w:rsidP="00927032">
            <w:pPr>
              <w:pStyle w:val="normal0"/>
              <w:numPr>
                <w:ilvl w:val="0"/>
                <w:numId w:val="220"/>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 Understand creations, manipulation and querying of data in databases. </w:t>
            </w:r>
          </w:p>
          <w:p w:rsidR="00CB7D00" w:rsidRDefault="00CB7D00" w:rsidP="00927032">
            <w:pPr>
              <w:pStyle w:val="normal0"/>
              <w:numPr>
                <w:ilvl w:val="0"/>
                <w:numId w:val="220"/>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 Solve real world problems using appropriate set, function, and relational models. </w:t>
            </w:r>
          </w:p>
          <w:p w:rsidR="00CB7D00" w:rsidRDefault="00CB7D00" w:rsidP="00927032">
            <w:pPr>
              <w:pStyle w:val="normal0"/>
              <w:numPr>
                <w:ilvl w:val="0"/>
                <w:numId w:val="220"/>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Design E-R Model for given requirements and convert the same into database tables. O</w:t>
            </w:r>
          </w:p>
          <w:p w:rsidR="00CB7D00" w:rsidRDefault="00CB7D00" w:rsidP="00927032">
            <w:pPr>
              <w:pStyle w:val="normal0"/>
              <w:numPr>
                <w:ilvl w:val="0"/>
                <w:numId w:val="220"/>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Use SQL commands.</w:t>
            </w:r>
          </w:p>
        </w:tc>
      </w:tr>
      <w:tr w:rsidR="00CB7D00" w:rsidTr="00F6174B">
        <w:trPr>
          <w:cantSplit/>
          <w:tblHeader/>
        </w:trPr>
        <w:tc>
          <w:tcPr>
            <w:tcW w:w="1948"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Paper-II</w:t>
            </w:r>
          </w:p>
          <w:p w:rsidR="00CB7D00" w:rsidRDefault="00CB7D00" w:rsidP="00F6174B">
            <w:pPr>
              <w:pStyle w:val="normal0"/>
              <w:spacing w:after="0" w:line="240" w:lineRule="auto"/>
              <w:rPr>
                <w:rFonts w:ascii="Times New Roman" w:eastAsia="Times New Roman" w:hAnsi="Times New Roman" w:cs="Times New Roman"/>
                <w:b/>
                <w:sz w:val="28"/>
                <w:szCs w:val="28"/>
              </w:rPr>
            </w:pPr>
          </w:p>
        </w:tc>
        <w:tc>
          <w:tcPr>
            <w:tcW w:w="3001"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Web Designing</w:t>
            </w:r>
          </w:p>
        </w:tc>
        <w:tc>
          <w:tcPr>
            <w:tcW w:w="4293" w:type="dxa"/>
          </w:tcPr>
          <w:p w:rsidR="00CB7D00" w:rsidRDefault="00CB7D00" w:rsidP="00F6174B">
            <w:pPr>
              <w:pStyle w:val="normal0"/>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Course Outcomes : After successfully completing this course, students will be able to</w:t>
            </w:r>
          </w:p>
          <w:p w:rsidR="00CB7D00" w:rsidRDefault="00CB7D00" w:rsidP="00927032">
            <w:pPr>
              <w:pStyle w:val="normal0"/>
              <w:numPr>
                <w:ilvl w:val="0"/>
                <w:numId w:val="22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Understand the fundamentals of Internet, and the principles of web design. </w:t>
            </w:r>
          </w:p>
          <w:p w:rsidR="00CB7D00" w:rsidRDefault="00CB7D00" w:rsidP="00927032">
            <w:pPr>
              <w:pStyle w:val="normal0"/>
              <w:numPr>
                <w:ilvl w:val="0"/>
                <w:numId w:val="22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 Understand the principles of creating an effective web page </w:t>
            </w:r>
          </w:p>
          <w:p w:rsidR="00CB7D00" w:rsidRDefault="00CB7D00" w:rsidP="00927032">
            <w:pPr>
              <w:pStyle w:val="normal0"/>
              <w:numPr>
                <w:ilvl w:val="0"/>
                <w:numId w:val="22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Explain the fundamental tags used in HTML. </w:t>
            </w:r>
          </w:p>
          <w:p w:rsidR="00CB7D00" w:rsidRDefault="00CB7D00" w:rsidP="00927032">
            <w:pPr>
              <w:pStyle w:val="normal0"/>
              <w:numPr>
                <w:ilvl w:val="0"/>
                <w:numId w:val="22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Develop the web page in various applications. </w:t>
            </w:r>
          </w:p>
          <w:p w:rsidR="00CB7D00" w:rsidRDefault="00CB7D00" w:rsidP="00927032">
            <w:pPr>
              <w:pStyle w:val="normal0"/>
              <w:numPr>
                <w:ilvl w:val="0"/>
                <w:numId w:val="22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 Develop the web page using various ordered and unordered listing commands and tables. </w:t>
            </w:r>
          </w:p>
          <w:p w:rsidR="00CB7D00" w:rsidRDefault="00CB7D00" w:rsidP="00927032">
            <w:pPr>
              <w:pStyle w:val="normal0"/>
              <w:numPr>
                <w:ilvl w:val="0"/>
                <w:numId w:val="221"/>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Develop the web page using frame concepts with multi-media handling.</w:t>
            </w:r>
          </w:p>
        </w:tc>
      </w:tr>
      <w:tr w:rsidR="00CB7D00" w:rsidTr="00F6174B">
        <w:trPr>
          <w:cantSplit/>
          <w:tblHeader/>
        </w:trPr>
        <w:tc>
          <w:tcPr>
            <w:tcW w:w="9242" w:type="dxa"/>
            <w:gridSpan w:val="3"/>
          </w:tcPr>
          <w:p w:rsidR="00CB7D00" w:rsidRDefault="00CB7D00" w:rsidP="00F6174B">
            <w:pPr>
              <w:pStyle w:val="normal0"/>
              <w:spacing w:after="0" w:line="240" w:lineRule="auto"/>
              <w:jc w:val="center"/>
              <w:rPr>
                <w:rFonts w:ascii="Times New Roman" w:eastAsia="Times New Roman" w:hAnsi="Times New Roman" w:cs="Times New Roman"/>
                <w:b/>
                <w:sz w:val="36"/>
                <w:szCs w:val="36"/>
              </w:rPr>
            </w:pPr>
            <w:r>
              <w:rPr>
                <w:rFonts w:ascii="Times New Roman" w:eastAsia="Times New Roman" w:hAnsi="Times New Roman" w:cs="Times New Roman"/>
                <w:b/>
                <w:sz w:val="36"/>
                <w:szCs w:val="36"/>
              </w:rPr>
              <w:t>SEMESTER VI</w:t>
            </w:r>
          </w:p>
        </w:tc>
      </w:tr>
      <w:tr w:rsidR="00CB7D00" w:rsidTr="00F6174B">
        <w:trPr>
          <w:cantSplit/>
          <w:tblHeader/>
        </w:trPr>
        <w:tc>
          <w:tcPr>
            <w:tcW w:w="1948"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w:t>
            </w:r>
          </w:p>
          <w:p w:rsidR="00CB7D00" w:rsidRDefault="00CB7D00" w:rsidP="00F6174B">
            <w:pPr>
              <w:pStyle w:val="normal0"/>
              <w:spacing w:after="0" w:line="240" w:lineRule="auto"/>
              <w:jc w:val="center"/>
              <w:rPr>
                <w:rFonts w:ascii="Times New Roman" w:eastAsia="Times New Roman" w:hAnsi="Times New Roman" w:cs="Times New Roman"/>
                <w:b/>
                <w:sz w:val="28"/>
                <w:szCs w:val="28"/>
              </w:rPr>
            </w:pPr>
          </w:p>
        </w:tc>
        <w:tc>
          <w:tcPr>
            <w:tcW w:w="3001"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Computer network</w:t>
            </w:r>
          </w:p>
        </w:tc>
        <w:tc>
          <w:tcPr>
            <w:tcW w:w="4293" w:type="dxa"/>
          </w:tcPr>
          <w:p w:rsidR="00CB7D00" w:rsidRDefault="00CB7D00" w:rsidP="00F6174B">
            <w:pPr>
              <w:pStyle w:val="normal0"/>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Course Outcomes : After successfully completing this course, students will be able to</w:t>
            </w:r>
          </w:p>
          <w:p w:rsidR="00CB7D00" w:rsidRDefault="00CB7D00" w:rsidP="00927032">
            <w:pPr>
              <w:pStyle w:val="normal0"/>
              <w:numPr>
                <w:ilvl w:val="0"/>
                <w:numId w:val="222"/>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Explain the local, metropolitan and wide area networks using the Standard OSI Reference Model. </w:t>
            </w:r>
          </w:p>
          <w:p w:rsidR="00CB7D00" w:rsidRDefault="00CB7D00" w:rsidP="00927032">
            <w:pPr>
              <w:pStyle w:val="normal0"/>
              <w:numPr>
                <w:ilvl w:val="0"/>
                <w:numId w:val="222"/>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 Discussion of various networking technologies. </w:t>
            </w:r>
          </w:p>
          <w:p w:rsidR="00CB7D00" w:rsidRDefault="00CB7D00" w:rsidP="00927032">
            <w:pPr>
              <w:pStyle w:val="normal0"/>
              <w:numPr>
                <w:ilvl w:val="0"/>
                <w:numId w:val="222"/>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Explain the concepts of protocols, network interfaces and design of performance issues in local area networks and wide area networks. </w:t>
            </w:r>
          </w:p>
          <w:p w:rsidR="00CB7D00" w:rsidRDefault="00CB7D00" w:rsidP="00F6174B">
            <w:pPr>
              <w:pStyle w:val="normal0"/>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tc>
      </w:tr>
      <w:tr w:rsidR="00CB7D00" w:rsidTr="00F6174B">
        <w:trPr>
          <w:cantSplit/>
          <w:tblHeader/>
        </w:trPr>
        <w:tc>
          <w:tcPr>
            <w:tcW w:w="1948"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Paper-II</w:t>
            </w:r>
          </w:p>
          <w:p w:rsidR="00CB7D00" w:rsidRDefault="00CB7D00" w:rsidP="00F6174B">
            <w:pPr>
              <w:pStyle w:val="normal0"/>
              <w:spacing w:after="0" w:line="240" w:lineRule="auto"/>
              <w:jc w:val="center"/>
              <w:rPr>
                <w:rFonts w:ascii="Times New Roman" w:eastAsia="Times New Roman" w:hAnsi="Times New Roman" w:cs="Times New Roman"/>
                <w:b/>
                <w:sz w:val="28"/>
                <w:szCs w:val="28"/>
              </w:rPr>
            </w:pPr>
          </w:p>
        </w:tc>
        <w:tc>
          <w:tcPr>
            <w:tcW w:w="3001" w:type="dxa"/>
            <w:vAlign w:val="center"/>
          </w:tcPr>
          <w:p w:rsidR="00CB7D00" w:rsidRDefault="00CB7D00" w:rsidP="00F6174B">
            <w:pPr>
              <w:pStyle w:val="norm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Relational database management system</w:t>
            </w:r>
          </w:p>
        </w:tc>
        <w:tc>
          <w:tcPr>
            <w:tcW w:w="4293" w:type="dxa"/>
          </w:tcPr>
          <w:p w:rsidR="00CB7D00" w:rsidRDefault="00CB7D00" w:rsidP="00F6174B">
            <w:pPr>
              <w:pStyle w:val="normal0"/>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Course Outcomes : After successfully completing this course, students will be able to</w:t>
            </w:r>
          </w:p>
          <w:p w:rsidR="00CB7D00" w:rsidRDefault="00CB7D00" w:rsidP="00927032">
            <w:pPr>
              <w:pStyle w:val="normal0"/>
              <w:numPr>
                <w:ilvl w:val="0"/>
                <w:numId w:val="22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Design E-R Model for given requirements and convert the same into database tables.</w:t>
            </w:r>
          </w:p>
          <w:p w:rsidR="00CB7D00" w:rsidRDefault="00CB7D00" w:rsidP="00927032">
            <w:pPr>
              <w:pStyle w:val="normal0"/>
              <w:numPr>
                <w:ilvl w:val="0"/>
                <w:numId w:val="22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To apply knowledge of Programming in SQL &amp; PL/SQL including stored function and trigger. </w:t>
            </w:r>
          </w:p>
          <w:p w:rsidR="00CB7D00" w:rsidRDefault="00CB7D00" w:rsidP="00927032">
            <w:pPr>
              <w:pStyle w:val="normal0"/>
              <w:numPr>
                <w:ilvl w:val="0"/>
                <w:numId w:val="22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Students will get to know how to apply DML/DDL commands on database.</w:t>
            </w:r>
          </w:p>
          <w:p w:rsidR="00CB7D00" w:rsidRDefault="00CB7D00" w:rsidP="00927032">
            <w:pPr>
              <w:pStyle w:val="normal0"/>
              <w:numPr>
                <w:ilvl w:val="0"/>
                <w:numId w:val="22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Explain transaction Management in relational database System. </w:t>
            </w:r>
          </w:p>
          <w:p w:rsidR="00CB7D00" w:rsidRDefault="00CB7D00" w:rsidP="00927032">
            <w:pPr>
              <w:pStyle w:val="normal0"/>
              <w:numPr>
                <w:ilvl w:val="0"/>
                <w:numId w:val="22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Use advanced database Programming concepts.</w:t>
            </w:r>
          </w:p>
        </w:tc>
      </w:tr>
    </w:tbl>
    <w:p w:rsidR="00CB7D00" w:rsidRDefault="00CB7D00" w:rsidP="00CB7D00"/>
    <w:p w:rsidR="00345322" w:rsidRDefault="00345322" w:rsidP="007D16EF">
      <w:pPr>
        <w:rPr>
          <w:b/>
          <w:bCs/>
          <w:szCs w:val="28"/>
        </w:rPr>
      </w:pPr>
    </w:p>
    <w:p w:rsidR="00CB7D00" w:rsidRDefault="00CB7D00" w:rsidP="00345322">
      <w:pPr>
        <w:pStyle w:val="normal0"/>
        <w:jc w:val="center"/>
        <w:rPr>
          <w:rFonts w:ascii="Times New Roman" w:eastAsia="Times New Roman" w:hAnsi="Times New Roman" w:cs="Times New Roman"/>
          <w:b/>
          <w:sz w:val="28"/>
          <w:szCs w:val="28"/>
        </w:rPr>
      </w:pPr>
    </w:p>
    <w:p w:rsidR="00CB7D00" w:rsidRDefault="00CB7D00" w:rsidP="00345322">
      <w:pPr>
        <w:pStyle w:val="normal0"/>
        <w:jc w:val="center"/>
        <w:rPr>
          <w:rFonts w:ascii="Times New Roman" w:eastAsia="Times New Roman" w:hAnsi="Times New Roman" w:cs="Times New Roman"/>
          <w:b/>
          <w:sz w:val="28"/>
          <w:szCs w:val="28"/>
        </w:rPr>
      </w:pPr>
    </w:p>
    <w:p w:rsidR="00CB7D00" w:rsidRDefault="00CB7D00" w:rsidP="00345322">
      <w:pPr>
        <w:pStyle w:val="normal0"/>
        <w:jc w:val="center"/>
        <w:rPr>
          <w:rFonts w:ascii="Times New Roman" w:eastAsia="Times New Roman" w:hAnsi="Times New Roman" w:cs="Times New Roman"/>
          <w:b/>
          <w:sz w:val="28"/>
          <w:szCs w:val="28"/>
        </w:rPr>
      </w:pPr>
    </w:p>
    <w:p w:rsidR="00CB7D00" w:rsidRDefault="00CB7D00" w:rsidP="00345322">
      <w:pPr>
        <w:pStyle w:val="normal0"/>
        <w:jc w:val="center"/>
        <w:rPr>
          <w:rFonts w:ascii="Times New Roman" w:eastAsia="Times New Roman" w:hAnsi="Times New Roman" w:cs="Times New Roman"/>
          <w:b/>
          <w:sz w:val="28"/>
          <w:szCs w:val="28"/>
        </w:rPr>
      </w:pPr>
    </w:p>
    <w:p w:rsidR="00CB7D00" w:rsidRDefault="00CB7D00" w:rsidP="00345322">
      <w:pPr>
        <w:pStyle w:val="normal0"/>
        <w:jc w:val="center"/>
        <w:rPr>
          <w:rFonts w:ascii="Times New Roman" w:eastAsia="Times New Roman" w:hAnsi="Times New Roman" w:cs="Times New Roman"/>
          <w:b/>
          <w:sz w:val="28"/>
          <w:szCs w:val="28"/>
        </w:rPr>
      </w:pPr>
    </w:p>
    <w:p w:rsidR="00CB7D00" w:rsidRDefault="00CB7D00" w:rsidP="00345322">
      <w:pPr>
        <w:pStyle w:val="normal0"/>
        <w:jc w:val="center"/>
        <w:rPr>
          <w:rFonts w:ascii="Times New Roman" w:eastAsia="Times New Roman" w:hAnsi="Times New Roman" w:cs="Times New Roman"/>
          <w:b/>
          <w:sz w:val="28"/>
          <w:szCs w:val="28"/>
        </w:rPr>
      </w:pPr>
    </w:p>
    <w:p w:rsidR="00CB7D00" w:rsidRDefault="00CB7D00" w:rsidP="00345322">
      <w:pPr>
        <w:pStyle w:val="normal0"/>
        <w:jc w:val="center"/>
        <w:rPr>
          <w:rFonts w:ascii="Times New Roman" w:eastAsia="Times New Roman" w:hAnsi="Times New Roman" w:cs="Times New Roman"/>
          <w:b/>
          <w:sz w:val="28"/>
          <w:szCs w:val="28"/>
        </w:rPr>
      </w:pPr>
    </w:p>
    <w:p w:rsidR="00CB7D00" w:rsidRDefault="00CB7D00" w:rsidP="00345322">
      <w:pPr>
        <w:pStyle w:val="normal0"/>
        <w:jc w:val="center"/>
        <w:rPr>
          <w:rFonts w:ascii="Times New Roman" w:eastAsia="Times New Roman" w:hAnsi="Times New Roman" w:cs="Times New Roman"/>
          <w:b/>
          <w:sz w:val="28"/>
          <w:szCs w:val="28"/>
        </w:rPr>
      </w:pPr>
    </w:p>
    <w:p w:rsidR="00CB7D00" w:rsidRDefault="00CB7D00" w:rsidP="00345322">
      <w:pPr>
        <w:pStyle w:val="normal0"/>
        <w:jc w:val="center"/>
        <w:rPr>
          <w:rFonts w:ascii="Times New Roman" w:eastAsia="Times New Roman" w:hAnsi="Times New Roman" w:cs="Times New Roman"/>
          <w:b/>
          <w:sz w:val="28"/>
          <w:szCs w:val="28"/>
        </w:rPr>
      </w:pPr>
    </w:p>
    <w:p w:rsidR="00CB7D00" w:rsidRDefault="00CB7D00" w:rsidP="00345322">
      <w:pPr>
        <w:pStyle w:val="normal0"/>
        <w:jc w:val="center"/>
        <w:rPr>
          <w:rFonts w:ascii="Times New Roman" w:eastAsia="Times New Roman" w:hAnsi="Times New Roman" w:cs="Times New Roman"/>
          <w:b/>
          <w:sz w:val="28"/>
          <w:szCs w:val="28"/>
        </w:rPr>
      </w:pPr>
    </w:p>
    <w:p w:rsidR="00CB7D00" w:rsidRDefault="00CB7D00" w:rsidP="00345322">
      <w:pPr>
        <w:pStyle w:val="normal0"/>
        <w:jc w:val="center"/>
        <w:rPr>
          <w:rFonts w:ascii="Times New Roman" w:eastAsia="Times New Roman" w:hAnsi="Times New Roman" w:cs="Times New Roman"/>
          <w:b/>
          <w:sz w:val="28"/>
          <w:szCs w:val="28"/>
        </w:rPr>
      </w:pPr>
    </w:p>
    <w:p w:rsidR="00CB7D00" w:rsidRDefault="00CB7D00" w:rsidP="00345322">
      <w:pPr>
        <w:pStyle w:val="normal0"/>
        <w:jc w:val="center"/>
        <w:rPr>
          <w:rFonts w:ascii="Times New Roman" w:eastAsia="Times New Roman" w:hAnsi="Times New Roman" w:cs="Times New Roman"/>
          <w:b/>
          <w:sz w:val="28"/>
          <w:szCs w:val="28"/>
        </w:rPr>
      </w:pPr>
    </w:p>
    <w:p w:rsidR="00CB7D00" w:rsidRDefault="00CB7D00" w:rsidP="00345322">
      <w:pPr>
        <w:pStyle w:val="normal0"/>
        <w:jc w:val="center"/>
        <w:rPr>
          <w:rFonts w:ascii="Times New Roman" w:eastAsia="Times New Roman" w:hAnsi="Times New Roman" w:cs="Times New Roman"/>
          <w:b/>
          <w:sz w:val="28"/>
          <w:szCs w:val="28"/>
        </w:rPr>
      </w:pPr>
    </w:p>
    <w:p w:rsidR="00CB7D00" w:rsidRDefault="00CB7D00" w:rsidP="00345322">
      <w:pPr>
        <w:pStyle w:val="normal0"/>
        <w:jc w:val="center"/>
        <w:rPr>
          <w:rFonts w:ascii="Times New Roman" w:eastAsia="Times New Roman" w:hAnsi="Times New Roman" w:cs="Times New Roman"/>
          <w:b/>
          <w:sz w:val="28"/>
          <w:szCs w:val="28"/>
        </w:rPr>
      </w:pPr>
    </w:p>
    <w:p w:rsidR="00CB7D00" w:rsidRDefault="00CB7D00" w:rsidP="00CB7D00">
      <w:pPr>
        <w:pStyle w:val="normal0"/>
        <w:rPr>
          <w:rFonts w:ascii="Times New Roman" w:eastAsia="Times New Roman" w:hAnsi="Times New Roman" w:cs="Times New Roman"/>
          <w:b/>
          <w:sz w:val="28"/>
          <w:szCs w:val="28"/>
        </w:rPr>
      </w:pPr>
    </w:p>
    <w:p w:rsidR="00345322" w:rsidRDefault="00345322" w:rsidP="00345322">
      <w:pPr>
        <w:pStyle w:val="normal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DEPARTMENT OF ENGLISH</w:t>
      </w:r>
    </w:p>
    <w:p w:rsidR="00345322" w:rsidRDefault="00345322" w:rsidP="00345322">
      <w:pPr>
        <w:pStyle w:val="normal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Programme Name: Masters of Arts</w:t>
      </w:r>
    </w:p>
    <w:p w:rsidR="00345322" w:rsidRDefault="00345322" w:rsidP="0022597D">
      <w:pPr>
        <w:pStyle w:val="normal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ENGLISH</w:t>
      </w:r>
    </w:p>
    <w:p w:rsidR="00345322" w:rsidRDefault="00345322" w:rsidP="00345322">
      <w:pPr>
        <w:pStyle w:val="normal0"/>
        <w:rPr>
          <w:rFonts w:ascii="Times New Roman" w:eastAsia="Times New Roman" w:hAnsi="Times New Roman" w:cs="Times New Roman"/>
          <w:b/>
          <w:sz w:val="28"/>
          <w:szCs w:val="28"/>
        </w:rPr>
      </w:pPr>
    </w:p>
    <w:tbl>
      <w:tblPr>
        <w:tblW w:w="9016" w:type="dxa"/>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88"/>
        <w:gridCol w:w="8028"/>
      </w:tblGrid>
      <w:tr w:rsidR="00345322" w:rsidTr="00EB7C5E">
        <w:trPr>
          <w:cantSplit/>
          <w:tblHeader/>
        </w:trPr>
        <w:tc>
          <w:tcPr>
            <w:tcW w:w="98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rPr>
                <w:rFonts w:ascii="Times New Roman" w:eastAsia="Times New Roman" w:hAnsi="Times New Roman" w:cs="Times New Roman"/>
                <w:b/>
                <w:color w:val="1F3864"/>
                <w:sz w:val="24"/>
                <w:szCs w:val="24"/>
                <w:u w:val="single"/>
              </w:rPr>
            </w:pPr>
            <w:r>
              <w:rPr>
                <w:rFonts w:ascii="Times New Roman" w:eastAsia="Times New Roman" w:hAnsi="Times New Roman" w:cs="Times New Roman"/>
                <w:b/>
                <w:sz w:val="24"/>
                <w:szCs w:val="24"/>
              </w:rPr>
              <w:t>POs</w:t>
            </w:r>
          </w:p>
        </w:tc>
        <w:tc>
          <w:tcPr>
            <w:tcW w:w="802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rPr>
                <w:rFonts w:ascii="Times New Roman" w:eastAsia="Times New Roman" w:hAnsi="Times New Roman" w:cs="Times New Roman"/>
                <w:b/>
                <w:color w:val="1F3864"/>
                <w:sz w:val="24"/>
                <w:szCs w:val="24"/>
                <w:u w:val="single"/>
              </w:rPr>
            </w:pPr>
            <w:r>
              <w:rPr>
                <w:rFonts w:ascii="Times New Roman" w:eastAsia="Times New Roman" w:hAnsi="Times New Roman" w:cs="Times New Roman"/>
                <w:b/>
                <w:sz w:val="24"/>
                <w:szCs w:val="24"/>
              </w:rPr>
              <w:t>After completing this programme students will be able to:</w:t>
            </w:r>
          </w:p>
        </w:tc>
      </w:tr>
      <w:tr w:rsidR="00345322" w:rsidTr="00EB7C5E">
        <w:trPr>
          <w:cantSplit/>
          <w:tblHeader/>
        </w:trPr>
        <w:tc>
          <w:tcPr>
            <w:tcW w:w="98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rPr>
                <w:rFonts w:ascii="Times New Roman" w:eastAsia="Times New Roman" w:hAnsi="Times New Roman" w:cs="Times New Roman"/>
                <w:b/>
                <w:color w:val="1F3864"/>
                <w:sz w:val="24"/>
                <w:szCs w:val="24"/>
                <w:u w:val="single"/>
              </w:rPr>
            </w:pPr>
            <w:r>
              <w:rPr>
                <w:rFonts w:ascii="Times New Roman" w:eastAsia="Times New Roman" w:hAnsi="Times New Roman" w:cs="Times New Roman"/>
                <w:sz w:val="24"/>
                <w:szCs w:val="24"/>
              </w:rPr>
              <w:t>PO 1</w:t>
            </w:r>
          </w:p>
        </w:tc>
        <w:tc>
          <w:tcPr>
            <w:tcW w:w="802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Students will demonstrate an appropriate level of expertise in literary history, literary theory, and rhetoric</w:t>
            </w:r>
          </w:p>
        </w:tc>
      </w:tr>
      <w:tr w:rsidR="00345322" w:rsidTr="00EB7C5E">
        <w:trPr>
          <w:cantSplit/>
          <w:tblHeader/>
        </w:trPr>
        <w:tc>
          <w:tcPr>
            <w:tcW w:w="98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rPr>
                <w:rFonts w:ascii="Times New Roman" w:eastAsia="Times New Roman" w:hAnsi="Times New Roman" w:cs="Times New Roman"/>
                <w:b/>
                <w:color w:val="1F3864"/>
                <w:sz w:val="24"/>
                <w:szCs w:val="24"/>
                <w:u w:val="single"/>
              </w:rPr>
            </w:pPr>
            <w:r>
              <w:rPr>
                <w:rFonts w:ascii="Times New Roman" w:eastAsia="Times New Roman" w:hAnsi="Times New Roman" w:cs="Times New Roman"/>
                <w:sz w:val="24"/>
                <w:szCs w:val="24"/>
              </w:rPr>
              <w:t>PO 2</w:t>
            </w:r>
          </w:p>
        </w:tc>
        <w:tc>
          <w:tcPr>
            <w:tcW w:w="802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Students will demonstrate high-level proficiency in literary research and in the synthesis of research.</w:t>
            </w:r>
          </w:p>
        </w:tc>
      </w:tr>
      <w:tr w:rsidR="00345322" w:rsidTr="00EB7C5E">
        <w:trPr>
          <w:cantSplit/>
          <w:tblHeader/>
        </w:trPr>
        <w:tc>
          <w:tcPr>
            <w:tcW w:w="98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rPr>
                <w:rFonts w:ascii="Times New Roman" w:eastAsia="Times New Roman" w:hAnsi="Times New Roman" w:cs="Times New Roman"/>
                <w:b/>
                <w:color w:val="1F3864"/>
                <w:sz w:val="24"/>
                <w:szCs w:val="24"/>
                <w:u w:val="single"/>
              </w:rPr>
            </w:pPr>
            <w:r>
              <w:rPr>
                <w:rFonts w:ascii="Times New Roman" w:eastAsia="Times New Roman" w:hAnsi="Times New Roman" w:cs="Times New Roman"/>
                <w:sz w:val="24"/>
                <w:szCs w:val="24"/>
              </w:rPr>
              <w:t>PO 3</w:t>
            </w:r>
          </w:p>
        </w:tc>
        <w:tc>
          <w:tcPr>
            <w:tcW w:w="802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Students will demonstrate critical and analytical skills in the interpretation and evaluation of literary texts.</w:t>
            </w:r>
          </w:p>
        </w:tc>
      </w:tr>
      <w:tr w:rsidR="00345322" w:rsidTr="00EB7C5E">
        <w:trPr>
          <w:cantSplit/>
          <w:tblHeader/>
        </w:trPr>
        <w:tc>
          <w:tcPr>
            <w:tcW w:w="98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PO 4</w:t>
            </w:r>
          </w:p>
        </w:tc>
        <w:tc>
          <w:tcPr>
            <w:tcW w:w="802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Students will demonstrate a command of written academic English, including the abilities to a) organize and present material in a cogent fashion, b) formulate and defend original arguments, c) employ effectively the language of their discipline and d) write under time constraints.</w:t>
            </w:r>
          </w:p>
        </w:tc>
      </w:tr>
    </w:tbl>
    <w:p w:rsidR="00345322" w:rsidRPr="0022597D" w:rsidRDefault="00345322" w:rsidP="00345322">
      <w:pPr>
        <w:pStyle w:val="norm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Program Outcomes (POs)</w:t>
      </w:r>
    </w:p>
    <w:p w:rsidR="00345322" w:rsidRDefault="00345322" w:rsidP="00345322">
      <w:pPr>
        <w:pStyle w:val="normal0"/>
        <w:rPr>
          <w:rFonts w:ascii="Times New Roman" w:eastAsia="Times New Roman" w:hAnsi="Times New Roman" w:cs="Times New Roman"/>
          <w:b/>
          <w:sz w:val="28"/>
          <w:szCs w:val="28"/>
        </w:rPr>
      </w:pPr>
      <w:r>
        <w:rPr>
          <w:rFonts w:ascii="Times New Roman" w:eastAsia="Times New Roman" w:hAnsi="Times New Roman" w:cs="Times New Roman"/>
          <w:b/>
          <w:sz w:val="28"/>
          <w:szCs w:val="28"/>
        </w:rPr>
        <w:t>Program Specific Outcomes (PSOs)</w:t>
      </w:r>
    </w:p>
    <w:tbl>
      <w:tblPr>
        <w:tblW w:w="901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88"/>
        <w:gridCol w:w="8028"/>
      </w:tblGrid>
      <w:tr w:rsidR="00345322" w:rsidTr="00EB7C5E">
        <w:trPr>
          <w:cantSplit/>
          <w:tblHeader/>
        </w:trPr>
        <w:tc>
          <w:tcPr>
            <w:tcW w:w="98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rPr>
                <w:rFonts w:ascii="Times New Roman" w:eastAsia="Times New Roman" w:hAnsi="Times New Roman" w:cs="Times New Roman"/>
                <w:b/>
                <w:color w:val="1F3864"/>
                <w:sz w:val="24"/>
                <w:szCs w:val="24"/>
                <w:u w:val="single"/>
              </w:rPr>
            </w:pPr>
            <w:r>
              <w:rPr>
                <w:rFonts w:ascii="Times New Roman" w:eastAsia="Times New Roman" w:hAnsi="Times New Roman" w:cs="Times New Roman"/>
                <w:b/>
                <w:sz w:val="24"/>
                <w:szCs w:val="24"/>
              </w:rPr>
              <w:t>PSOs</w:t>
            </w:r>
          </w:p>
        </w:tc>
        <w:tc>
          <w:tcPr>
            <w:tcW w:w="802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jc w:val="both"/>
              <w:rPr>
                <w:rFonts w:ascii="Times New Roman" w:eastAsia="Times New Roman" w:hAnsi="Times New Roman" w:cs="Times New Roman"/>
                <w:b/>
                <w:color w:val="1F3864"/>
                <w:sz w:val="24"/>
                <w:szCs w:val="24"/>
                <w:u w:val="single"/>
              </w:rPr>
            </w:pPr>
            <w:r>
              <w:rPr>
                <w:rFonts w:ascii="Times New Roman" w:eastAsia="Times New Roman" w:hAnsi="Times New Roman" w:cs="Times New Roman"/>
                <w:b/>
                <w:sz w:val="24"/>
                <w:szCs w:val="24"/>
              </w:rPr>
              <w:t>After completing this programme students will be able to:</w:t>
            </w:r>
          </w:p>
        </w:tc>
      </w:tr>
      <w:tr w:rsidR="00345322" w:rsidTr="00EB7C5E">
        <w:trPr>
          <w:cantSplit/>
          <w:tblHeader/>
        </w:trPr>
        <w:tc>
          <w:tcPr>
            <w:tcW w:w="98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rPr>
                <w:rFonts w:ascii="Times New Roman" w:eastAsia="Times New Roman" w:hAnsi="Times New Roman" w:cs="Times New Roman"/>
                <w:b/>
                <w:color w:val="1F3864"/>
                <w:sz w:val="24"/>
                <w:szCs w:val="24"/>
                <w:u w:val="single"/>
              </w:rPr>
            </w:pPr>
            <w:r>
              <w:rPr>
                <w:rFonts w:ascii="Times New Roman" w:eastAsia="Times New Roman" w:hAnsi="Times New Roman" w:cs="Times New Roman"/>
                <w:sz w:val="24"/>
                <w:szCs w:val="24"/>
              </w:rPr>
              <w:t>PSO 1</w:t>
            </w:r>
          </w:p>
        </w:tc>
        <w:tc>
          <w:tcPr>
            <w:tcW w:w="802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familiarise with the writers of English literature across different ages and continents, their theories, perspectives, models and methods.</w:t>
            </w:r>
          </w:p>
        </w:tc>
      </w:tr>
      <w:tr w:rsidR="00345322" w:rsidTr="00EB7C5E">
        <w:trPr>
          <w:cantSplit/>
          <w:tblHeader/>
        </w:trPr>
        <w:tc>
          <w:tcPr>
            <w:tcW w:w="98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rPr>
                <w:rFonts w:ascii="Times New Roman" w:eastAsia="Times New Roman" w:hAnsi="Times New Roman" w:cs="Times New Roman"/>
                <w:b/>
                <w:color w:val="1F3864"/>
                <w:sz w:val="24"/>
                <w:szCs w:val="24"/>
                <w:u w:val="single"/>
              </w:rPr>
            </w:pPr>
            <w:r>
              <w:rPr>
                <w:rFonts w:ascii="Times New Roman" w:eastAsia="Times New Roman" w:hAnsi="Times New Roman" w:cs="Times New Roman"/>
                <w:sz w:val="24"/>
                <w:szCs w:val="24"/>
              </w:rPr>
              <w:t>PSO 2</w:t>
            </w:r>
          </w:p>
        </w:tc>
        <w:tc>
          <w:tcPr>
            <w:tcW w:w="802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be able to demonstrate competence in analysis and critically analyse scholarly work in the areas of English language teaching, literary research and translation.</w:t>
            </w:r>
          </w:p>
        </w:tc>
      </w:tr>
      <w:tr w:rsidR="00345322" w:rsidTr="00EB7C5E">
        <w:trPr>
          <w:cantSplit/>
          <w:tblHeader/>
        </w:trPr>
        <w:tc>
          <w:tcPr>
            <w:tcW w:w="98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PSO 3</w:t>
            </w:r>
          </w:p>
        </w:tc>
        <w:tc>
          <w:tcPr>
            <w:tcW w:w="802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Application of the knowledge of Literature, theories, research and skills in different fields of literary practice.</w:t>
            </w:r>
          </w:p>
        </w:tc>
      </w:tr>
      <w:tr w:rsidR="00345322" w:rsidTr="00EB7C5E">
        <w:trPr>
          <w:cantSplit/>
          <w:tblHeader/>
        </w:trPr>
        <w:tc>
          <w:tcPr>
            <w:tcW w:w="98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PSO 4</w:t>
            </w:r>
          </w:p>
        </w:tc>
        <w:tc>
          <w:tcPr>
            <w:tcW w:w="8028" w:type="dxa"/>
            <w:tcBorders>
              <w:top w:val="single" w:sz="4" w:space="0" w:color="000000"/>
              <w:left w:val="single" w:sz="4" w:space="0" w:color="000000"/>
              <w:bottom w:val="single" w:sz="4" w:space="0" w:color="000000"/>
              <w:right w:val="single" w:sz="4" w:space="0" w:color="000000"/>
            </w:tcBorders>
          </w:tcPr>
          <w:p w:rsidR="00345322" w:rsidRDefault="00345322" w:rsidP="00EB7C5E">
            <w:pPr>
              <w:pStyle w:val="norm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develop the technical skills and ethical decisions appropriate for the holistic</w:t>
            </w:r>
          </w:p>
          <w:p w:rsidR="00345322" w:rsidRDefault="00345322" w:rsidP="00EB7C5E">
            <w:pPr>
              <w:pStyle w:val="norm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professional development in the field.</w:t>
            </w:r>
          </w:p>
        </w:tc>
      </w:tr>
    </w:tbl>
    <w:p w:rsidR="00345322" w:rsidRDefault="00345322" w:rsidP="00345322">
      <w:pPr>
        <w:pStyle w:val="normal0"/>
        <w:rPr>
          <w:rFonts w:ascii="Times New Roman" w:eastAsia="Times New Roman" w:hAnsi="Times New Roman" w:cs="Times New Roman"/>
          <w:b/>
          <w:sz w:val="28"/>
          <w:szCs w:val="28"/>
        </w:rPr>
      </w:pPr>
    </w:p>
    <w:p w:rsidR="00345322" w:rsidRDefault="00345322" w:rsidP="00345322">
      <w:pPr>
        <w:pStyle w:val="normal0"/>
        <w:rPr>
          <w:rFonts w:ascii="Times New Roman" w:eastAsia="Times New Roman" w:hAnsi="Times New Roman" w:cs="Times New Roman"/>
          <w:b/>
          <w:sz w:val="28"/>
          <w:szCs w:val="28"/>
        </w:rPr>
      </w:pPr>
    </w:p>
    <w:p w:rsidR="00345322" w:rsidRDefault="00345322" w:rsidP="00345322">
      <w:pPr>
        <w:pStyle w:val="normal0"/>
        <w:rPr>
          <w:rFonts w:ascii="Times New Roman" w:eastAsia="Times New Roman" w:hAnsi="Times New Roman" w:cs="Times New Roman"/>
          <w:b/>
          <w:sz w:val="28"/>
          <w:szCs w:val="28"/>
        </w:rPr>
      </w:pPr>
    </w:p>
    <w:p w:rsidR="0022597D" w:rsidRDefault="0022597D" w:rsidP="00345322">
      <w:pPr>
        <w:pStyle w:val="normal0"/>
        <w:rPr>
          <w:rFonts w:ascii="Times New Roman" w:eastAsia="Times New Roman" w:hAnsi="Times New Roman" w:cs="Times New Roman"/>
          <w:b/>
          <w:sz w:val="28"/>
          <w:szCs w:val="28"/>
        </w:rPr>
      </w:pPr>
    </w:p>
    <w:p w:rsidR="0022597D" w:rsidRDefault="0022597D" w:rsidP="00345322">
      <w:pPr>
        <w:pStyle w:val="normal0"/>
        <w:rPr>
          <w:rFonts w:ascii="Times New Roman" w:eastAsia="Times New Roman" w:hAnsi="Times New Roman" w:cs="Times New Roman"/>
          <w:b/>
          <w:sz w:val="28"/>
          <w:szCs w:val="28"/>
        </w:rPr>
      </w:pPr>
    </w:p>
    <w:p w:rsidR="0009070E" w:rsidRDefault="0009070E" w:rsidP="00345322">
      <w:pPr>
        <w:pStyle w:val="normal0"/>
        <w:rPr>
          <w:rFonts w:ascii="Times New Roman" w:eastAsia="Times New Roman" w:hAnsi="Times New Roman" w:cs="Times New Roman"/>
          <w:b/>
          <w:sz w:val="28"/>
          <w:szCs w:val="28"/>
        </w:rPr>
      </w:pPr>
    </w:p>
    <w:p w:rsidR="0022597D" w:rsidRDefault="0022597D" w:rsidP="00345322">
      <w:pPr>
        <w:pStyle w:val="normal0"/>
        <w:rPr>
          <w:rFonts w:ascii="Times New Roman" w:eastAsia="Times New Roman" w:hAnsi="Times New Roman" w:cs="Times New Roman"/>
          <w:b/>
          <w:sz w:val="28"/>
          <w:szCs w:val="28"/>
        </w:rPr>
      </w:pPr>
    </w:p>
    <w:p w:rsidR="00345322" w:rsidRDefault="00345322" w:rsidP="00345322">
      <w:pPr>
        <w:pStyle w:val="normal0"/>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Course Outcomes (COs) of Masters of English (M.A.)</w:t>
      </w:r>
    </w:p>
    <w:tbl>
      <w:tblPr>
        <w:tblW w:w="9016" w:type="dxa"/>
        <w:tblInd w:w="-2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525"/>
        <w:gridCol w:w="1896"/>
        <w:gridCol w:w="5595"/>
      </w:tblGrid>
      <w:tr w:rsidR="00345322" w:rsidTr="00EB7C5E">
        <w:trPr>
          <w:cantSplit/>
          <w:tblHeader/>
        </w:trPr>
        <w:tc>
          <w:tcPr>
            <w:tcW w:w="9016" w:type="dxa"/>
            <w:gridSpan w:val="3"/>
          </w:tcPr>
          <w:p w:rsidR="00345322" w:rsidRDefault="00345322" w:rsidP="00EB7C5E">
            <w:pPr>
              <w:pStyle w:val="norm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I</w:t>
            </w:r>
          </w:p>
          <w:p w:rsidR="00345322" w:rsidRDefault="00345322" w:rsidP="00EB7C5E">
            <w:pPr>
              <w:pStyle w:val="normal0"/>
              <w:spacing w:line="240" w:lineRule="auto"/>
              <w:rPr>
                <w:rFonts w:ascii="Times New Roman" w:eastAsia="Times New Roman" w:hAnsi="Times New Roman" w:cs="Times New Roman"/>
                <w:b/>
                <w:sz w:val="28"/>
                <w:szCs w:val="28"/>
              </w:rPr>
            </w:pPr>
          </w:p>
        </w:tc>
      </w:tr>
      <w:tr w:rsidR="00345322" w:rsidTr="00EB7C5E">
        <w:trPr>
          <w:cantSplit/>
          <w:tblHeader/>
        </w:trPr>
        <w:tc>
          <w:tcPr>
            <w:tcW w:w="1525" w:type="dxa"/>
          </w:tcPr>
          <w:p w:rsidR="00345322" w:rsidRDefault="00345322" w:rsidP="00EB7C5E">
            <w:pPr>
              <w:pStyle w:val="normal0"/>
              <w:spacing w:line="240" w:lineRule="auto"/>
              <w:rPr>
                <w:rFonts w:ascii="Times New Roman" w:eastAsia="Times New Roman" w:hAnsi="Times New Roman" w:cs="Times New Roman"/>
                <w:b/>
                <w:sz w:val="28"/>
                <w:szCs w:val="28"/>
              </w:rPr>
            </w:pPr>
            <w:bookmarkStart w:id="12" w:name="_heading=h.t6yomo6uedkn" w:colFirst="0" w:colLast="0"/>
            <w:bookmarkEnd w:id="12"/>
            <w:r>
              <w:rPr>
                <w:rFonts w:ascii="Times New Roman" w:eastAsia="Times New Roman" w:hAnsi="Times New Roman" w:cs="Times New Roman"/>
                <w:b/>
                <w:sz w:val="24"/>
                <w:szCs w:val="24"/>
              </w:rPr>
              <w:t>Course Code</w:t>
            </w:r>
          </w:p>
        </w:tc>
        <w:tc>
          <w:tcPr>
            <w:tcW w:w="1896" w:type="dxa"/>
          </w:tcPr>
          <w:p w:rsidR="00345322" w:rsidRDefault="00345322" w:rsidP="00EB7C5E">
            <w:pPr>
              <w:pStyle w:val="normal0"/>
              <w:spacing w:line="240" w:lineRule="auto"/>
              <w:rPr>
                <w:rFonts w:ascii="Times New Roman" w:eastAsia="Times New Roman" w:hAnsi="Times New Roman" w:cs="Times New Roman"/>
                <w:b/>
                <w:sz w:val="28"/>
                <w:szCs w:val="28"/>
              </w:rPr>
            </w:pPr>
            <w:r>
              <w:rPr>
                <w:rFonts w:ascii="Times New Roman" w:eastAsia="Times New Roman" w:hAnsi="Times New Roman" w:cs="Times New Roman"/>
                <w:b/>
                <w:sz w:val="24"/>
                <w:szCs w:val="24"/>
              </w:rPr>
              <w:t>Course Name</w:t>
            </w:r>
          </w:p>
        </w:tc>
        <w:tc>
          <w:tcPr>
            <w:tcW w:w="5595" w:type="dxa"/>
          </w:tcPr>
          <w:p w:rsidR="00345322" w:rsidRDefault="00345322" w:rsidP="00EB7C5E">
            <w:pPr>
              <w:pStyle w:val="normal0"/>
              <w:spacing w:line="240" w:lineRule="auto"/>
              <w:rPr>
                <w:rFonts w:ascii="Times New Roman" w:eastAsia="Times New Roman" w:hAnsi="Times New Roman" w:cs="Times New Roman"/>
                <w:b/>
                <w:sz w:val="28"/>
                <w:szCs w:val="28"/>
              </w:rPr>
            </w:pPr>
            <w:r>
              <w:rPr>
                <w:rFonts w:ascii="Times New Roman" w:eastAsia="Times New Roman" w:hAnsi="Times New Roman" w:cs="Times New Roman"/>
                <w:b/>
                <w:sz w:val="24"/>
                <w:szCs w:val="24"/>
              </w:rPr>
              <w:t>Course Outcomes: After successfully completing this course, students will be able to</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M24-ENG-101</w:t>
            </w: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in English</w:t>
            </w:r>
          </w:p>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(1550-1660)</w:t>
            </w:r>
          </w:p>
        </w:tc>
        <w:tc>
          <w:tcPr>
            <w:tcW w:w="5595" w:type="dxa"/>
          </w:tcPr>
          <w:p w:rsidR="00345322" w:rsidRDefault="00345322" w:rsidP="00DB771E">
            <w:pPr>
              <w:pStyle w:val="normal0"/>
              <w:numPr>
                <w:ilvl w:val="0"/>
                <w:numId w:val="14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analyse the texts critically and will understand the social, historical and political conditions of European as well as English society.</w:t>
            </w:r>
          </w:p>
          <w:p w:rsidR="00345322" w:rsidRDefault="00345322" w:rsidP="00EB7C5E">
            <w:pPr>
              <w:pStyle w:val="normal0"/>
              <w:spacing w:after="0" w:line="240" w:lineRule="auto"/>
              <w:jc w:val="both"/>
              <w:rPr>
                <w:rFonts w:ascii="Times New Roman" w:eastAsia="Times New Roman" w:hAnsi="Times New Roman" w:cs="Times New Roman"/>
                <w:sz w:val="24"/>
                <w:szCs w:val="24"/>
              </w:rPr>
            </w:pPr>
          </w:p>
          <w:p w:rsidR="00345322" w:rsidRDefault="00345322" w:rsidP="00EB7C5E">
            <w:pPr>
              <w:pStyle w:val="norm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  To understand European as well as English  </w:t>
            </w:r>
          </w:p>
          <w:p w:rsidR="00345322" w:rsidRDefault="00345322" w:rsidP="00EB7C5E">
            <w:pPr>
              <w:pStyle w:val="norm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drama.          </w:t>
            </w:r>
          </w:p>
          <w:p w:rsidR="00345322" w:rsidRDefault="00345322" w:rsidP="00EB7C5E">
            <w:pPr>
              <w:pStyle w:val="norm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 To understand different styles of poetry written </w:t>
            </w:r>
          </w:p>
          <w:p w:rsidR="00345322" w:rsidRDefault="00345322" w:rsidP="00EB7C5E">
            <w:pPr>
              <w:pStyle w:val="norm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during the English Renaissance.</w:t>
            </w:r>
          </w:p>
          <w:p w:rsidR="00345322" w:rsidRDefault="00345322" w:rsidP="00EB7C5E">
            <w:pPr>
              <w:pStyle w:val="norm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4.They will examine the history of English literature</w:t>
            </w:r>
          </w:p>
          <w:p w:rsidR="00345322" w:rsidRDefault="00345322" w:rsidP="00EB7C5E">
            <w:pPr>
              <w:pStyle w:val="norm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from medieval to  Elizabethan age .</w:t>
            </w:r>
          </w:p>
          <w:p w:rsidR="00345322" w:rsidRDefault="00345322" w:rsidP="00EB7C5E">
            <w:pPr>
              <w:pStyle w:val="normal0"/>
              <w:spacing w:after="0" w:line="240" w:lineRule="auto"/>
              <w:jc w:val="both"/>
              <w:rPr>
                <w:rFonts w:ascii="Times New Roman" w:eastAsia="Times New Roman" w:hAnsi="Times New Roman" w:cs="Times New Roman"/>
                <w:sz w:val="24"/>
                <w:szCs w:val="24"/>
              </w:rPr>
            </w:pPr>
          </w:p>
          <w:p w:rsidR="00345322" w:rsidRDefault="00345322" w:rsidP="00EB7C5E">
            <w:pPr>
              <w:pStyle w:val="normal0"/>
              <w:spacing w:after="0" w:line="240" w:lineRule="auto"/>
              <w:jc w:val="both"/>
              <w:rPr>
                <w:rFonts w:ascii="Times New Roman" w:eastAsia="Times New Roman" w:hAnsi="Times New Roman" w:cs="Times New Roman"/>
                <w:sz w:val="24"/>
                <w:szCs w:val="24"/>
              </w:rPr>
            </w:pPr>
          </w:p>
        </w:tc>
      </w:tr>
      <w:tr w:rsidR="00345322" w:rsidTr="00EB7C5E">
        <w:trPr>
          <w:cantSplit/>
          <w:tblHeader/>
        </w:trPr>
        <w:tc>
          <w:tcPr>
            <w:tcW w:w="1525" w:type="dxa"/>
            <w:vAlign w:val="center"/>
          </w:tcPr>
          <w:p w:rsidR="00345322" w:rsidRDefault="00345322" w:rsidP="00EB7C5E">
            <w:pPr>
              <w:pStyle w:val="normal0"/>
              <w:spacing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M24-ENG-102</w:t>
            </w:r>
          </w:p>
          <w:p w:rsidR="00345322" w:rsidRDefault="00345322" w:rsidP="00EB7C5E">
            <w:pPr>
              <w:pStyle w:val="normal0"/>
              <w:spacing w:line="240" w:lineRule="auto"/>
              <w:jc w:val="center"/>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in English (1660-1798)</w:t>
            </w:r>
          </w:p>
        </w:tc>
        <w:tc>
          <w:tcPr>
            <w:tcW w:w="5595" w:type="dxa"/>
          </w:tcPr>
          <w:p w:rsidR="00345322" w:rsidRDefault="00345322" w:rsidP="00DB771E">
            <w:pPr>
              <w:pStyle w:val="normal0"/>
              <w:numPr>
                <w:ilvl w:val="0"/>
                <w:numId w:val="15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They will learn about the Classical and Neo-Classical Age in English literature.</w:t>
            </w:r>
          </w:p>
          <w:p w:rsidR="00345322" w:rsidRDefault="00345322" w:rsidP="00DB771E">
            <w:pPr>
              <w:pStyle w:val="normal0"/>
              <w:numPr>
                <w:ilvl w:val="0"/>
                <w:numId w:val="15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They will understand the different styles of poetry written during the age.</w:t>
            </w:r>
          </w:p>
          <w:p w:rsidR="00345322" w:rsidRDefault="00345322" w:rsidP="00DB771E">
            <w:pPr>
              <w:pStyle w:val="normal0"/>
              <w:numPr>
                <w:ilvl w:val="0"/>
                <w:numId w:val="15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They will examine the history of English literature from Elizabethan age to Restoration period.</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M25-ENG-103</w:t>
            </w:r>
          </w:p>
          <w:p w:rsidR="00345322" w:rsidRDefault="00345322" w:rsidP="00EB7C5E">
            <w:pPr>
              <w:pStyle w:val="normal0"/>
              <w:spacing w:line="240" w:lineRule="auto"/>
              <w:jc w:val="center"/>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in English (1798-1914)</w:t>
            </w:r>
          </w:p>
        </w:tc>
        <w:tc>
          <w:tcPr>
            <w:tcW w:w="5595" w:type="dxa"/>
          </w:tcPr>
          <w:p w:rsidR="00345322" w:rsidRDefault="00345322" w:rsidP="00DB771E">
            <w:pPr>
              <w:pStyle w:val="normal0"/>
              <w:numPr>
                <w:ilvl w:val="0"/>
                <w:numId w:val="15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Gain insights into the unique traits of the literary movement of “Romanticism” through the representative works of eminent writers like William Wordsworth and John Keats. To distinguish between neo-classical and romantic poetry</w:t>
            </w:r>
          </w:p>
          <w:p w:rsidR="00345322" w:rsidRDefault="00345322" w:rsidP="00DB771E">
            <w:pPr>
              <w:pStyle w:val="normal0"/>
              <w:numPr>
                <w:ilvl w:val="0"/>
                <w:numId w:val="15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the Victorian novel and examine the social, political and religious conditions of Victorian era</w:t>
            </w:r>
          </w:p>
          <w:p w:rsidR="00345322" w:rsidRDefault="00345322" w:rsidP="00DB771E">
            <w:pPr>
              <w:pStyle w:val="normal0"/>
              <w:numPr>
                <w:ilvl w:val="0"/>
                <w:numId w:val="15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introduce the major movements and figures of English literature through a study of prescribed literary texts</w:t>
            </w:r>
          </w:p>
          <w:p w:rsidR="00345322" w:rsidRDefault="00345322" w:rsidP="00DB771E">
            <w:pPr>
              <w:pStyle w:val="normal0"/>
              <w:numPr>
                <w:ilvl w:val="0"/>
                <w:numId w:val="15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learn the scientific temperament of the period and understand the effect of industrial revolution</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M24-ENG-104</w:t>
            </w:r>
          </w:p>
          <w:p w:rsidR="00345322" w:rsidRDefault="00345322" w:rsidP="00EB7C5E">
            <w:pPr>
              <w:pStyle w:val="normal0"/>
              <w:spacing w:line="240" w:lineRule="auto"/>
              <w:jc w:val="center"/>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in English (1914-2000)</w:t>
            </w:r>
          </w:p>
        </w:tc>
        <w:tc>
          <w:tcPr>
            <w:tcW w:w="5595" w:type="dxa"/>
          </w:tcPr>
          <w:p w:rsidR="00345322" w:rsidRDefault="00345322" w:rsidP="00DB771E">
            <w:pPr>
              <w:pStyle w:val="normal0"/>
              <w:numPr>
                <w:ilvl w:val="0"/>
                <w:numId w:val="15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Students will have knowledge of literary terms.</w:t>
            </w:r>
          </w:p>
          <w:p w:rsidR="00345322" w:rsidRDefault="00345322" w:rsidP="00DB771E">
            <w:pPr>
              <w:pStyle w:val="normal0"/>
              <w:numPr>
                <w:ilvl w:val="0"/>
                <w:numId w:val="15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Read fiction and poetry with analytical proficiency.</w:t>
            </w:r>
          </w:p>
          <w:p w:rsidR="00345322" w:rsidRDefault="00345322" w:rsidP="00DB771E">
            <w:pPr>
              <w:pStyle w:val="normal0"/>
              <w:numPr>
                <w:ilvl w:val="0"/>
                <w:numId w:val="15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Analyse the functions of texts and their relations with historical, social, and political contexts.</w:t>
            </w:r>
          </w:p>
          <w:p w:rsidR="00345322" w:rsidRDefault="00345322" w:rsidP="00DB771E">
            <w:pPr>
              <w:pStyle w:val="normal0"/>
              <w:numPr>
                <w:ilvl w:val="0"/>
                <w:numId w:val="157"/>
              </w:num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Prepare and deliver effective oral presentations.</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M24-ENH-105</w:t>
            </w:r>
          </w:p>
          <w:p w:rsidR="00345322" w:rsidRDefault="00345322" w:rsidP="00EB7C5E">
            <w:pPr>
              <w:pStyle w:val="normal0"/>
              <w:spacing w:line="240" w:lineRule="auto"/>
              <w:jc w:val="center"/>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Study of a Genre: Fiction</w:t>
            </w:r>
          </w:p>
        </w:tc>
        <w:tc>
          <w:tcPr>
            <w:tcW w:w="5595" w:type="dxa"/>
          </w:tcPr>
          <w:p w:rsidR="00345322" w:rsidRDefault="00345322" w:rsidP="00DB771E">
            <w:pPr>
              <w:pStyle w:val="normal0"/>
              <w:numPr>
                <w:ilvl w:val="0"/>
                <w:numId w:val="15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know about Fiction and its different types.</w:t>
            </w:r>
          </w:p>
          <w:p w:rsidR="00345322" w:rsidRDefault="00345322" w:rsidP="00DB771E">
            <w:pPr>
              <w:pStyle w:val="normal0"/>
              <w:numPr>
                <w:ilvl w:val="0"/>
                <w:numId w:val="15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differentiate British novelists and American novelists.</w:t>
            </w:r>
          </w:p>
          <w:p w:rsidR="00345322" w:rsidRDefault="00345322" w:rsidP="00DB771E">
            <w:pPr>
              <w:pStyle w:val="normal0"/>
              <w:numPr>
                <w:ilvl w:val="0"/>
                <w:numId w:val="15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develope their own point of view related to fictional theories.</w:t>
            </w:r>
          </w:p>
          <w:p w:rsidR="00345322" w:rsidRDefault="00345322" w:rsidP="00DB771E">
            <w:pPr>
              <w:pStyle w:val="normal0"/>
              <w:numPr>
                <w:ilvl w:val="0"/>
                <w:numId w:val="15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analyse other fictional texts and their relations with</w:t>
            </w:r>
          </w:p>
          <w:p w:rsidR="00345322" w:rsidRDefault="00345322" w:rsidP="00DB771E">
            <w:pPr>
              <w:pStyle w:val="normal0"/>
              <w:numPr>
                <w:ilvl w:val="0"/>
                <w:numId w:val="152"/>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contemporary society.</w:t>
            </w:r>
          </w:p>
        </w:tc>
      </w:tr>
      <w:tr w:rsidR="00345322" w:rsidTr="00EB7C5E">
        <w:trPr>
          <w:cantSplit/>
          <w:tblHeader/>
        </w:trPr>
        <w:tc>
          <w:tcPr>
            <w:tcW w:w="9016" w:type="dxa"/>
            <w:gridSpan w:val="3"/>
          </w:tcPr>
          <w:p w:rsidR="00345322" w:rsidRPr="0022597D" w:rsidRDefault="00345322" w:rsidP="0022597D">
            <w:pPr>
              <w:pStyle w:val="norm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II</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M24-ENG-201</w:t>
            </w:r>
          </w:p>
          <w:p w:rsidR="00345322" w:rsidRDefault="00345322" w:rsidP="00EB7C5E">
            <w:pPr>
              <w:pStyle w:val="normal0"/>
              <w:spacing w:line="240" w:lineRule="auto"/>
              <w:jc w:val="center"/>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in English</w:t>
            </w:r>
          </w:p>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(1550-1660)</w:t>
            </w:r>
          </w:p>
        </w:tc>
        <w:tc>
          <w:tcPr>
            <w:tcW w:w="5595" w:type="dxa"/>
          </w:tcPr>
          <w:p w:rsidR="00345322" w:rsidRDefault="00345322" w:rsidP="00DB771E">
            <w:pPr>
              <w:pStyle w:val="normal0"/>
              <w:numPr>
                <w:ilvl w:val="0"/>
                <w:numId w:val="15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Know about the culture of renaissance time period.</w:t>
            </w:r>
          </w:p>
          <w:p w:rsidR="00345322" w:rsidRDefault="00345322" w:rsidP="00DB771E">
            <w:pPr>
              <w:pStyle w:val="normal0"/>
              <w:numPr>
                <w:ilvl w:val="0"/>
                <w:numId w:val="15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Critically analyse the different forms of plays, novels and poetry of Renaissance time.</w:t>
            </w:r>
          </w:p>
          <w:p w:rsidR="00345322" w:rsidRDefault="00345322" w:rsidP="00DB771E">
            <w:pPr>
              <w:pStyle w:val="normal0"/>
              <w:numPr>
                <w:ilvl w:val="0"/>
                <w:numId w:val="15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Present PPTS confidently and accurately.</w:t>
            </w:r>
          </w:p>
        </w:tc>
      </w:tr>
      <w:tr w:rsidR="00345322" w:rsidTr="00EB7C5E">
        <w:trPr>
          <w:cantSplit/>
          <w:tblHeader/>
        </w:trPr>
        <w:tc>
          <w:tcPr>
            <w:tcW w:w="1525" w:type="dxa"/>
            <w:vAlign w:val="center"/>
          </w:tcPr>
          <w:p w:rsidR="00345322" w:rsidRDefault="00345322" w:rsidP="00EB7C5E">
            <w:pPr>
              <w:pStyle w:val="normal0"/>
              <w:spacing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M24-ENG-202</w:t>
            </w:r>
          </w:p>
          <w:p w:rsidR="00345322" w:rsidRDefault="00345322" w:rsidP="00EB7C5E">
            <w:pPr>
              <w:pStyle w:val="normal0"/>
              <w:spacing w:line="240" w:lineRule="auto"/>
              <w:jc w:val="center"/>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in English (1660-1798)</w:t>
            </w:r>
          </w:p>
        </w:tc>
        <w:tc>
          <w:tcPr>
            <w:tcW w:w="5595" w:type="dxa"/>
          </w:tcPr>
          <w:p w:rsidR="00345322" w:rsidRDefault="00345322" w:rsidP="00DB771E">
            <w:pPr>
              <w:pStyle w:val="normal0"/>
              <w:numPr>
                <w:ilvl w:val="0"/>
                <w:numId w:val="15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Study the new prose forms such as periodicals, criminal biographies, travelogues, political allegories and romantic tales.</w:t>
            </w:r>
          </w:p>
          <w:p w:rsidR="00345322" w:rsidRDefault="00345322" w:rsidP="00DB771E">
            <w:pPr>
              <w:pStyle w:val="normal0"/>
              <w:numPr>
                <w:ilvl w:val="0"/>
                <w:numId w:val="15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Know the history of Augustine age in English literature and why this age is called Neo-classical </w:t>
            </w:r>
          </w:p>
          <w:p w:rsidR="00345322" w:rsidRDefault="00345322" w:rsidP="00EB7C5E">
            <w:pPr>
              <w:pStyle w:val="normal0"/>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age.</w:t>
            </w:r>
          </w:p>
          <w:p w:rsidR="00345322" w:rsidRDefault="00345322" w:rsidP="00DB771E">
            <w:pPr>
              <w:pStyle w:val="normal0"/>
              <w:numPr>
                <w:ilvl w:val="0"/>
                <w:numId w:val="15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Study the predominance of satire which is an important literary characteristic of this age.</w:t>
            </w:r>
          </w:p>
          <w:p w:rsidR="00345322" w:rsidRDefault="00345322" w:rsidP="00DB771E">
            <w:pPr>
              <w:pStyle w:val="normal0"/>
              <w:numPr>
                <w:ilvl w:val="0"/>
                <w:numId w:val="15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Know the concept of individualism versus society</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M24-ENG-203</w:t>
            </w:r>
          </w:p>
          <w:p w:rsidR="00345322" w:rsidRDefault="00345322" w:rsidP="00EB7C5E">
            <w:pPr>
              <w:pStyle w:val="normal0"/>
              <w:spacing w:line="240" w:lineRule="auto"/>
              <w:jc w:val="center"/>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in English (1798-1914)</w:t>
            </w:r>
          </w:p>
        </w:tc>
        <w:tc>
          <w:tcPr>
            <w:tcW w:w="5595" w:type="dxa"/>
          </w:tcPr>
          <w:p w:rsidR="00345322" w:rsidRDefault="00345322" w:rsidP="00DB771E">
            <w:pPr>
              <w:pStyle w:val="normal0"/>
              <w:numPr>
                <w:ilvl w:val="0"/>
                <w:numId w:val="14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Able to learn about Victorian poetry and familiarize with dramatic monologue and the theme of optimism</w:t>
            </w:r>
          </w:p>
          <w:p w:rsidR="00345322" w:rsidRDefault="00345322" w:rsidP="00DB771E">
            <w:pPr>
              <w:pStyle w:val="normal0"/>
              <w:numPr>
                <w:ilvl w:val="0"/>
                <w:numId w:val="14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Appreciate female voices of the Victorian period and understand the position of females in the society, the tension between the private domestic sentiments and larger public concerns</w:t>
            </w:r>
          </w:p>
          <w:p w:rsidR="00345322" w:rsidRDefault="00345322" w:rsidP="00DB771E">
            <w:pPr>
              <w:pStyle w:val="normal0"/>
              <w:numPr>
                <w:ilvl w:val="0"/>
                <w:numId w:val="14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Analyse the significance of fate, destiny and coincidence in Thomas hardy's craft of storytelling and examine Hardy's portrayal of the main protagonist and his treatment of women in the novel</w:t>
            </w:r>
          </w:p>
          <w:p w:rsidR="00345322" w:rsidRDefault="00345322" w:rsidP="00DB771E">
            <w:pPr>
              <w:pStyle w:val="normal0"/>
              <w:numPr>
                <w:ilvl w:val="0"/>
                <w:numId w:val="14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Able to learn scientific explorations, expeditions and development</w:t>
            </w:r>
          </w:p>
          <w:p w:rsidR="00345322" w:rsidRDefault="00345322" w:rsidP="00DB771E">
            <w:pPr>
              <w:pStyle w:val="normal0"/>
              <w:numPr>
                <w:ilvl w:val="0"/>
                <w:numId w:val="143"/>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Able to analyse distinctive historical, traditional and social situations of English literature and analyse literary text in the light of their historical background</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M24-ENG-204</w:t>
            </w:r>
          </w:p>
          <w:p w:rsidR="00345322" w:rsidRDefault="00345322" w:rsidP="00EB7C5E">
            <w:pPr>
              <w:pStyle w:val="normal0"/>
              <w:spacing w:line="240" w:lineRule="auto"/>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in English (1914-2000)</w:t>
            </w:r>
          </w:p>
        </w:tc>
        <w:tc>
          <w:tcPr>
            <w:tcW w:w="5595" w:type="dxa"/>
          </w:tcPr>
          <w:p w:rsidR="00345322" w:rsidRDefault="00345322" w:rsidP="00DB771E">
            <w:pPr>
              <w:pStyle w:val="normal0"/>
              <w:numPr>
                <w:ilvl w:val="0"/>
                <w:numId w:val="14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know in detail the factors underlying the definition of 20th century as a specific aesthetic period and be able to define and comment on those factors and contrast them with those corresponding to the previous historical periods.</w:t>
            </w:r>
          </w:p>
          <w:p w:rsidR="00345322" w:rsidRDefault="00345322" w:rsidP="00DB771E">
            <w:pPr>
              <w:pStyle w:val="normal0"/>
              <w:numPr>
                <w:ilvl w:val="0"/>
                <w:numId w:val="14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acquaint the students with the development, definitions and characteristics of different genres of literature.</w:t>
            </w:r>
          </w:p>
          <w:p w:rsidR="00345322" w:rsidRDefault="00345322" w:rsidP="00DB771E">
            <w:pPr>
              <w:pStyle w:val="normal0"/>
              <w:numPr>
                <w:ilvl w:val="0"/>
                <w:numId w:val="14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introduce the students with the representative writers of the age other than British as Indian writers in English, American writers in English and French writers in English </w:t>
            </w:r>
          </w:p>
          <w:p w:rsidR="00345322" w:rsidRDefault="00345322" w:rsidP="00DB771E">
            <w:pPr>
              <w:pStyle w:val="normal0"/>
              <w:numPr>
                <w:ilvl w:val="0"/>
                <w:numId w:val="146"/>
              </w:num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get them acquainted with the evolution of Absurd Movement and its basic characteristics</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M24-ENG-205</w:t>
            </w:r>
          </w:p>
          <w:p w:rsidR="00345322" w:rsidRDefault="00345322" w:rsidP="00EB7C5E">
            <w:pPr>
              <w:pStyle w:val="normal0"/>
              <w:spacing w:line="240" w:lineRule="auto"/>
              <w:jc w:val="center"/>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Study of a Genre: Fiction-II</w:t>
            </w:r>
          </w:p>
        </w:tc>
        <w:tc>
          <w:tcPr>
            <w:tcW w:w="5595" w:type="dxa"/>
          </w:tcPr>
          <w:p w:rsidR="00345322" w:rsidRDefault="00345322" w:rsidP="00DB771E">
            <w:pPr>
              <w:pStyle w:val="normal0"/>
              <w:numPr>
                <w:ilvl w:val="0"/>
                <w:numId w:val="14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know about Fiction and its different forms.</w:t>
            </w:r>
          </w:p>
          <w:p w:rsidR="00345322" w:rsidRDefault="00345322" w:rsidP="00DB771E">
            <w:pPr>
              <w:pStyle w:val="normal0"/>
              <w:numPr>
                <w:ilvl w:val="0"/>
                <w:numId w:val="14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know about new trends and Movements related to various cultures and societies</w:t>
            </w:r>
          </w:p>
          <w:p w:rsidR="00345322" w:rsidRDefault="00345322" w:rsidP="00DB771E">
            <w:pPr>
              <w:pStyle w:val="normal0"/>
              <w:numPr>
                <w:ilvl w:val="0"/>
                <w:numId w:val="14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know about the development of Fiction in Modern and Post-Modern Age.</w:t>
            </w:r>
          </w:p>
          <w:p w:rsidR="00345322" w:rsidRDefault="00345322" w:rsidP="00DB771E">
            <w:pPr>
              <w:pStyle w:val="normal0"/>
              <w:numPr>
                <w:ilvl w:val="0"/>
                <w:numId w:val="14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developed a better understanding of the concepts of Sex, Gender, human behavioural patterns etc.</w:t>
            </w:r>
          </w:p>
        </w:tc>
      </w:tr>
      <w:tr w:rsidR="00345322" w:rsidTr="00EB7C5E">
        <w:trPr>
          <w:cantSplit/>
          <w:tblHeader/>
        </w:trPr>
        <w:tc>
          <w:tcPr>
            <w:tcW w:w="9016" w:type="dxa"/>
            <w:gridSpan w:val="3"/>
          </w:tcPr>
          <w:p w:rsidR="00345322" w:rsidRPr="0022597D" w:rsidRDefault="00345322" w:rsidP="0022597D">
            <w:pPr>
              <w:pStyle w:val="norm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III</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w:t>
            </w:r>
          </w:p>
          <w:p w:rsidR="00345322" w:rsidRDefault="00345322" w:rsidP="00EB7C5E">
            <w:pPr>
              <w:pStyle w:val="normal0"/>
              <w:spacing w:line="240" w:lineRule="auto"/>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CRITICAL THEORY (part-I)</w:t>
            </w:r>
          </w:p>
        </w:tc>
        <w:tc>
          <w:tcPr>
            <w:tcW w:w="5595" w:type="dxa"/>
          </w:tcPr>
          <w:p w:rsidR="00345322" w:rsidRDefault="00345322" w:rsidP="00DB771E">
            <w:pPr>
              <w:pStyle w:val="normal0"/>
              <w:numPr>
                <w:ilvl w:val="0"/>
                <w:numId w:val="15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1.To find the underlying assumptions in social life in the view of Critical Theory.</w:t>
            </w:r>
          </w:p>
          <w:p w:rsidR="00345322" w:rsidRDefault="00345322" w:rsidP="00DB771E">
            <w:pPr>
              <w:pStyle w:val="normal0"/>
              <w:numPr>
                <w:ilvl w:val="0"/>
                <w:numId w:val="15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the social and cultural transformation through combination of theories and practice.</w:t>
            </w:r>
          </w:p>
          <w:p w:rsidR="00345322" w:rsidRDefault="00345322" w:rsidP="00DB771E">
            <w:pPr>
              <w:pStyle w:val="normal0"/>
              <w:numPr>
                <w:ilvl w:val="0"/>
                <w:numId w:val="15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appreciate the global literature in a broad way.</w:t>
            </w:r>
          </w:p>
          <w:p w:rsidR="00345322" w:rsidRDefault="00345322" w:rsidP="00DB771E">
            <w:pPr>
              <w:pStyle w:val="normal0"/>
              <w:numPr>
                <w:ilvl w:val="0"/>
                <w:numId w:val="15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read and understand a text through a new perspective and thus will develop better understanding of literature.</w:t>
            </w:r>
          </w:p>
          <w:p w:rsidR="00345322" w:rsidRDefault="00345322" w:rsidP="00DB771E">
            <w:pPr>
              <w:pStyle w:val="normal0"/>
              <w:numPr>
                <w:ilvl w:val="0"/>
                <w:numId w:val="151"/>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develop an effective strategy to enhance the critical thinking capability.</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Paper-II</w:t>
            </w:r>
          </w:p>
          <w:p w:rsidR="00345322" w:rsidRDefault="00345322" w:rsidP="00EB7C5E">
            <w:pPr>
              <w:pStyle w:val="normal0"/>
              <w:spacing w:line="240" w:lineRule="auto"/>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American Literature (part –I)</w:t>
            </w:r>
          </w:p>
        </w:tc>
        <w:tc>
          <w:tcPr>
            <w:tcW w:w="5595" w:type="dxa"/>
          </w:tcPr>
          <w:p w:rsidR="00345322" w:rsidRDefault="00345322" w:rsidP="00DB771E">
            <w:pPr>
              <w:pStyle w:val="normal0"/>
              <w:numPr>
                <w:ilvl w:val="0"/>
                <w:numId w:val="14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Know about the history of American way of life.</w:t>
            </w:r>
          </w:p>
          <w:p w:rsidR="00345322" w:rsidRDefault="00345322" w:rsidP="00DB771E">
            <w:pPr>
              <w:pStyle w:val="normal0"/>
              <w:numPr>
                <w:ilvl w:val="0"/>
                <w:numId w:val="14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Critically analyse the different forms of plays, novels, poetry and dramas of American literature.</w:t>
            </w:r>
          </w:p>
          <w:p w:rsidR="00345322" w:rsidRDefault="00345322" w:rsidP="00DB771E">
            <w:pPr>
              <w:pStyle w:val="normal0"/>
              <w:numPr>
                <w:ilvl w:val="0"/>
                <w:numId w:val="145"/>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Present PPTS and research papers confidently and accurately.</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Paper-III</w:t>
            </w:r>
          </w:p>
          <w:p w:rsidR="00345322" w:rsidRDefault="00345322" w:rsidP="00EB7C5E">
            <w:pPr>
              <w:pStyle w:val="normal0"/>
              <w:spacing w:line="240" w:lineRule="auto"/>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Indian Writing In English    </w:t>
            </w:r>
          </w:p>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(PART –I)</w:t>
            </w:r>
          </w:p>
        </w:tc>
        <w:tc>
          <w:tcPr>
            <w:tcW w:w="5595" w:type="dxa"/>
          </w:tcPr>
          <w:p w:rsidR="00345322" w:rsidRDefault="00345322" w:rsidP="00DB771E">
            <w:pPr>
              <w:pStyle w:val="normal0"/>
              <w:numPr>
                <w:ilvl w:val="0"/>
                <w:numId w:val="148"/>
              </w:numPr>
              <w:spacing w:after="0" w:line="25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apply critical theory to literary texts.</w:t>
            </w:r>
          </w:p>
          <w:p w:rsidR="00345322" w:rsidRDefault="00345322" w:rsidP="00DB771E">
            <w:pPr>
              <w:pStyle w:val="normal0"/>
              <w:numPr>
                <w:ilvl w:val="0"/>
                <w:numId w:val="148"/>
              </w:numPr>
              <w:spacing w:after="0" w:line="25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Provide an overview of the phases of the evolution of Indian writing in English.</w:t>
            </w:r>
          </w:p>
          <w:p w:rsidR="00345322" w:rsidRDefault="00345322" w:rsidP="00DB771E">
            <w:pPr>
              <w:pStyle w:val="normal0"/>
              <w:numPr>
                <w:ilvl w:val="0"/>
                <w:numId w:val="148"/>
              </w:numPr>
              <w:spacing w:after="0" w:line="25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Will gain knowledge of different traditions, customs, and way of life.</w:t>
            </w:r>
          </w:p>
          <w:p w:rsidR="00345322" w:rsidRDefault="00345322" w:rsidP="00DB771E">
            <w:pPr>
              <w:pStyle w:val="normal0"/>
              <w:numPr>
                <w:ilvl w:val="0"/>
                <w:numId w:val="148"/>
              </w:numPr>
              <w:spacing w:after="105" w:line="254"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Analyze how purpose, style and genre function in text to achieve particular literary rhetorical and aesthetic effects.</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Paper-IV</w:t>
            </w:r>
          </w:p>
          <w:p w:rsidR="00345322" w:rsidRDefault="00345322" w:rsidP="00EB7C5E">
            <w:pPr>
              <w:pStyle w:val="normal0"/>
              <w:spacing w:line="240" w:lineRule="auto"/>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Colonial and Post- Colonial Studies (PART-1)</w:t>
            </w:r>
          </w:p>
        </w:tc>
        <w:tc>
          <w:tcPr>
            <w:tcW w:w="5595" w:type="dxa"/>
          </w:tcPr>
          <w:p w:rsidR="00345322" w:rsidRDefault="00345322" w:rsidP="00DB771E">
            <w:pPr>
              <w:pStyle w:val="normal0"/>
              <w:numPr>
                <w:ilvl w:val="0"/>
                <w:numId w:val="15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the concepts of Colonialism and Post-Colonialism.</w:t>
            </w:r>
          </w:p>
          <w:p w:rsidR="00345322" w:rsidRDefault="00345322" w:rsidP="00DB771E">
            <w:pPr>
              <w:pStyle w:val="normal0"/>
              <w:numPr>
                <w:ilvl w:val="0"/>
                <w:numId w:val="15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analyse and better explain the impact of Colonialism upon the mindset of people.</w:t>
            </w:r>
          </w:p>
          <w:p w:rsidR="00345322" w:rsidRDefault="00345322" w:rsidP="00DB771E">
            <w:pPr>
              <w:pStyle w:val="normal0"/>
              <w:numPr>
                <w:ilvl w:val="0"/>
                <w:numId w:val="15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explain the ideology lying behind the post-colonial and colonial texts.</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Paper-V</w:t>
            </w:r>
          </w:p>
          <w:p w:rsidR="00345322" w:rsidRDefault="00345322" w:rsidP="00EB7C5E">
            <w:pPr>
              <w:pStyle w:val="normal0"/>
              <w:spacing w:line="240" w:lineRule="auto"/>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and Gender (Part –1)</w:t>
            </w:r>
          </w:p>
        </w:tc>
        <w:tc>
          <w:tcPr>
            <w:tcW w:w="5595" w:type="dxa"/>
          </w:tcPr>
          <w:p w:rsidR="00345322" w:rsidRDefault="00345322" w:rsidP="00DB771E">
            <w:pPr>
              <w:pStyle w:val="normal0"/>
              <w:numPr>
                <w:ilvl w:val="0"/>
                <w:numId w:val="15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the concepts of Feminism, Waves of feminisms, Genderlect.</w:t>
            </w:r>
          </w:p>
          <w:p w:rsidR="00345322" w:rsidRDefault="00345322" w:rsidP="00DB771E">
            <w:pPr>
              <w:pStyle w:val="normal0"/>
              <w:numPr>
                <w:ilvl w:val="0"/>
                <w:numId w:val="15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have a comprehensive view of women writers.</w:t>
            </w:r>
          </w:p>
          <w:p w:rsidR="00345322" w:rsidRDefault="00345322" w:rsidP="00DB771E">
            <w:pPr>
              <w:pStyle w:val="normal0"/>
              <w:numPr>
                <w:ilvl w:val="0"/>
                <w:numId w:val="15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analyse, evaluate and examine the literary texts through the perspective of female writers.</w:t>
            </w:r>
          </w:p>
        </w:tc>
      </w:tr>
      <w:tr w:rsidR="00345322" w:rsidTr="00EB7C5E">
        <w:trPr>
          <w:cantSplit/>
          <w:tblHeader/>
        </w:trPr>
        <w:tc>
          <w:tcPr>
            <w:tcW w:w="9016" w:type="dxa"/>
            <w:gridSpan w:val="3"/>
          </w:tcPr>
          <w:p w:rsidR="00345322" w:rsidRPr="0022597D" w:rsidRDefault="00345322" w:rsidP="0022597D">
            <w:pPr>
              <w:pStyle w:val="normal0"/>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SEMESTER IV</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w:t>
            </w:r>
          </w:p>
          <w:p w:rsidR="00345322" w:rsidRDefault="00345322" w:rsidP="00EB7C5E">
            <w:pPr>
              <w:pStyle w:val="normal0"/>
              <w:spacing w:line="240" w:lineRule="auto"/>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CRITICAL THEORY (part-II)</w:t>
            </w:r>
          </w:p>
        </w:tc>
        <w:tc>
          <w:tcPr>
            <w:tcW w:w="5595" w:type="dxa"/>
          </w:tcPr>
          <w:p w:rsidR="00345322" w:rsidRDefault="00345322" w:rsidP="00DB771E">
            <w:pPr>
              <w:pStyle w:val="normal0"/>
              <w:numPr>
                <w:ilvl w:val="0"/>
                <w:numId w:val="16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find the underlying assumptions in social life in the view of Critical Theory.</w:t>
            </w:r>
          </w:p>
          <w:p w:rsidR="00345322" w:rsidRDefault="00345322" w:rsidP="00DB771E">
            <w:pPr>
              <w:pStyle w:val="normal0"/>
              <w:numPr>
                <w:ilvl w:val="0"/>
                <w:numId w:val="16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the social and cultural transformation through combination of theories and practice.</w:t>
            </w:r>
          </w:p>
          <w:p w:rsidR="00345322" w:rsidRDefault="00345322" w:rsidP="00DB771E">
            <w:pPr>
              <w:pStyle w:val="normal0"/>
              <w:numPr>
                <w:ilvl w:val="0"/>
                <w:numId w:val="16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appreciate the global literature in a broad way.</w:t>
            </w:r>
          </w:p>
          <w:p w:rsidR="00345322" w:rsidRDefault="00345322" w:rsidP="00DB771E">
            <w:pPr>
              <w:pStyle w:val="normal0"/>
              <w:numPr>
                <w:ilvl w:val="0"/>
                <w:numId w:val="16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read and understand a text through a new perspective and thus will develop better understanding of literature.</w:t>
            </w:r>
          </w:p>
          <w:p w:rsidR="00345322" w:rsidRDefault="00345322" w:rsidP="00DB771E">
            <w:pPr>
              <w:pStyle w:val="normal0"/>
              <w:numPr>
                <w:ilvl w:val="0"/>
                <w:numId w:val="16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develop an effective strategy to enhance the critical thinking capability.</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Paper-II</w:t>
            </w:r>
          </w:p>
          <w:p w:rsidR="00345322" w:rsidRDefault="00345322" w:rsidP="00EB7C5E">
            <w:pPr>
              <w:pStyle w:val="normal0"/>
              <w:spacing w:line="240" w:lineRule="auto"/>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American Literature (part –I)</w:t>
            </w:r>
          </w:p>
        </w:tc>
        <w:tc>
          <w:tcPr>
            <w:tcW w:w="5595" w:type="dxa"/>
          </w:tcPr>
          <w:p w:rsidR="00345322" w:rsidRDefault="00345322" w:rsidP="00EB7C5E">
            <w:pPr>
              <w:pStyle w:val="normal0"/>
              <w:spacing w:line="240" w:lineRule="auto"/>
              <w:ind w:left="409" w:hanging="4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Know about the history of American way of life by reading American writers and Poets.</w:t>
            </w:r>
          </w:p>
          <w:p w:rsidR="00345322" w:rsidRDefault="00345322" w:rsidP="00EB7C5E">
            <w:pPr>
              <w:pStyle w:val="normal0"/>
              <w:spacing w:line="240" w:lineRule="auto"/>
              <w:ind w:left="550" w:hanging="28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Critically analyze the different forms of plays, novels, poetry and dramas of American literature.</w:t>
            </w:r>
          </w:p>
          <w:p w:rsidR="00345322" w:rsidRDefault="00345322" w:rsidP="00EB7C5E">
            <w:pPr>
              <w:pStyle w:val="normal0"/>
              <w:spacing w:line="240" w:lineRule="auto"/>
              <w:ind w:left="2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Present PPTS and research papers confidently and accurately.</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Paper-III</w:t>
            </w:r>
          </w:p>
          <w:p w:rsidR="00345322" w:rsidRDefault="00345322" w:rsidP="00EB7C5E">
            <w:pPr>
              <w:pStyle w:val="normal0"/>
              <w:spacing w:line="240" w:lineRule="auto"/>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Indian Writing In English    </w:t>
            </w:r>
          </w:p>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(PART –I)</w:t>
            </w:r>
          </w:p>
        </w:tc>
        <w:tc>
          <w:tcPr>
            <w:tcW w:w="5595" w:type="dxa"/>
          </w:tcPr>
          <w:p w:rsidR="00345322" w:rsidRDefault="00345322" w:rsidP="00DB771E">
            <w:pPr>
              <w:pStyle w:val="normal0"/>
              <w:numPr>
                <w:ilvl w:val="0"/>
                <w:numId w:val="15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apply critical theory to literary texts.</w:t>
            </w:r>
          </w:p>
          <w:p w:rsidR="00345322" w:rsidRDefault="00345322" w:rsidP="00DB771E">
            <w:pPr>
              <w:pStyle w:val="normal0"/>
              <w:numPr>
                <w:ilvl w:val="0"/>
                <w:numId w:val="15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Provide an overview of the phases of the evolution of Indian writing in English.</w:t>
            </w:r>
          </w:p>
          <w:p w:rsidR="00345322" w:rsidRDefault="00345322" w:rsidP="00DB771E">
            <w:pPr>
              <w:pStyle w:val="normal0"/>
              <w:numPr>
                <w:ilvl w:val="0"/>
                <w:numId w:val="15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Will gain knowledge of different traditions, customs, and way of life.</w:t>
            </w:r>
          </w:p>
          <w:p w:rsidR="00345322" w:rsidRDefault="00345322" w:rsidP="00DB771E">
            <w:pPr>
              <w:pStyle w:val="normal0"/>
              <w:numPr>
                <w:ilvl w:val="0"/>
                <w:numId w:val="15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Analyze how purpose, style and genre function in text to achieve particular literary rhetorical and aesthetic effects.</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Paper-IV</w:t>
            </w:r>
          </w:p>
          <w:p w:rsidR="00345322" w:rsidRDefault="00345322" w:rsidP="00EB7C5E">
            <w:pPr>
              <w:pStyle w:val="normal0"/>
              <w:spacing w:line="240" w:lineRule="auto"/>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Colonial and Post- Colonial Studies (PART-1)</w:t>
            </w:r>
          </w:p>
        </w:tc>
        <w:tc>
          <w:tcPr>
            <w:tcW w:w="5595" w:type="dxa"/>
          </w:tcPr>
          <w:p w:rsidR="00345322" w:rsidRDefault="00345322" w:rsidP="00DB771E">
            <w:pPr>
              <w:pStyle w:val="normal0"/>
              <w:numPr>
                <w:ilvl w:val="0"/>
                <w:numId w:val="14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the concepts of Colonialism and Post-Colonialism.</w:t>
            </w:r>
          </w:p>
          <w:p w:rsidR="00345322" w:rsidRDefault="00345322" w:rsidP="00DB771E">
            <w:pPr>
              <w:pStyle w:val="normal0"/>
              <w:numPr>
                <w:ilvl w:val="0"/>
                <w:numId w:val="14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analyse and better explain the impact of Colonialism upon the mindset of people.</w:t>
            </w:r>
          </w:p>
          <w:p w:rsidR="00345322" w:rsidRDefault="00345322" w:rsidP="00DB771E">
            <w:pPr>
              <w:pStyle w:val="normal0"/>
              <w:numPr>
                <w:ilvl w:val="0"/>
                <w:numId w:val="149"/>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explain the ideology lying behind the post-colonial and colonial texts.</w:t>
            </w:r>
          </w:p>
        </w:tc>
      </w:tr>
      <w:tr w:rsidR="00345322" w:rsidTr="00EB7C5E">
        <w:trPr>
          <w:cantSplit/>
          <w:tblHeader/>
        </w:trPr>
        <w:tc>
          <w:tcPr>
            <w:tcW w:w="1525"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Paper-V</w:t>
            </w:r>
          </w:p>
          <w:p w:rsidR="00345322" w:rsidRDefault="00345322" w:rsidP="00EB7C5E">
            <w:pPr>
              <w:pStyle w:val="normal0"/>
              <w:spacing w:line="240" w:lineRule="auto"/>
              <w:rPr>
                <w:rFonts w:ascii="Times New Roman" w:eastAsia="Times New Roman" w:hAnsi="Times New Roman" w:cs="Times New Roman"/>
                <w:b/>
                <w:sz w:val="28"/>
                <w:szCs w:val="28"/>
              </w:rPr>
            </w:pPr>
          </w:p>
        </w:tc>
        <w:tc>
          <w:tcPr>
            <w:tcW w:w="1896" w:type="dxa"/>
            <w:vAlign w:val="center"/>
          </w:tcPr>
          <w:p w:rsidR="00345322" w:rsidRDefault="00345322" w:rsidP="00EB7C5E">
            <w:pPr>
              <w:pStyle w:val="normal0"/>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Literature and Gender (Part –1)</w:t>
            </w:r>
          </w:p>
        </w:tc>
        <w:tc>
          <w:tcPr>
            <w:tcW w:w="5595" w:type="dxa"/>
          </w:tcPr>
          <w:p w:rsidR="00345322" w:rsidRDefault="00345322" w:rsidP="00DB771E">
            <w:pPr>
              <w:pStyle w:val="normal0"/>
              <w:numPr>
                <w:ilvl w:val="0"/>
                <w:numId w:val="14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understand the concepts of Feminism, Waves of Feminism, Sex, Gender etc.</w:t>
            </w:r>
          </w:p>
          <w:p w:rsidR="00345322" w:rsidRDefault="00345322" w:rsidP="00DB771E">
            <w:pPr>
              <w:pStyle w:val="normal0"/>
              <w:numPr>
                <w:ilvl w:val="0"/>
                <w:numId w:val="14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have a comprehensive view of the women writers.</w:t>
            </w:r>
          </w:p>
          <w:p w:rsidR="00345322" w:rsidRDefault="00345322" w:rsidP="00DB771E">
            <w:pPr>
              <w:pStyle w:val="normal0"/>
              <w:numPr>
                <w:ilvl w:val="0"/>
                <w:numId w:val="14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analyse, evaluate and examine the literary texts through the perspective of female writers.</w:t>
            </w:r>
          </w:p>
        </w:tc>
      </w:tr>
    </w:tbl>
    <w:p w:rsidR="00345322" w:rsidRDefault="00345322" w:rsidP="007D16EF">
      <w:pPr>
        <w:rPr>
          <w:b/>
          <w:bCs/>
          <w:szCs w:val="28"/>
        </w:rPr>
      </w:pPr>
    </w:p>
    <w:p w:rsidR="00345322" w:rsidRDefault="00345322" w:rsidP="007D16EF">
      <w:pPr>
        <w:rPr>
          <w:b/>
          <w:bCs/>
          <w:szCs w:val="28"/>
        </w:rPr>
      </w:pPr>
    </w:p>
    <w:p w:rsidR="00345322" w:rsidRDefault="00345322" w:rsidP="007D16EF">
      <w:pPr>
        <w:rPr>
          <w:b/>
          <w:bCs/>
          <w:szCs w:val="28"/>
        </w:rPr>
      </w:pPr>
    </w:p>
    <w:p w:rsidR="00345322" w:rsidRDefault="00345322" w:rsidP="007D16EF">
      <w:pPr>
        <w:rPr>
          <w:b/>
          <w:bCs/>
          <w:szCs w:val="28"/>
        </w:rPr>
      </w:pPr>
    </w:p>
    <w:p w:rsidR="00345322" w:rsidRDefault="00345322" w:rsidP="007D16EF">
      <w:pPr>
        <w:rPr>
          <w:b/>
          <w:bCs/>
          <w:szCs w:val="28"/>
        </w:rPr>
      </w:pPr>
    </w:p>
    <w:p w:rsidR="00345322" w:rsidRDefault="00345322" w:rsidP="007D16EF">
      <w:pPr>
        <w:rPr>
          <w:b/>
          <w:bCs/>
          <w:szCs w:val="28"/>
        </w:rPr>
      </w:pPr>
    </w:p>
    <w:p w:rsidR="00345322" w:rsidRDefault="00345322" w:rsidP="007D16EF">
      <w:pPr>
        <w:rPr>
          <w:b/>
          <w:bCs/>
          <w:szCs w:val="28"/>
        </w:rPr>
      </w:pPr>
    </w:p>
    <w:p w:rsidR="00345322" w:rsidRDefault="00345322" w:rsidP="007D16EF">
      <w:pPr>
        <w:rPr>
          <w:b/>
          <w:bCs/>
          <w:szCs w:val="28"/>
        </w:rPr>
      </w:pPr>
    </w:p>
    <w:p w:rsidR="00345322" w:rsidRDefault="00345322" w:rsidP="007D16EF">
      <w:pPr>
        <w:rPr>
          <w:b/>
          <w:bCs/>
          <w:szCs w:val="28"/>
        </w:rPr>
      </w:pPr>
    </w:p>
    <w:p w:rsidR="00345322" w:rsidRDefault="00345322" w:rsidP="007D16EF">
      <w:pPr>
        <w:rPr>
          <w:b/>
          <w:bCs/>
          <w:szCs w:val="28"/>
        </w:rPr>
      </w:pPr>
    </w:p>
    <w:p w:rsidR="00345322" w:rsidRDefault="00345322" w:rsidP="007D16EF">
      <w:pPr>
        <w:rPr>
          <w:b/>
          <w:bCs/>
          <w:szCs w:val="28"/>
        </w:rPr>
      </w:pPr>
    </w:p>
    <w:p w:rsidR="00345322" w:rsidRDefault="00345322" w:rsidP="007D16EF">
      <w:pPr>
        <w:rPr>
          <w:b/>
          <w:bCs/>
          <w:szCs w:val="28"/>
        </w:rPr>
      </w:pPr>
    </w:p>
    <w:p w:rsidR="00345322" w:rsidRDefault="00345322" w:rsidP="007D16EF">
      <w:pPr>
        <w:rPr>
          <w:b/>
          <w:bCs/>
          <w:szCs w:val="28"/>
        </w:rPr>
      </w:pPr>
    </w:p>
    <w:p w:rsidR="00345322" w:rsidRDefault="00345322" w:rsidP="007D16EF">
      <w:pPr>
        <w:rPr>
          <w:b/>
          <w:bCs/>
          <w:szCs w:val="28"/>
        </w:rPr>
      </w:pPr>
    </w:p>
    <w:p w:rsidR="00345322" w:rsidRDefault="00345322" w:rsidP="007D16EF">
      <w:pPr>
        <w:rPr>
          <w:b/>
          <w:bCs/>
          <w:szCs w:val="28"/>
        </w:rPr>
      </w:pPr>
    </w:p>
    <w:p w:rsidR="00345322" w:rsidRDefault="00345322" w:rsidP="007D16EF">
      <w:pPr>
        <w:rPr>
          <w:b/>
          <w:bCs/>
          <w:szCs w:val="28"/>
        </w:rPr>
      </w:pPr>
    </w:p>
    <w:p w:rsidR="00345322" w:rsidRDefault="00345322" w:rsidP="007D16EF">
      <w:pPr>
        <w:rPr>
          <w:b/>
          <w:bCs/>
          <w:szCs w:val="28"/>
        </w:rPr>
      </w:pPr>
    </w:p>
    <w:p w:rsidR="00345322" w:rsidRDefault="00345322" w:rsidP="007D16EF">
      <w:pPr>
        <w:rPr>
          <w:b/>
          <w:bCs/>
          <w:szCs w:val="28"/>
        </w:rPr>
      </w:pPr>
    </w:p>
    <w:p w:rsidR="00345322" w:rsidRDefault="00345322" w:rsidP="00345322">
      <w:pPr>
        <w:rPr>
          <w:rFonts w:ascii="Times New Roman" w:hAnsi="Times New Roman" w:cs="Times New Roman"/>
          <w:b/>
          <w:bCs/>
          <w:sz w:val="28"/>
          <w:szCs w:val="28"/>
        </w:rPr>
      </w:pPr>
      <w:r>
        <w:rPr>
          <w:rFonts w:ascii="Times New Roman" w:hAnsi="Times New Roman" w:cs="Times New Roman"/>
          <w:b/>
          <w:bCs/>
          <w:sz w:val="28"/>
          <w:szCs w:val="28"/>
        </w:rPr>
        <w:lastRenderedPageBreak/>
        <w:t xml:space="preserve">                                 Programme Name: Masters of Arts</w:t>
      </w:r>
    </w:p>
    <w:p w:rsidR="00345322" w:rsidRDefault="00345322" w:rsidP="00345322">
      <w:pPr>
        <w:jc w:val="center"/>
        <w:rPr>
          <w:rFonts w:ascii="Times New Roman" w:hAnsi="Times New Roman" w:cs="Times New Roman"/>
          <w:b/>
          <w:bCs/>
          <w:sz w:val="28"/>
          <w:szCs w:val="28"/>
        </w:rPr>
      </w:pPr>
      <w:r>
        <w:rPr>
          <w:rFonts w:ascii="Times New Roman" w:hAnsi="Times New Roman" w:cs="Times New Roman"/>
          <w:b/>
          <w:bCs/>
          <w:sz w:val="28"/>
          <w:szCs w:val="28"/>
        </w:rPr>
        <w:t>ECONOMICS</w:t>
      </w:r>
    </w:p>
    <w:p w:rsidR="00345322" w:rsidRDefault="00345322" w:rsidP="00345322">
      <w:pPr>
        <w:rPr>
          <w:rFonts w:ascii="Times New Roman" w:hAnsi="Times New Roman" w:cs="Times New Roman"/>
          <w:b/>
          <w:bCs/>
          <w:sz w:val="28"/>
          <w:szCs w:val="28"/>
        </w:rPr>
      </w:pPr>
    </w:p>
    <w:tbl>
      <w:tblPr>
        <w:tblStyle w:val="TableGrid"/>
        <w:tblpPr w:leftFromText="180" w:rightFromText="180" w:vertAnchor="text" w:tblpY="758"/>
        <w:tblW w:w="0" w:type="auto"/>
        <w:tblLook w:val="04A0"/>
      </w:tblPr>
      <w:tblGrid>
        <w:gridCol w:w="954"/>
        <w:gridCol w:w="8288"/>
      </w:tblGrid>
      <w:tr w:rsidR="00345322" w:rsidTr="00EB7C5E">
        <w:tc>
          <w:tcPr>
            <w:tcW w:w="988" w:type="dxa"/>
          </w:tcPr>
          <w:p w:rsidR="00345322" w:rsidRDefault="00345322" w:rsidP="00EB7C5E">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901" w:type="dxa"/>
          </w:tcPr>
          <w:p w:rsidR="00345322" w:rsidRDefault="00345322" w:rsidP="00EB7C5E">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345322" w:rsidTr="00EB7C5E">
        <w:tc>
          <w:tcPr>
            <w:tcW w:w="988" w:type="dxa"/>
          </w:tcPr>
          <w:p w:rsidR="00345322" w:rsidRDefault="00345322" w:rsidP="00EB7C5E">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901" w:type="dxa"/>
          </w:tcPr>
          <w:p w:rsidR="00345322" w:rsidRDefault="00345322" w:rsidP="00EB7C5E">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Studying economics can make the students to understand the theoritical background of the economy. They can bridge the gap between the theory and practical related to real economic situations.</w:t>
            </w:r>
          </w:p>
        </w:tc>
      </w:tr>
      <w:tr w:rsidR="00345322" w:rsidTr="00EB7C5E">
        <w:tc>
          <w:tcPr>
            <w:tcW w:w="988" w:type="dxa"/>
          </w:tcPr>
          <w:p w:rsidR="00345322" w:rsidRDefault="00345322" w:rsidP="00EB7C5E">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901" w:type="dxa"/>
          </w:tcPr>
          <w:p w:rsidR="00345322" w:rsidRDefault="00345322" w:rsidP="00EB7C5E">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Acquire a sound knowledge related to key sectors of the economy and policy making at the macro level; The policy framework including monetary and fiscal policies and also other policy can be understood in a better way.</w:t>
            </w:r>
          </w:p>
        </w:tc>
      </w:tr>
      <w:tr w:rsidR="00345322" w:rsidTr="00EB7C5E">
        <w:tc>
          <w:tcPr>
            <w:tcW w:w="988" w:type="dxa"/>
          </w:tcPr>
          <w:p w:rsidR="00345322" w:rsidRDefault="00345322" w:rsidP="00EB7C5E">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901" w:type="dxa"/>
          </w:tcPr>
          <w:p w:rsidR="00345322" w:rsidRDefault="00345322" w:rsidP="00EB7C5E">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Students can work as teachers, professors, officers at RBI, Banks and Managers at various business houses, IES officers, Insurance officers etc.</w:t>
            </w:r>
          </w:p>
        </w:tc>
      </w:tr>
      <w:tr w:rsidR="00345322" w:rsidTr="00EB7C5E">
        <w:tc>
          <w:tcPr>
            <w:tcW w:w="988" w:type="dxa"/>
          </w:tcPr>
          <w:p w:rsidR="00345322" w:rsidRDefault="00345322" w:rsidP="00EB7C5E">
            <w:pPr>
              <w:spacing w:after="0" w:line="240" w:lineRule="auto"/>
              <w:rPr>
                <w:rFonts w:ascii="Times New Roman" w:hAnsi="Times New Roman" w:cs="Times New Roman"/>
                <w:sz w:val="24"/>
                <w:szCs w:val="24"/>
              </w:rPr>
            </w:pPr>
            <w:r>
              <w:rPr>
                <w:rFonts w:ascii="Times New Roman" w:hAnsi="Times New Roman" w:cs="Times New Roman"/>
                <w:sz w:val="24"/>
                <w:szCs w:val="24"/>
              </w:rPr>
              <w:t>PO 4</w:t>
            </w:r>
          </w:p>
        </w:tc>
        <w:tc>
          <w:tcPr>
            <w:tcW w:w="8901" w:type="dxa"/>
          </w:tcPr>
          <w:p w:rsidR="00345322" w:rsidRDefault="00345322" w:rsidP="00EB7C5E">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They further go through research such as Phd.</w:t>
            </w:r>
          </w:p>
        </w:tc>
      </w:tr>
    </w:tbl>
    <w:p w:rsidR="00345322" w:rsidRDefault="00345322" w:rsidP="00345322">
      <w:pPr>
        <w:rPr>
          <w:rFonts w:ascii="Times New Roman" w:hAnsi="Times New Roman" w:cs="Times New Roman"/>
          <w:b/>
          <w:bCs/>
          <w:sz w:val="28"/>
          <w:szCs w:val="28"/>
        </w:rPr>
      </w:pPr>
      <w:r>
        <w:rPr>
          <w:rFonts w:ascii="Times New Roman" w:hAnsi="Times New Roman" w:cs="Times New Roman"/>
          <w:b/>
          <w:bCs/>
          <w:sz w:val="28"/>
          <w:szCs w:val="28"/>
        </w:rPr>
        <w:t>Program Outcomes (POs)</w:t>
      </w:r>
    </w:p>
    <w:p w:rsidR="00345322" w:rsidRDefault="00345322" w:rsidP="00345322">
      <w:pPr>
        <w:rPr>
          <w:rFonts w:ascii="Times New Roman" w:hAnsi="Times New Roman" w:cs="Times New Roman"/>
          <w:sz w:val="28"/>
          <w:szCs w:val="28"/>
        </w:rPr>
      </w:pPr>
    </w:p>
    <w:p w:rsidR="00345322" w:rsidRDefault="00345322" w:rsidP="00345322">
      <w:pPr>
        <w:rPr>
          <w:rFonts w:ascii="Times New Roman" w:hAnsi="Times New Roman" w:cs="Times New Roman"/>
          <w:b/>
          <w:bCs/>
          <w:sz w:val="28"/>
          <w:szCs w:val="28"/>
        </w:rPr>
      </w:pPr>
      <w:r>
        <w:rPr>
          <w:rFonts w:ascii="Times New Roman" w:hAnsi="Times New Roman" w:cs="Times New Roman"/>
          <w:b/>
          <w:bCs/>
          <w:sz w:val="28"/>
          <w:szCs w:val="28"/>
        </w:rPr>
        <w:t>Program Specific Outcomes (PSOs)</w:t>
      </w:r>
    </w:p>
    <w:tbl>
      <w:tblPr>
        <w:tblStyle w:val="TableGrid"/>
        <w:tblW w:w="0" w:type="auto"/>
        <w:tblLook w:val="04A0"/>
      </w:tblPr>
      <w:tblGrid>
        <w:gridCol w:w="970"/>
        <w:gridCol w:w="8272"/>
      </w:tblGrid>
      <w:tr w:rsidR="00345322" w:rsidTr="00EB7C5E">
        <w:tc>
          <w:tcPr>
            <w:tcW w:w="988" w:type="dxa"/>
          </w:tcPr>
          <w:p w:rsidR="00345322" w:rsidRDefault="00345322" w:rsidP="00EB7C5E">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901" w:type="dxa"/>
          </w:tcPr>
          <w:p w:rsidR="00345322" w:rsidRDefault="00345322" w:rsidP="00EB7C5E">
            <w:pPr>
              <w:spacing w:after="0" w:line="240" w:lineRule="auto"/>
              <w:jc w:val="both"/>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345322" w:rsidTr="00EB7C5E">
        <w:tc>
          <w:tcPr>
            <w:tcW w:w="988" w:type="dxa"/>
          </w:tcPr>
          <w:p w:rsidR="00345322" w:rsidRDefault="00345322" w:rsidP="00EB7C5E">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901" w:type="dxa"/>
          </w:tcPr>
          <w:p w:rsidR="00345322"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impart in depth knowledge to students about economic theory regarding utilization and allocation of resources including labour, natural resources and capital.</w:t>
            </w:r>
          </w:p>
        </w:tc>
      </w:tr>
      <w:tr w:rsidR="00345322" w:rsidTr="00EB7C5E">
        <w:tc>
          <w:tcPr>
            <w:tcW w:w="988" w:type="dxa"/>
          </w:tcPr>
          <w:p w:rsidR="00345322" w:rsidRDefault="00345322" w:rsidP="00EB7C5E">
            <w:pPr>
              <w:spacing w:after="0" w:line="240" w:lineRule="auto"/>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901" w:type="dxa"/>
          </w:tcPr>
          <w:p w:rsidR="00345322"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develop students understanding about how market for goods and services function and how income is generated and distributed.</w:t>
            </w:r>
          </w:p>
        </w:tc>
      </w:tr>
      <w:tr w:rsidR="00345322" w:rsidTr="00EB7C5E">
        <w:trPr>
          <w:trHeight w:val="416"/>
        </w:trPr>
        <w:tc>
          <w:tcPr>
            <w:tcW w:w="988" w:type="dxa"/>
          </w:tcPr>
          <w:p w:rsidR="00345322" w:rsidRDefault="00345322" w:rsidP="00EB7C5E">
            <w:pPr>
              <w:spacing w:after="0" w:line="240" w:lineRule="auto"/>
              <w:rPr>
                <w:rFonts w:ascii="Times New Roman" w:hAnsi="Times New Roman" w:cs="Times New Roman"/>
                <w:sz w:val="24"/>
                <w:szCs w:val="24"/>
              </w:rPr>
            </w:pPr>
            <w:r>
              <w:rPr>
                <w:rFonts w:ascii="Times New Roman" w:hAnsi="Times New Roman" w:cs="Times New Roman"/>
                <w:sz w:val="24"/>
                <w:szCs w:val="24"/>
              </w:rPr>
              <w:t>PSO 3</w:t>
            </w:r>
          </w:p>
        </w:tc>
        <w:tc>
          <w:tcPr>
            <w:tcW w:w="8901" w:type="dxa"/>
          </w:tcPr>
          <w:p w:rsidR="00345322"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To give students depth knowledge into specific field of choice like agriculture economics, industrial economics, development economics, mathematical economics, international trade, urban economics etc.</w:t>
            </w:r>
          </w:p>
        </w:tc>
      </w:tr>
      <w:tr w:rsidR="00345322" w:rsidTr="00EB7C5E">
        <w:tc>
          <w:tcPr>
            <w:tcW w:w="988" w:type="dxa"/>
          </w:tcPr>
          <w:p w:rsidR="00345322" w:rsidRDefault="00345322" w:rsidP="00EB7C5E">
            <w:pPr>
              <w:spacing w:after="0" w:line="240" w:lineRule="auto"/>
              <w:rPr>
                <w:rFonts w:ascii="Times New Roman" w:hAnsi="Times New Roman" w:cs="Times New Roman"/>
                <w:sz w:val="24"/>
                <w:szCs w:val="24"/>
              </w:rPr>
            </w:pPr>
            <w:r>
              <w:rPr>
                <w:rFonts w:ascii="Times New Roman" w:hAnsi="Times New Roman" w:cs="Times New Roman"/>
                <w:sz w:val="24"/>
                <w:szCs w:val="24"/>
              </w:rPr>
              <w:t>PSO 4</w:t>
            </w:r>
          </w:p>
        </w:tc>
        <w:tc>
          <w:tcPr>
            <w:tcW w:w="8901" w:type="dxa"/>
          </w:tcPr>
          <w:p w:rsidR="00345322"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Students would know how the economy is influenced by economic policy, technological advances and demographic conditions.</w:t>
            </w:r>
          </w:p>
        </w:tc>
      </w:tr>
    </w:tbl>
    <w:p w:rsidR="00345322" w:rsidRDefault="00345322" w:rsidP="00345322">
      <w:pPr>
        <w:rPr>
          <w:rFonts w:ascii="Times New Roman" w:hAnsi="Times New Roman" w:cs="Times New Roman"/>
          <w:b/>
          <w:bCs/>
          <w:sz w:val="28"/>
          <w:szCs w:val="28"/>
        </w:rPr>
      </w:pPr>
    </w:p>
    <w:p w:rsidR="0022597D" w:rsidRDefault="0022597D" w:rsidP="00345322">
      <w:pPr>
        <w:rPr>
          <w:rFonts w:ascii="Times New Roman" w:hAnsi="Times New Roman" w:cs="Times New Roman"/>
          <w:b/>
          <w:bCs/>
          <w:sz w:val="28"/>
          <w:szCs w:val="28"/>
        </w:rPr>
      </w:pPr>
    </w:p>
    <w:p w:rsidR="0022597D" w:rsidRDefault="0022597D" w:rsidP="00345322">
      <w:pPr>
        <w:rPr>
          <w:rFonts w:ascii="Times New Roman" w:hAnsi="Times New Roman" w:cs="Times New Roman"/>
          <w:b/>
          <w:bCs/>
          <w:sz w:val="28"/>
          <w:szCs w:val="28"/>
        </w:rPr>
      </w:pPr>
    </w:p>
    <w:p w:rsidR="0022597D" w:rsidRDefault="0022597D" w:rsidP="00345322">
      <w:pPr>
        <w:rPr>
          <w:rFonts w:ascii="Times New Roman" w:hAnsi="Times New Roman" w:cs="Times New Roman"/>
          <w:b/>
          <w:bCs/>
          <w:sz w:val="28"/>
          <w:szCs w:val="28"/>
        </w:rPr>
      </w:pPr>
    </w:p>
    <w:p w:rsidR="0022597D" w:rsidRDefault="0022597D" w:rsidP="00345322">
      <w:pPr>
        <w:rPr>
          <w:rFonts w:ascii="Times New Roman" w:hAnsi="Times New Roman" w:cs="Times New Roman"/>
          <w:b/>
          <w:bCs/>
          <w:sz w:val="28"/>
          <w:szCs w:val="28"/>
        </w:rPr>
      </w:pPr>
    </w:p>
    <w:p w:rsidR="0022597D" w:rsidRDefault="0022597D" w:rsidP="00345322">
      <w:pPr>
        <w:rPr>
          <w:rFonts w:ascii="Times New Roman" w:hAnsi="Times New Roman" w:cs="Times New Roman"/>
          <w:b/>
          <w:bCs/>
          <w:sz w:val="28"/>
          <w:szCs w:val="28"/>
        </w:rPr>
      </w:pPr>
    </w:p>
    <w:p w:rsidR="0022597D" w:rsidRDefault="0022597D" w:rsidP="00345322">
      <w:pPr>
        <w:rPr>
          <w:rFonts w:ascii="Times New Roman" w:hAnsi="Times New Roman" w:cs="Times New Roman"/>
          <w:b/>
          <w:bCs/>
          <w:sz w:val="28"/>
          <w:szCs w:val="28"/>
        </w:rPr>
      </w:pPr>
    </w:p>
    <w:p w:rsidR="0022597D" w:rsidRDefault="0022597D" w:rsidP="00345322">
      <w:pPr>
        <w:rPr>
          <w:rFonts w:ascii="Times New Roman" w:hAnsi="Times New Roman" w:cs="Times New Roman"/>
          <w:b/>
          <w:bCs/>
          <w:sz w:val="28"/>
          <w:szCs w:val="28"/>
        </w:rPr>
      </w:pPr>
    </w:p>
    <w:p w:rsidR="00345322" w:rsidRDefault="00345322" w:rsidP="00345322">
      <w:pPr>
        <w:rPr>
          <w:rFonts w:ascii="Times New Roman" w:hAnsi="Times New Roman" w:cs="Times New Roman"/>
          <w:b/>
          <w:bCs/>
          <w:sz w:val="28"/>
          <w:szCs w:val="28"/>
        </w:rPr>
      </w:pPr>
    </w:p>
    <w:p w:rsidR="00345322" w:rsidRPr="00D07005" w:rsidRDefault="00345322" w:rsidP="00345322">
      <w:pPr>
        <w:rPr>
          <w:rFonts w:ascii="Times New Roman" w:hAnsi="Times New Roman" w:cs="Times New Roman"/>
          <w:b/>
          <w:bCs/>
          <w:sz w:val="28"/>
          <w:szCs w:val="28"/>
          <w:u w:val="single"/>
        </w:rPr>
      </w:pPr>
      <w:r w:rsidRPr="00D07005">
        <w:rPr>
          <w:rFonts w:ascii="Times New Roman" w:hAnsi="Times New Roman" w:cs="Times New Roman"/>
          <w:b/>
          <w:bCs/>
          <w:sz w:val="28"/>
          <w:szCs w:val="28"/>
          <w:u w:val="single"/>
        </w:rPr>
        <w:lastRenderedPageBreak/>
        <w:t>Course Outcomes (COs) of Master of Arts (Economics)</w:t>
      </w:r>
    </w:p>
    <w:p w:rsidR="00345322" w:rsidRDefault="00345322" w:rsidP="00345322">
      <w:pPr>
        <w:rPr>
          <w:rFonts w:ascii="Times New Roman" w:hAnsi="Times New Roman" w:cs="Times New Roman"/>
          <w:sz w:val="28"/>
          <w:szCs w:val="28"/>
        </w:rPr>
      </w:pPr>
    </w:p>
    <w:tbl>
      <w:tblPr>
        <w:tblStyle w:val="TableGrid"/>
        <w:tblW w:w="0" w:type="auto"/>
        <w:tblLook w:val="04A0"/>
      </w:tblPr>
      <w:tblGrid>
        <w:gridCol w:w="1585"/>
        <w:gridCol w:w="2504"/>
        <w:gridCol w:w="5153"/>
      </w:tblGrid>
      <w:tr w:rsidR="00345322" w:rsidTr="00EB7C5E">
        <w:tc>
          <w:tcPr>
            <w:tcW w:w="9576" w:type="dxa"/>
            <w:gridSpan w:val="3"/>
          </w:tcPr>
          <w:p w:rsidR="00345322" w:rsidRDefault="00345322" w:rsidP="00EB7C5E">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w:t>
            </w:r>
          </w:p>
          <w:p w:rsidR="00345322" w:rsidRDefault="00345322" w:rsidP="00EB7C5E">
            <w:pPr>
              <w:spacing w:after="0" w:line="240" w:lineRule="auto"/>
              <w:rPr>
                <w:rFonts w:ascii="Times New Roman" w:hAnsi="Times New Roman" w:cs="Times New Roman"/>
                <w:b/>
                <w:bCs/>
                <w:sz w:val="28"/>
                <w:szCs w:val="28"/>
              </w:rPr>
            </w:pPr>
          </w:p>
        </w:tc>
      </w:tr>
      <w:tr w:rsidR="00345322" w:rsidTr="00EB7C5E">
        <w:tc>
          <w:tcPr>
            <w:tcW w:w="1585" w:type="dxa"/>
          </w:tcPr>
          <w:p w:rsidR="00345322" w:rsidRDefault="00345322" w:rsidP="00EB7C5E">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Code</w:t>
            </w:r>
          </w:p>
        </w:tc>
        <w:tc>
          <w:tcPr>
            <w:tcW w:w="2550" w:type="dxa"/>
          </w:tcPr>
          <w:p w:rsidR="00345322" w:rsidRDefault="00345322" w:rsidP="00EB7C5E">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Name</w:t>
            </w:r>
          </w:p>
        </w:tc>
        <w:tc>
          <w:tcPr>
            <w:tcW w:w="5441" w:type="dxa"/>
          </w:tcPr>
          <w:p w:rsidR="00345322" w:rsidRDefault="00345322" w:rsidP="00EB7C5E">
            <w:pPr>
              <w:spacing w:after="0" w:line="240" w:lineRule="auto"/>
              <w:rPr>
                <w:rFonts w:ascii="Times New Roman" w:hAnsi="Times New Roman" w:cs="Times New Roman"/>
                <w:b/>
                <w:bCs/>
                <w:sz w:val="28"/>
                <w:szCs w:val="28"/>
              </w:rPr>
            </w:pPr>
            <w:r>
              <w:rPr>
                <w:rFonts w:ascii="Times New Roman" w:hAnsi="Times New Roman" w:cs="Times New Roman"/>
                <w:b/>
                <w:bCs/>
                <w:sz w:val="24"/>
                <w:szCs w:val="24"/>
              </w:rPr>
              <w:t>Course Outcomes: After successfully completing this course, students will be able to</w:t>
            </w:r>
          </w:p>
        </w:tc>
      </w:tr>
      <w:tr w:rsidR="00345322" w:rsidTr="00EB7C5E">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M24-ECO-101</w:t>
            </w: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Micro Economics analysis-I</w:t>
            </w:r>
          </w:p>
        </w:tc>
        <w:tc>
          <w:tcPr>
            <w:tcW w:w="5441" w:type="dxa"/>
          </w:tcPr>
          <w:p w:rsidR="00345322" w:rsidRPr="00657249"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CLO1</w:t>
            </w:r>
            <w:r w:rsidRPr="00657249">
              <w:rPr>
                <w:rFonts w:ascii="Times New Roman" w:hAnsi="Times New Roman" w:cs="Times New Roman"/>
                <w:sz w:val="24"/>
                <w:szCs w:val="24"/>
              </w:rPr>
              <w:t xml:space="preserve"> principles of demand and supply so that they are able to apply the understanding analyze economic After completing this course</w:t>
            </w:r>
            <w:r>
              <w:rPr>
                <w:rFonts w:ascii="Times New Roman" w:hAnsi="Times New Roman" w:cs="Times New Roman"/>
                <w:sz w:val="24"/>
                <w:szCs w:val="24"/>
              </w:rPr>
              <w:t xml:space="preserve"> </w:t>
            </w:r>
            <w:r w:rsidRPr="00657249">
              <w:rPr>
                <w:rFonts w:ascii="Times New Roman" w:hAnsi="Times New Roman" w:cs="Times New Roman"/>
                <w:sz w:val="24"/>
                <w:szCs w:val="24"/>
              </w:rPr>
              <w:t>,the to comprehend real world problems along with the ability to think critically and of these concepts learner wil</w:t>
            </w:r>
            <w:r>
              <w:rPr>
                <w:rFonts w:ascii="Times New Roman" w:hAnsi="Times New Roman" w:cs="Times New Roman"/>
                <w:sz w:val="24"/>
                <w:szCs w:val="24"/>
              </w:rPr>
              <w:t>l</w:t>
            </w:r>
            <w:r w:rsidRPr="00657249">
              <w:rPr>
                <w:rFonts w:ascii="Times New Roman" w:hAnsi="Times New Roman" w:cs="Times New Roman"/>
                <w:sz w:val="24"/>
                <w:szCs w:val="24"/>
              </w:rPr>
              <w:t xml:space="preserve"> be able to: problems.</w:t>
            </w:r>
          </w:p>
          <w:p w:rsidR="00345322" w:rsidRDefault="00345322" w:rsidP="00EB7C5E">
            <w:pPr>
              <w:spacing w:after="0" w:line="240" w:lineRule="auto"/>
              <w:jc w:val="both"/>
              <w:rPr>
                <w:rFonts w:ascii="Times New Roman" w:hAnsi="Times New Roman" w:cs="Times New Roman"/>
                <w:sz w:val="24"/>
                <w:szCs w:val="24"/>
              </w:rPr>
            </w:pPr>
            <w:r w:rsidRPr="00DF7C2F">
              <w:rPr>
                <w:rFonts w:ascii="Times New Roman" w:hAnsi="Times New Roman" w:cs="Times New Roman"/>
                <w:sz w:val="24"/>
                <w:szCs w:val="24"/>
              </w:rPr>
              <w:t xml:space="preserve"> </w:t>
            </w:r>
            <w:r>
              <w:rPr>
                <w:rFonts w:ascii="Times New Roman" w:hAnsi="Times New Roman" w:cs="Times New Roman"/>
                <w:sz w:val="24"/>
                <w:szCs w:val="24"/>
              </w:rPr>
              <w:t xml:space="preserve">CLO </w:t>
            </w:r>
            <w:r w:rsidRPr="00DF7C2F">
              <w:rPr>
                <w:rFonts w:ascii="Times New Roman" w:hAnsi="Times New Roman" w:cs="Times New Roman"/>
                <w:sz w:val="24"/>
                <w:szCs w:val="24"/>
              </w:rPr>
              <w:t>2. Understand the core principles of production and costs so that they are able to apply</w:t>
            </w:r>
            <w:r>
              <w:rPr>
                <w:rFonts w:ascii="Times New Roman" w:hAnsi="Times New Roman" w:cs="Times New Roman"/>
                <w:sz w:val="24"/>
                <w:szCs w:val="24"/>
              </w:rPr>
              <w:t xml:space="preserve"> the understanding of these conc</w:t>
            </w:r>
            <w:r w:rsidRPr="00DF7C2F">
              <w:rPr>
                <w:rFonts w:ascii="Times New Roman" w:hAnsi="Times New Roman" w:cs="Times New Roman"/>
                <w:sz w:val="24"/>
                <w:szCs w:val="24"/>
              </w:rPr>
              <w:t>epts to compreh</w:t>
            </w:r>
            <w:r>
              <w:rPr>
                <w:rFonts w:ascii="Times New Roman" w:hAnsi="Times New Roman" w:cs="Times New Roman"/>
                <w:sz w:val="24"/>
                <w:szCs w:val="24"/>
              </w:rPr>
              <w:t>end real world problems along w</w:t>
            </w:r>
            <w:r w:rsidRPr="00DF7C2F">
              <w:rPr>
                <w:rFonts w:ascii="Times New Roman" w:hAnsi="Times New Roman" w:cs="Times New Roman"/>
                <w:sz w:val="24"/>
                <w:szCs w:val="24"/>
              </w:rPr>
              <w:t>ith the ability to think critically and analyze economic problems.</w:t>
            </w:r>
          </w:p>
          <w:p w:rsidR="00345322" w:rsidRDefault="00345322" w:rsidP="00EB7C5E">
            <w:pPr>
              <w:spacing w:after="0" w:line="240" w:lineRule="auto"/>
              <w:jc w:val="both"/>
              <w:rPr>
                <w:rFonts w:ascii="Times New Roman" w:hAnsi="Times New Roman" w:cs="Times New Roman"/>
                <w:sz w:val="24"/>
                <w:szCs w:val="24"/>
              </w:rPr>
            </w:pPr>
            <w:r w:rsidRPr="00DF7C2F">
              <w:rPr>
                <w:rFonts w:ascii="Times New Roman" w:hAnsi="Times New Roman" w:cs="Times New Roman"/>
                <w:sz w:val="24"/>
                <w:szCs w:val="24"/>
              </w:rPr>
              <w:t xml:space="preserve"> CLO 3. Analyze given situations in a vari</w:t>
            </w:r>
            <w:r>
              <w:rPr>
                <w:rFonts w:ascii="Times New Roman" w:hAnsi="Times New Roman" w:cs="Times New Roman"/>
                <w:sz w:val="24"/>
                <w:szCs w:val="24"/>
              </w:rPr>
              <w:t>ety of markets on a microeconomics  level. Understand the inter</w:t>
            </w:r>
            <w:r w:rsidRPr="00DF7C2F">
              <w:rPr>
                <w:rFonts w:ascii="Times New Roman" w:hAnsi="Times New Roman" w:cs="Times New Roman"/>
                <w:sz w:val="24"/>
                <w:szCs w:val="24"/>
              </w:rPr>
              <w:t>nal structure and as</w:t>
            </w:r>
            <w:r>
              <w:rPr>
                <w:rFonts w:ascii="Times New Roman" w:hAnsi="Times New Roman" w:cs="Times New Roman"/>
                <w:sz w:val="24"/>
                <w:szCs w:val="24"/>
              </w:rPr>
              <w:t>s</w:t>
            </w:r>
            <w:r w:rsidRPr="00DF7C2F">
              <w:rPr>
                <w:rFonts w:ascii="Times New Roman" w:hAnsi="Times New Roman" w:cs="Times New Roman"/>
                <w:sz w:val="24"/>
                <w:szCs w:val="24"/>
              </w:rPr>
              <w:t xml:space="preserve">umptions of the different analytical frameworks of market conditions, their explanatory power and limitations. </w:t>
            </w:r>
          </w:p>
          <w:p w:rsidR="00345322" w:rsidRPr="00DF7C2F"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CLO 4 Learn</w:t>
            </w:r>
            <w:r w:rsidRPr="00DF7C2F">
              <w:rPr>
                <w:rFonts w:ascii="Times New Roman" w:hAnsi="Times New Roman" w:cs="Times New Roman"/>
                <w:sz w:val="24"/>
                <w:szCs w:val="24"/>
              </w:rPr>
              <w:t xml:space="preserve"> and apply relevant optimization techniques for analysis of microeconomic implications and ethical as well as value part of it. behaviour of consumer, producer and firm. </w:t>
            </w:r>
          </w:p>
          <w:p w:rsidR="00345322" w:rsidRPr="00DF7C2F" w:rsidRDefault="00345322" w:rsidP="00EB7C5E">
            <w:pPr>
              <w:spacing w:after="0" w:line="240" w:lineRule="auto"/>
              <w:ind w:left="360"/>
              <w:jc w:val="both"/>
              <w:rPr>
                <w:rFonts w:ascii="Times New Roman" w:hAnsi="Times New Roman" w:cs="Times New Roman"/>
                <w:sz w:val="24"/>
                <w:szCs w:val="24"/>
              </w:rPr>
            </w:pPr>
          </w:p>
        </w:tc>
      </w:tr>
      <w:tr w:rsidR="00345322" w:rsidTr="00EB7C5E">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M24-ECO-102</w:t>
            </w:r>
          </w:p>
          <w:p w:rsidR="00345322" w:rsidRDefault="00345322" w:rsidP="00EB7C5E">
            <w:pPr>
              <w:spacing w:after="0" w:line="240" w:lineRule="auto"/>
              <w:jc w:val="center"/>
              <w:rPr>
                <w:rFonts w:ascii="Times New Roman" w:hAnsi="Times New Roman" w:cs="Times New Roman"/>
                <w:b/>
                <w:bCs/>
                <w:sz w:val="28"/>
                <w:szCs w:val="28"/>
              </w:rPr>
            </w:pP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Macro</w:t>
            </w:r>
          </w:p>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Economics analysis-1</w:t>
            </w:r>
          </w:p>
        </w:tc>
        <w:tc>
          <w:tcPr>
            <w:tcW w:w="5441" w:type="dxa"/>
          </w:tcPr>
          <w:p w:rsidR="00345322" w:rsidRDefault="00345322" w:rsidP="00EB7C5E">
            <w:pPr>
              <w:spacing w:after="0" w:line="240" w:lineRule="auto"/>
              <w:jc w:val="both"/>
              <w:rPr>
                <w:rFonts w:ascii="Times New Roman" w:hAnsi="Times New Roman" w:cs="Times New Roman"/>
                <w:bCs/>
                <w:sz w:val="24"/>
                <w:szCs w:val="24"/>
              </w:rPr>
            </w:pPr>
          </w:p>
          <w:p w:rsidR="00345322" w:rsidRDefault="00345322" w:rsidP="00EB7C5E">
            <w:pPr>
              <w:spacing w:after="0" w:line="240" w:lineRule="auto"/>
              <w:jc w:val="both"/>
              <w:rPr>
                <w:rFonts w:ascii="Times New Roman" w:hAnsi="Times New Roman" w:cs="Times New Roman"/>
                <w:bCs/>
                <w:sz w:val="24"/>
                <w:szCs w:val="24"/>
              </w:rPr>
            </w:pPr>
            <w:r w:rsidRPr="00FD454F">
              <w:rPr>
                <w:rFonts w:ascii="Times New Roman" w:hAnsi="Times New Roman" w:cs="Times New Roman"/>
                <w:bCs/>
                <w:sz w:val="24"/>
                <w:szCs w:val="24"/>
              </w:rPr>
              <w:t>CLO 1: Understand classical &amp; Keynesian the</w:t>
            </w:r>
            <w:r>
              <w:rPr>
                <w:rFonts w:ascii="Times New Roman" w:hAnsi="Times New Roman" w:cs="Times New Roman"/>
                <w:bCs/>
                <w:sz w:val="24"/>
                <w:szCs w:val="24"/>
              </w:rPr>
              <w:t>ories of output and employment A</w:t>
            </w:r>
            <w:r w:rsidRPr="00FD454F">
              <w:rPr>
                <w:rFonts w:ascii="Times New Roman" w:hAnsi="Times New Roman" w:cs="Times New Roman"/>
                <w:bCs/>
                <w:sz w:val="24"/>
                <w:szCs w:val="24"/>
              </w:rPr>
              <w:t>analyse their differences, and assess their role in economic fluctuation</w:t>
            </w:r>
          </w:p>
          <w:p w:rsidR="00345322" w:rsidRDefault="00345322" w:rsidP="00EB7C5E">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CLO 2:</w:t>
            </w:r>
          </w:p>
          <w:p w:rsidR="00345322" w:rsidRDefault="00345322" w:rsidP="00EB7C5E">
            <w:pPr>
              <w:spacing w:after="0" w:line="240" w:lineRule="auto"/>
              <w:jc w:val="both"/>
              <w:rPr>
                <w:rFonts w:ascii="Times New Roman" w:hAnsi="Times New Roman" w:cs="Times New Roman"/>
                <w:bCs/>
                <w:sz w:val="24"/>
                <w:szCs w:val="24"/>
              </w:rPr>
            </w:pPr>
            <w:r w:rsidRPr="00FD454F">
              <w:rPr>
                <w:rFonts w:ascii="Times New Roman" w:hAnsi="Times New Roman" w:cs="Times New Roman"/>
                <w:bCs/>
                <w:sz w:val="24"/>
                <w:szCs w:val="24"/>
              </w:rPr>
              <w:t xml:space="preserve"> Explaining the behaviour of m</w:t>
            </w:r>
            <w:r>
              <w:rPr>
                <w:rFonts w:ascii="Times New Roman" w:hAnsi="Times New Roman" w:cs="Times New Roman"/>
                <w:bCs/>
                <w:sz w:val="24"/>
                <w:szCs w:val="24"/>
              </w:rPr>
              <w:t>acroeconomic variables by identifying</w:t>
            </w:r>
            <w:r w:rsidRPr="00FD454F">
              <w:rPr>
                <w:rFonts w:ascii="Times New Roman" w:hAnsi="Times New Roman" w:cs="Times New Roman"/>
                <w:bCs/>
                <w:sz w:val="24"/>
                <w:szCs w:val="24"/>
              </w:rPr>
              <w:t xml:space="preserve"> and understanding the extended model. CLO 3: </w:t>
            </w:r>
          </w:p>
          <w:p w:rsidR="00345322" w:rsidRDefault="00345322" w:rsidP="00EB7C5E">
            <w:pPr>
              <w:spacing w:after="0" w:line="240" w:lineRule="auto"/>
              <w:jc w:val="both"/>
              <w:rPr>
                <w:rFonts w:ascii="Times New Roman" w:hAnsi="Times New Roman" w:cs="Times New Roman"/>
                <w:bCs/>
                <w:sz w:val="24"/>
                <w:szCs w:val="24"/>
              </w:rPr>
            </w:pPr>
            <w:r w:rsidRPr="00FD454F">
              <w:rPr>
                <w:rFonts w:ascii="Times New Roman" w:hAnsi="Times New Roman" w:cs="Times New Roman"/>
                <w:bCs/>
                <w:sz w:val="24"/>
                <w:szCs w:val="24"/>
              </w:rPr>
              <w:t>Analyse output, price, and employment under flexible prices in IS- LM. Explore effects of wages, interest rates, and policy on equilibrium</w:t>
            </w:r>
          </w:p>
          <w:p w:rsidR="00345322" w:rsidRDefault="00345322" w:rsidP="00EB7C5E">
            <w:pPr>
              <w:spacing w:after="0" w:line="240" w:lineRule="auto"/>
              <w:jc w:val="both"/>
              <w:rPr>
                <w:rFonts w:ascii="Times New Roman" w:hAnsi="Times New Roman" w:cs="Times New Roman"/>
                <w:bCs/>
                <w:sz w:val="24"/>
                <w:szCs w:val="24"/>
              </w:rPr>
            </w:pPr>
            <w:r w:rsidRPr="00154B9F">
              <w:rPr>
                <w:rFonts w:ascii="Times New Roman" w:hAnsi="Times New Roman" w:cs="Times New Roman"/>
                <w:bCs/>
                <w:sz w:val="24"/>
                <w:szCs w:val="24"/>
              </w:rPr>
              <w:t>CLO 4: To understand the theories of consumption and investment and their</w:t>
            </w:r>
          </w:p>
          <w:p w:rsidR="00345322" w:rsidRDefault="00345322" w:rsidP="00EB7C5E">
            <w:pPr>
              <w:spacing w:after="0" w:line="240" w:lineRule="auto"/>
              <w:jc w:val="both"/>
              <w:rPr>
                <w:rFonts w:ascii="Times New Roman" w:hAnsi="Times New Roman" w:cs="Times New Roman"/>
                <w:bCs/>
                <w:sz w:val="24"/>
                <w:szCs w:val="24"/>
              </w:rPr>
            </w:pPr>
            <w:r w:rsidRPr="00FD454F">
              <w:rPr>
                <w:rFonts w:ascii="Times New Roman" w:hAnsi="Times New Roman" w:cs="Times New Roman"/>
                <w:bCs/>
                <w:sz w:val="24"/>
                <w:szCs w:val="24"/>
              </w:rPr>
              <w:t xml:space="preserve">. </w:t>
            </w:r>
          </w:p>
          <w:p w:rsidR="00345322" w:rsidRDefault="00345322" w:rsidP="00EB7C5E">
            <w:pPr>
              <w:spacing w:after="0" w:line="240" w:lineRule="auto"/>
              <w:jc w:val="both"/>
              <w:rPr>
                <w:rFonts w:ascii="Times New Roman" w:hAnsi="Times New Roman" w:cs="Times New Roman"/>
                <w:bCs/>
                <w:sz w:val="24"/>
                <w:szCs w:val="24"/>
              </w:rPr>
            </w:pPr>
          </w:p>
        </w:tc>
      </w:tr>
      <w:tr w:rsidR="00345322" w:rsidTr="00EB7C5E">
        <w:tc>
          <w:tcPr>
            <w:tcW w:w="1585" w:type="dxa"/>
            <w:vAlign w:val="center"/>
          </w:tcPr>
          <w:p w:rsidR="00345322" w:rsidRDefault="00345322" w:rsidP="00EB7C5E">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M24-ECO-103</w:t>
            </w:r>
          </w:p>
          <w:p w:rsidR="00345322" w:rsidRDefault="00345322" w:rsidP="00EB7C5E">
            <w:pPr>
              <w:spacing w:after="0" w:line="240" w:lineRule="auto"/>
              <w:jc w:val="center"/>
              <w:rPr>
                <w:rFonts w:ascii="Times New Roman" w:hAnsi="Times New Roman" w:cs="Times New Roman"/>
                <w:b/>
                <w:bCs/>
                <w:sz w:val="28"/>
                <w:szCs w:val="28"/>
              </w:rPr>
            </w:pP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Mathematics for economists</w:t>
            </w:r>
          </w:p>
        </w:tc>
        <w:tc>
          <w:tcPr>
            <w:tcW w:w="5441" w:type="dxa"/>
          </w:tcPr>
          <w:p w:rsidR="00345322"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CLO</w:t>
            </w:r>
            <w:r w:rsidRPr="00154B9F">
              <w:rPr>
                <w:rFonts w:ascii="Times New Roman" w:hAnsi="Times New Roman" w:cs="Times New Roman"/>
                <w:sz w:val="24"/>
                <w:szCs w:val="24"/>
              </w:rPr>
              <w:t xml:space="preserve"> 1: Perform matrix operations, solve simultaneous equations, and apply course, the learner will be able matrix algebra techniques to input-output analysis. </w:t>
            </w:r>
          </w:p>
          <w:p w:rsidR="00345322" w:rsidRDefault="00345322" w:rsidP="00EB7C5E">
            <w:pPr>
              <w:spacing w:after="0" w:line="240" w:lineRule="auto"/>
              <w:jc w:val="both"/>
              <w:rPr>
                <w:rFonts w:ascii="Times New Roman" w:hAnsi="Times New Roman" w:cs="Times New Roman"/>
                <w:sz w:val="24"/>
                <w:szCs w:val="24"/>
              </w:rPr>
            </w:pPr>
            <w:r w:rsidRPr="00154B9F">
              <w:rPr>
                <w:rFonts w:ascii="Times New Roman" w:hAnsi="Times New Roman" w:cs="Times New Roman"/>
                <w:sz w:val="24"/>
                <w:szCs w:val="24"/>
              </w:rPr>
              <w:lastRenderedPageBreak/>
              <w:t>CLO 2: Apply rules of differentiation and op</w:t>
            </w:r>
            <w:r>
              <w:rPr>
                <w:rFonts w:ascii="Times New Roman" w:hAnsi="Times New Roman" w:cs="Times New Roman"/>
                <w:sz w:val="24"/>
                <w:szCs w:val="24"/>
              </w:rPr>
              <w:t xml:space="preserve">timization techniques to solve </w:t>
            </w:r>
            <w:r w:rsidRPr="00154B9F">
              <w:rPr>
                <w:rFonts w:ascii="Times New Roman" w:hAnsi="Times New Roman" w:cs="Times New Roman"/>
                <w:sz w:val="24"/>
                <w:szCs w:val="24"/>
              </w:rPr>
              <w:t>economic problems effectively.</w:t>
            </w:r>
          </w:p>
          <w:p w:rsidR="00345322" w:rsidRDefault="00345322" w:rsidP="00EB7C5E">
            <w:pPr>
              <w:spacing w:after="0" w:line="240" w:lineRule="auto"/>
              <w:jc w:val="both"/>
              <w:rPr>
                <w:rFonts w:ascii="Times New Roman" w:hAnsi="Times New Roman" w:cs="Times New Roman"/>
                <w:sz w:val="24"/>
                <w:szCs w:val="24"/>
              </w:rPr>
            </w:pPr>
            <w:r w:rsidRPr="00154B9F">
              <w:rPr>
                <w:rFonts w:ascii="Times New Roman" w:hAnsi="Times New Roman" w:cs="Times New Roman"/>
                <w:sz w:val="24"/>
                <w:szCs w:val="24"/>
              </w:rPr>
              <w:t>CLO 3: Compute the consumer's surplus and producer's surplus by utilizing the tool of integral calculus and develop the ability to</w:t>
            </w:r>
            <w:r>
              <w:rPr>
                <w:rFonts w:ascii="Times New Roman" w:hAnsi="Times New Roman" w:cs="Times New Roman"/>
                <w:sz w:val="24"/>
                <w:szCs w:val="24"/>
              </w:rPr>
              <w:t xml:space="preserve"> solve differential equations. </w:t>
            </w:r>
          </w:p>
          <w:p w:rsidR="00345322" w:rsidRPr="00154B9F" w:rsidRDefault="00345322" w:rsidP="00EB7C5E">
            <w:pPr>
              <w:spacing w:after="0" w:line="240" w:lineRule="auto"/>
              <w:jc w:val="both"/>
              <w:rPr>
                <w:rFonts w:ascii="Times New Roman" w:hAnsi="Times New Roman" w:cs="Times New Roman"/>
                <w:sz w:val="24"/>
                <w:szCs w:val="24"/>
              </w:rPr>
            </w:pPr>
            <w:r w:rsidRPr="00154B9F">
              <w:rPr>
                <w:rFonts w:ascii="Times New Roman" w:hAnsi="Times New Roman" w:cs="Times New Roman"/>
                <w:sz w:val="24"/>
                <w:szCs w:val="24"/>
              </w:rPr>
              <w:t>CLO 4: Understand and solve difference equations and linear programming problems using graphical method.</w:t>
            </w:r>
          </w:p>
        </w:tc>
      </w:tr>
      <w:tr w:rsidR="00345322" w:rsidTr="00EB7C5E">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M24-ECO-104</w:t>
            </w:r>
          </w:p>
          <w:p w:rsidR="00345322" w:rsidRDefault="00345322" w:rsidP="00EB7C5E">
            <w:pPr>
              <w:spacing w:after="0" w:line="240" w:lineRule="auto"/>
              <w:jc w:val="center"/>
              <w:rPr>
                <w:rFonts w:ascii="Times New Roman" w:hAnsi="Times New Roman" w:cs="Times New Roman"/>
                <w:b/>
                <w:bCs/>
                <w:sz w:val="28"/>
                <w:szCs w:val="28"/>
              </w:rPr>
            </w:pPr>
          </w:p>
        </w:tc>
        <w:tc>
          <w:tcPr>
            <w:tcW w:w="2550" w:type="dxa"/>
            <w:vAlign w:val="center"/>
          </w:tcPr>
          <w:p w:rsidR="00345322" w:rsidRDefault="00345322" w:rsidP="00EB7C5E">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Data Analytics for economists-1</w:t>
            </w:r>
          </w:p>
        </w:tc>
        <w:tc>
          <w:tcPr>
            <w:tcW w:w="5441" w:type="dxa"/>
          </w:tcPr>
          <w:p w:rsidR="00345322" w:rsidRPr="00154B9F" w:rsidRDefault="00345322" w:rsidP="00EB7C5E">
            <w:pPr>
              <w:spacing w:after="0" w:line="240" w:lineRule="auto"/>
              <w:jc w:val="both"/>
              <w:rPr>
                <w:rFonts w:ascii="Times New Roman" w:hAnsi="Times New Roman" w:cs="Times New Roman"/>
                <w:sz w:val="24"/>
                <w:szCs w:val="24"/>
              </w:rPr>
            </w:pPr>
            <w:r w:rsidRPr="00154B9F">
              <w:rPr>
                <w:rFonts w:ascii="Times New Roman" w:hAnsi="Times New Roman" w:cs="Times New Roman"/>
                <w:sz w:val="24"/>
                <w:szCs w:val="24"/>
              </w:rPr>
              <w:t xml:space="preserve"> CLO 1: Understand, apply and solve the problems on revenue, completing this course, the learner will be able profits, utility and linear programming. </w:t>
            </w:r>
          </w:p>
          <w:p w:rsidR="00345322" w:rsidRPr="00154B9F" w:rsidRDefault="00345322" w:rsidP="00EB7C5E">
            <w:pPr>
              <w:spacing w:after="0" w:line="240" w:lineRule="auto"/>
              <w:jc w:val="both"/>
              <w:rPr>
                <w:rFonts w:ascii="Times New Roman" w:hAnsi="Times New Roman" w:cs="Times New Roman"/>
                <w:sz w:val="24"/>
                <w:szCs w:val="24"/>
              </w:rPr>
            </w:pPr>
            <w:r w:rsidRPr="00154B9F">
              <w:rPr>
                <w:rFonts w:ascii="Times New Roman" w:hAnsi="Times New Roman" w:cs="Times New Roman"/>
                <w:sz w:val="24"/>
                <w:szCs w:val="24"/>
              </w:rPr>
              <w:t xml:space="preserve">CLO 2: Understand and compute break even, LP, sensitivity analysis and assignment problems. </w:t>
            </w:r>
          </w:p>
          <w:p w:rsidR="00345322" w:rsidRPr="00154B9F" w:rsidRDefault="00345322" w:rsidP="00EB7C5E">
            <w:pPr>
              <w:spacing w:after="0" w:line="240" w:lineRule="auto"/>
              <w:jc w:val="both"/>
              <w:rPr>
                <w:rFonts w:ascii="Times New Roman" w:hAnsi="Times New Roman" w:cs="Times New Roman"/>
                <w:sz w:val="24"/>
                <w:szCs w:val="24"/>
              </w:rPr>
            </w:pPr>
            <w:r w:rsidRPr="00154B9F">
              <w:rPr>
                <w:rFonts w:ascii="Times New Roman" w:hAnsi="Times New Roman" w:cs="Times New Roman"/>
                <w:sz w:val="24"/>
                <w:szCs w:val="24"/>
              </w:rPr>
              <w:t xml:space="preserve">|CLO 3: Understand and solve linear and non linear optimization problems. </w:t>
            </w:r>
          </w:p>
          <w:p w:rsidR="00345322" w:rsidRPr="00154B9F" w:rsidRDefault="00345322" w:rsidP="00EB7C5E">
            <w:pPr>
              <w:spacing w:after="0" w:line="240" w:lineRule="auto"/>
              <w:jc w:val="both"/>
              <w:rPr>
                <w:rFonts w:ascii="Times New Roman" w:hAnsi="Times New Roman" w:cs="Times New Roman"/>
                <w:sz w:val="24"/>
                <w:szCs w:val="24"/>
              </w:rPr>
            </w:pPr>
            <w:r w:rsidRPr="00154B9F">
              <w:rPr>
                <w:rFonts w:ascii="Times New Roman" w:hAnsi="Times New Roman" w:cs="Times New Roman"/>
                <w:sz w:val="24"/>
                <w:szCs w:val="24"/>
              </w:rPr>
              <w:t xml:space="preserve">CLO 4: Understand and solve path analysis and inventory problems </w:t>
            </w:r>
          </w:p>
          <w:p w:rsidR="00345322" w:rsidRPr="00154B9F" w:rsidRDefault="00345322" w:rsidP="00EB7C5E">
            <w:pPr>
              <w:spacing w:after="0" w:line="240" w:lineRule="auto"/>
              <w:jc w:val="both"/>
              <w:rPr>
                <w:rFonts w:ascii="Times New Roman" w:hAnsi="Times New Roman" w:cs="Times New Roman"/>
                <w:sz w:val="24"/>
                <w:szCs w:val="24"/>
              </w:rPr>
            </w:pPr>
            <w:r w:rsidRPr="00154B9F">
              <w:rPr>
                <w:rFonts w:ascii="Times New Roman" w:hAnsi="Times New Roman" w:cs="Times New Roman"/>
                <w:sz w:val="24"/>
                <w:szCs w:val="24"/>
              </w:rPr>
              <w:t xml:space="preserve">CLO 5: Demonstrate the ability to solve the problems mentioned in through software </w:t>
            </w:r>
          </w:p>
          <w:p w:rsidR="00345322" w:rsidRPr="00154B9F" w:rsidRDefault="00345322" w:rsidP="00EB7C5E">
            <w:pPr>
              <w:spacing w:after="0" w:line="240" w:lineRule="auto"/>
              <w:jc w:val="both"/>
              <w:rPr>
                <w:rFonts w:ascii="Times New Roman" w:hAnsi="Times New Roman" w:cs="Times New Roman"/>
                <w:b/>
                <w:bCs/>
                <w:sz w:val="24"/>
                <w:szCs w:val="24"/>
              </w:rPr>
            </w:pPr>
          </w:p>
        </w:tc>
      </w:tr>
      <w:tr w:rsidR="00345322" w:rsidTr="00EB7C5E">
        <w:tc>
          <w:tcPr>
            <w:tcW w:w="1585" w:type="dxa"/>
            <w:vAlign w:val="center"/>
          </w:tcPr>
          <w:p w:rsidR="00345322" w:rsidRDefault="00345322" w:rsidP="00EB7C5E">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M24-ECO-105</w:t>
            </w: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Public economics</w:t>
            </w:r>
          </w:p>
        </w:tc>
        <w:tc>
          <w:tcPr>
            <w:tcW w:w="5441" w:type="dxa"/>
          </w:tcPr>
          <w:p w:rsidR="00345322" w:rsidRPr="006F39BC" w:rsidRDefault="00345322" w:rsidP="00EB7C5E">
            <w:pPr>
              <w:spacing w:after="0" w:line="240" w:lineRule="auto"/>
              <w:jc w:val="both"/>
              <w:rPr>
                <w:rFonts w:ascii="Times New Roman" w:hAnsi="Times New Roman" w:cs="Times New Roman"/>
                <w:sz w:val="24"/>
                <w:szCs w:val="24"/>
              </w:rPr>
            </w:pPr>
            <w:r w:rsidRPr="006F39BC">
              <w:rPr>
                <w:rFonts w:ascii="Times New Roman" w:hAnsi="Times New Roman" w:cs="Times New Roman"/>
                <w:sz w:val="24"/>
                <w:szCs w:val="24"/>
              </w:rPr>
              <w:t>CLO 1 : Explain the concepts of efficiency along with various solutions of market failure and interpret the welfare distribution aspects in context of public goods besides grasping the preference revelation mechanisms.</w:t>
            </w:r>
          </w:p>
          <w:p w:rsidR="00345322" w:rsidRDefault="00345322" w:rsidP="00EB7C5E">
            <w:pPr>
              <w:spacing w:after="0" w:line="240" w:lineRule="auto"/>
              <w:jc w:val="both"/>
              <w:rPr>
                <w:rFonts w:ascii="Times New Roman" w:hAnsi="Times New Roman" w:cs="Times New Roman"/>
                <w:sz w:val="24"/>
                <w:szCs w:val="24"/>
              </w:rPr>
            </w:pPr>
            <w:r w:rsidRPr="006F39BC">
              <w:rPr>
                <w:rFonts w:ascii="Times New Roman" w:hAnsi="Times New Roman" w:cs="Times New Roman"/>
                <w:sz w:val="24"/>
                <w:szCs w:val="24"/>
              </w:rPr>
              <w:t>CLO 2: Apply economic perspectives on activities of the government sector to become well-informed and engaged participants (citizens, voters, politicians and/or civil servants) in society.</w:t>
            </w:r>
          </w:p>
          <w:p w:rsidR="00345322" w:rsidRDefault="00345322" w:rsidP="00EB7C5E">
            <w:pPr>
              <w:spacing w:after="0" w:line="240" w:lineRule="auto"/>
              <w:jc w:val="both"/>
              <w:rPr>
                <w:rFonts w:ascii="Times New Roman" w:hAnsi="Times New Roman" w:cs="Times New Roman"/>
                <w:sz w:val="24"/>
                <w:szCs w:val="24"/>
              </w:rPr>
            </w:pPr>
            <w:r w:rsidRPr="006F39BC">
              <w:rPr>
                <w:rFonts w:ascii="Times New Roman" w:hAnsi="Times New Roman" w:cs="Times New Roman"/>
                <w:sz w:val="24"/>
                <w:szCs w:val="24"/>
              </w:rPr>
              <w:t xml:space="preserve"> CLO 3: Draw the economic implications of various taxes along with their positive as well as normative analysis. and thus become able to design an efficient and equitable taxation system.</w:t>
            </w:r>
          </w:p>
          <w:p w:rsidR="00345322" w:rsidRPr="006F39BC" w:rsidRDefault="00345322" w:rsidP="00EB7C5E">
            <w:pPr>
              <w:spacing w:after="0" w:line="240" w:lineRule="auto"/>
              <w:jc w:val="both"/>
              <w:rPr>
                <w:rFonts w:ascii="Times New Roman" w:hAnsi="Times New Roman" w:cs="Times New Roman"/>
                <w:sz w:val="24"/>
                <w:szCs w:val="24"/>
              </w:rPr>
            </w:pPr>
            <w:r w:rsidRPr="006F39BC">
              <w:rPr>
                <w:rFonts w:ascii="Times New Roman" w:hAnsi="Times New Roman" w:cs="Times New Roman"/>
                <w:sz w:val="24"/>
                <w:szCs w:val="24"/>
              </w:rPr>
              <w:t xml:space="preserve"> CLO 4: Analyze the theories of fiscal federalism, public debt, and pricing in public enterprises, and solve the concerned policy issues. Theory</w:t>
            </w:r>
          </w:p>
        </w:tc>
      </w:tr>
      <w:tr w:rsidR="00345322" w:rsidTr="00EB7C5E">
        <w:tc>
          <w:tcPr>
            <w:tcW w:w="1585" w:type="dxa"/>
            <w:vAlign w:val="center"/>
          </w:tcPr>
          <w:p w:rsidR="00345322" w:rsidRDefault="00345322" w:rsidP="00EB7C5E">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M24-ECO-109</w:t>
            </w: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Seminar </w:t>
            </w:r>
          </w:p>
        </w:tc>
        <w:tc>
          <w:tcPr>
            <w:tcW w:w="5441" w:type="dxa"/>
          </w:tcPr>
          <w:p w:rsidR="00345322" w:rsidRPr="006F39BC" w:rsidRDefault="00345322" w:rsidP="00EB7C5E">
            <w:pPr>
              <w:spacing w:after="0" w:line="240" w:lineRule="auto"/>
              <w:jc w:val="both"/>
              <w:rPr>
                <w:rFonts w:ascii="Times New Roman" w:hAnsi="Times New Roman" w:cs="Times New Roman"/>
                <w:sz w:val="24"/>
                <w:szCs w:val="24"/>
              </w:rPr>
            </w:pPr>
            <w:r w:rsidRPr="006F39BC">
              <w:rPr>
                <w:rFonts w:ascii="Times New Roman" w:hAnsi="Times New Roman" w:cs="Times New Roman"/>
                <w:sz w:val="24"/>
                <w:szCs w:val="24"/>
              </w:rPr>
              <w:t xml:space="preserve">CLO l: Prepare and Present the given content to demonstrate the After completing this course, the learner will be able to: ability of effective communication. </w:t>
            </w:r>
          </w:p>
          <w:p w:rsidR="00345322" w:rsidRPr="006F39BC" w:rsidRDefault="00345322" w:rsidP="00EB7C5E">
            <w:pPr>
              <w:spacing w:after="0" w:line="240" w:lineRule="auto"/>
              <w:jc w:val="both"/>
              <w:rPr>
                <w:rFonts w:ascii="Times New Roman" w:hAnsi="Times New Roman" w:cs="Times New Roman"/>
                <w:sz w:val="24"/>
                <w:szCs w:val="24"/>
              </w:rPr>
            </w:pPr>
            <w:r w:rsidRPr="006F39BC">
              <w:rPr>
                <w:rFonts w:ascii="Times New Roman" w:hAnsi="Times New Roman" w:cs="Times New Roman"/>
                <w:sz w:val="24"/>
                <w:szCs w:val="24"/>
              </w:rPr>
              <w:t xml:space="preserve">CLO 2: To develop confidence to tackle queries and analytical ability. </w:t>
            </w:r>
          </w:p>
        </w:tc>
      </w:tr>
      <w:tr w:rsidR="00345322" w:rsidTr="00EB7C5E">
        <w:tc>
          <w:tcPr>
            <w:tcW w:w="9576" w:type="dxa"/>
            <w:gridSpan w:val="3"/>
          </w:tcPr>
          <w:p w:rsidR="00345322" w:rsidRPr="0022597D" w:rsidRDefault="00345322" w:rsidP="0022597D">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w:t>
            </w:r>
          </w:p>
        </w:tc>
      </w:tr>
      <w:tr w:rsidR="00345322" w:rsidTr="00EB7C5E">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M24-ECO-201</w:t>
            </w:r>
          </w:p>
          <w:p w:rsidR="00345322" w:rsidRDefault="00345322" w:rsidP="00EB7C5E">
            <w:pPr>
              <w:spacing w:after="0" w:line="240" w:lineRule="auto"/>
              <w:jc w:val="center"/>
              <w:rPr>
                <w:rFonts w:ascii="Times New Roman" w:hAnsi="Times New Roman" w:cs="Times New Roman"/>
                <w:b/>
                <w:bCs/>
                <w:sz w:val="28"/>
                <w:szCs w:val="28"/>
              </w:rPr>
            </w:pP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Micro Economics analysis-II</w:t>
            </w:r>
          </w:p>
        </w:tc>
        <w:tc>
          <w:tcPr>
            <w:tcW w:w="5441" w:type="dxa"/>
          </w:tcPr>
          <w:p w:rsidR="00345322" w:rsidRPr="007A0736" w:rsidRDefault="00345322" w:rsidP="00EB7C5E">
            <w:pPr>
              <w:spacing w:after="0" w:line="240" w:lineRule="auto"/>
              <w:jc w:val="both"/>
              <w:rPr>
                <w:rFonts w:ascii="Times New Roman" w:hAnsi="Times New Roman" w:cs="Times New Roman"/>
                <w:sz w:val="24"/>
                <w:szCs w:val="24"/>
              </w:rPr>
            </w:pPr>
            <w:r w:rsidRPr="007A0736">
              <w:rPr>
                <w:rFonts w:ascii="Times New Roman" w:hAnsi="Times New Roman" w:cs="Times New Roman"/>
                <w:sz w:val="24"/>
                <w:szCs w:val="24"/>
              </w:rPr>
              <w:t>CLO 1.Understand new advances in the theory of firm and think critically analyze economic problems in the context of firm.</w:t>
            </w:r>
          </w:p>
          <w:p w:rsidR="00345322" w:rsidRPr="007A0736" w:rsidRDefault="00345322" w:rsidP="00EB7C5E">
            <w:pPr>
              <w:spacing w:after="0" w:line="240" w:lineRule="auto"/>
              <w:jc w:val="both"/>
              <w:rPr>
                <w:rFonts w:ascii="Times New Roman" w:hAnsi="Times New Roman" w:cs="Times New Roman"/>
                <w:sz w:val="24"/>
                <w:szCs w:val="24"/>
              </w:rPr>
            </w:pPr>
            <w:r w:rsidRPr="007A0736">
              <w:rPr>
                <w:rFonts w:ascii="Times New Roman" w:hAnsi="Times New Roman" w:cs="Times New Roman"/>
                <w:sz w:val="24"/>
                <w:szCs w:val="24"/>
              </w:rPr>
              <w:t xml:space="preserve">CLO 2. Adopt different analytical concepts and models in framing development and policy- </w:t>
            </w:r>
            <w:r w:rsidRPr="007A0736">
              <w:rPr>
                <w:rFonts w:ascii="Times New Roman" w:hAnsi="Times New Roman" w:cs="Times New Roman"/>
                <w:sz w:val="24"/>
                <w:szCs w:val="24"/>
              </w:rPr>
              <w:lastRenderedPageBreak/>
              <w:t>relevant problems particularly factor pricing and income distribution.</w:t>
            </w:r>
          </w:p>
          <w:p w:rsidR="00345322" w:rsidRPr="007A0736" w:rsidRDefault="00345322" w:rsidP="00EB7C5E">
            <w:pPr>
              <w:spacing w:after="0" w:line="240" w:lineRule="auto"/>
              <w:jc w:val="both"/>
              <w:rPr>
                <w:rFonts w:ascii="Times New Roman" w:hAnsi="Times New Roman" w:cs="Times New Roman"/>
                <w:sz w:val="24"/>
                <w:szCs w:val="24"/>
              </w:rPr>
            </w:pPr>
            <w:r w:rsidRPr="007A0736">
              <w:rPr>
                <w:rFonts w:ascii="Times New Roman" w:hAnsi="Times New Roman" w:cs="Times New Roman"/>
                <w:sz w:val="24"/>
                <w:szCs w:val="24"/>
              </w:rPr>
              <w:t>CLO3. Understand the effects of various decisions on welfare of people through general equilibrium analysis.</w:t>
            </w:r>
          </w:p>
          <w:p w:rsidR="00345322" w:rsidRDefault="00345322" w:rsidP="00EB7C5E">
            <w:pPr>
              <w:spacing w:after="0" w:line="240" w:lineRule="auto"/>
              <w:jc w:val="both"/>
              <w:rPr>
                <w:rFonts w:ascii="Times New Roman" w:hAnsi="Times New Roman" w:cs="Times New Roman"/>
                <w:sz w:val="24"/>
                <w:szCs w:val="24"/>
              </w:rPr>
            </w:pPr>
            <w:r w:rsidRPr="007A0736">
              <w:rPr>
                <w:rFonts w:ascii="Times New Roman" w:hAnsi="Times New Roman" w:cs="Times New Roman"/>
                <w:sz w:val="24"/>
                <w:szCs w:val="24"/>
              </w:rPr>
              <w:t>CLO 4. Apply Microeconomic tools to solve real life problems especially under uncertainty and game theory.</w:t>
            </w:r>
          </w:p>
        </w:tc>
      </w:tr>
      <w:tr w:rsidR="00345322" w:rsidTr="00EB7C5E">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M24-ECO-202</w:t>
            </w:r>
          </w:p>
          <w:p w:rsidR="00345322" w:rsidRDefault="00345322" w:rsidP="00EB7C5E">
            <w:pPr>
              <w:spacing w:after="0" w:line="240" w:lineRule="auto"/>
              <w:jc w:val="center"/>
              <w:rPr>
                <w:rFonts w:ascii="Times New Roman" w:hAnsi="Times New Roman" w:cs="Times New Roman"/>
                <w:b/>
                <w:bCs/>
                <w:sz w:val="28"/>
                <w:szCs w:val="28"/>
              </w:rPr>
            </w:pPr>
          </w:p>
        </w:tc>
        <w:tc>
          <w:tcPr>
            <w:tcW w:w="2550" w:type="dxa"/>
            <w:vAlign w:val="center"/>
          </w:tcPr>
          <w:p w:rsidR="00345322" w:rsidRDefault="00345322" w:rsidP="00EB7C5E">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Macro-Economics analysis-II</w:t>
            </w:r>
          </w:p>
        </w:tc>
        <w:tc>
          <w:tcPr>
            <w:tcW w:w="5441" w:type="dxa"/>
          </w:tcPr>
          <w:p w:rsidR="00345322" w:rsidRDefault="00345322" w:rsidP="00EB7C5E">
            <w:pPr>
              <w:spacing w:after="0" w:line="240" w:lineRule="auto"/>
              <w:rPr>
                <w:rFonts w:ascii="Times New Roman" w:hAnsi="Times New Roman" w:cs="Times New Roman"/>
                <w:sz w:val="24"/>
                <w:szCs w:val="24"/>
              </w:rPr>
            </w:pPr>
            <w:r>
              <w:rPr>
                <w:rFonts w:ascii="Times New Roman" w:hAnsi="Times New Roman" w:cs="Times New Roman"/>
                <w:sz w:val="24"/>
                <w:szCs w:val="24"/>
              </w:rPr>
              <w:t>C</w:t>
            </w:r>
            <w:r w:rsidRPr="001F5F36">
              <w:rPr>
                <w:rFonts w:ascii="Times New Roman" w:hAnsi="Times New Roman" w:cs="Times New Roman"/>
                <w:sz w:val="24"/>
                <w:szCs w:val="24"/>
              </w:rPr>
              <w:t>LO 1:Understand money choices: Ex</w:t>
            </w:r>
            <w:r>
              <w:rPr>
                <w:rFonts w:ascii="Times New Roman" w:hAnsi="Times New Roman" w:cs="Times New Roman"/>
                <w:sz w:val="24"/>
                <w:szCs w:val="24"/>
              </w:rPr>
              <w:t xml:space="preserve">plore the Theory of Demand for </w:t>
            </w:r>
            <w:r w:rsidRPr="001F5F36">
              <w:rPr>
                <w:rFonts w:ascii="Times New Roman" w:hAnsi="Times New Roman" w:cs="Times New Roman"/>
                <w:sz w:val="24"/>
                <w:szCs w:val="24"/>
              </w:rPr>
              <w:t xml:space="preserve"> this course, the learner will be able to: Money </w:t>
            </w:r>
          </w:p>
          <w:p w:rsidR="00345322" w:rsidRDefault="00345322" w:rsidP="00EB7C5E">
            <w:pPr>
              <w:spacing w:after="0" w:line="240" w:lineRule="auto"/>
              <w:rPr>
                <w:rFonts w:ascii="Times New Roman" w:hAnsi="Times New Roman" w:cs="Times New Roman"/>
                <w:sz w:val="24"/>
                <w:szCs w:val="24"/>
              </w:rPr>
            </w:pPr>
            <w:r w:rsidRPr="001F5F36">
              <w:rPr>
                <w:rFonts w:ascii="Times New Roman" w:hAnsi="Times New Roman" w:cs="Times New Roman"/>
                <w:sz w:val="24"/>
                <w:szCs w:val="24"/>
              </w:rPr>
              <w:t xml:space="preserve">CLO 2:Able to learn the theories of money supply and interest rates </w:t>
            </w:r>
          </w:p>
          <w:p w:rsidR="00345322" w:rsidRDefault="00345322" w:rsidP="00EB7C5E">
            <w:pPr>
              <w:spacing w:after="0" w:line="240" w:lineRule="auto"/>
              <w:rPr>
                <w:rFonts w:ascii="Times New Roman" w:hAnsi="Times New Roman" w:cs="Times New Roman"/>
                <w:sz w:val="24"/>
                <w:szCs w:val="24"/>
              </w:rPr>
            </w:pPr>
            <w:r w:rsidRPr="001F5F36">
              <w:rPr>
                <w:rFonts w:ascii="Times New Roman" w:hAnsi="Times New Roman" w:cs="Times New Roman"/>
                <w:sz w:val="24"/>
                <w:szCs w:val="24"/>
              </w:rPr>
              <w:t xml:space="preserve">CLO 3:Identify the phases of the business cycle/inflation and the problems caused by cyclical fluctuations in the market economy and to show an ability to reflect on how economic shocks affect aggregate economic performance in the short and long term </w:t>
            </w:r>
          </w:p>
          <w:p w:rsidR="00345322" w:rsidRDefault="00345322" w:rsidP="00EB7C5E">
            <w:pPr>
              <w:spacing w:after="0" w:line="240" w:lineRule="auto"/>
              <w:rPr>
                <w:rFonts w:ascii="Times New Roman" w:hAnsi="Times New Roman" w:cs="Times New Roman"/>
                <w:sz w:val="24"/>
                <w:szCs w:val="24"/>
              </w:rPr>
            </w:pPr>
            <w:r w:rsidRPr="001F5F36">
              <w:rPr>
                <w:rFonts w:ascii="Times New Roman" w:hAnsi="Times New Roman" w:cs="Times New Roman"/>
                <w:sz w:val="24"/>
                <w:szCs w:val="24"/>
              </w:rPr>
              <w:t>CLO 4:Explain the components of aggregate economic activity in an open economy framework</w:t>
            </w:r>
          </w:p>
        </w:tc>
      </w:tr>
      <w:tr w:rsidR="00345322" w:rsidTr="00EB7C5E">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M24-ECO-203</w:t>
            </w:r>
          </w:p>
          <w:p w:rsidR="00345322" w:rsidRDefault="00345322" w:rsidP="00EB7C5E">
            <w:pPr>
              <w:spacing w:after="0" w:line="240" w:lineRule="auto"/>
              <w:jc w:val="center"/>
              <w:rPr>
                <w:rFonts w:ascii="Times New Roman" w:hAnsi="Times New Roman" w:cs="Times New Roman"/>
                <w:b/>
                <w:bCs/>
                <w:sz w:val="28"/>
                <w:szCs w:val="28"/>
              </w:rPr>
            </w:pPr>
          </w:p>
        </w:tc>
        <w:tc>
          <w:tcPr>
            <w:tcW w:w="2550" w:type="dxa"/>
            <w:vAlign w:val="center"/>
          </w:tcPr>
          <w:p w:rsidR="00345322" w:rsidRDefault="00345322" w:rsidP="00EB7C5E">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Statistics for economists -II</w:t>
            </w:r>
          </w:p>
        </w:tc>
        <w:tc>
          <w:tcPr>
            <w:tcW w:w="5441" w:type="dxa"/>
          </w:tcPr>
          <w:p w:rsidR="00345322" w:rsidRDefault="00345322" w:rsidP="00EB7C5E">
            <w:pPr>
              <w:spacing w:after="0" w:line="240" w:lineRule="auto"/>
              <w:jc w:val="both"/>
              <w:rPr>
                <w:rFonts w:ascii="Times New Roman" w:hAnsi="Times New Roman" w:cs="Times New Roman"/>
                <w:sz w:val="24"/>
                <w:szCs w:val="24"/>
              </w:rPr>
            </w:pPr>
            <w:r w:rsidRPr="00396B86">
              <w:rPr>
                <w:rFonts w:ascii="Times New Roman" w:hAnsi="Times New Roman" w:cs="Times New Roman"/>
                <w:sz w:val="24"/>
                <w:szCs w:val="24"/>
              </w:rPr>
              <w:t xml:space="preserve">CLO 1: Analyze various data types and sampling techniques proficiently. burse, the learner will be able to: |CLO 2: Estimate parameters accurately and construct confidence intervals effectively. </w:t>
            </w:r>
          </w:p>
          <w:p w:rsidR="00345322" w:rsidRDefault="00345322" w:rsidP="00EB7C5E">
            <w:pPr>
              <w:spacing w:after="0" w:line="240" w:lineRule="auto"/>
              <w:jc w:val="both"/>
              <w:rPr>
                <w:rFonts w:ascii="Times New Roman" w:hAnsi="Times New Roman" w:cs="Times New Roman"/>
                <w:sz w:val="24"/>
                <w:szCs w:val="24"/>
              </w:rPr>
            </w:pPr>
            <w:r w:rsidRPr="00396B86">
              <w:rPr>
                <w:rFonts w:ascii="Times New Roman" w:hAnsi="Times New Roman" w:cs="Times New Roman"/>
                <w:sz w:val="24"/>
                <w:szCs w:val="24"/>
              </w:rPr>
              <w:t xml:space="preserve">CLO 3: Conduct hypothesis tests confidently using parametric methods and understand the Neyman-Pearson nonparametric tests based on data </w:t>
            </w:r>
          </w:p>
          <w:p w:rsidR="00345322"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COL</w:t>
            </w:r>
            <w:r w:rsidRPr="00396B86">
              <w:rPr>
                <w:rFonts w:ascii="Times New Roman" w:hAnsi="Times New Roman" w:cs="Times New Roman"/>
                <w:sz w:val="24"/>
                <w:szCs w:val="24"/>
              </w:rPr>
              <w:t xml:space="preserve"> 4: Choose and apply appropriate Lemma. characteristics with confidence. </w:t>
            </w:r>
          </w:p>
          <w:p w:rsidR="00345322" w:rsidRDefault="00345322" w:rsidP="00EB7C5E">
            <w:pPr>
              <w:spacing w:after="0" w:line="240" w:lineRule="auto"/>
              <w:jc w:val="both"/>
              <w:rPr>
                <w:rFonts w:ascii="Times New Roman" w:hAnsi="Times New Roman" w:cs="Times New Roman"/>
                <w:sz w:val="24"/>
                <w:szCs w:val="24"/>
              </w:rPr>
            </w:pPr>
            <w:r w:rsidRPr="00396B86">
              <w:rPr>
                <w:rFonts w:ascii="Times New Roman" w:hAnsi="Times New Roman" w:cs="Times New Roman"/>
                <w:sz w:val="24"/>
                <w:szCs w:val="24"/>
              </w:rPr>
              <w:t>CLO 5: Demonstrate the ability to solve the problems mentioned in CLO 1-4 through software. Theory Pract</w:t>
            </w:r>
            <w:r>
              <w:rPr>
                <w:rFonts w:ascii="Times New Roman" w:hAnsi="Times New Roman" w:cs="Times New Roman"/>
                <w:sz w:val="24"/>
                <w:szCs w:val="24"/>
              </w:rPr>
              <w:t>ical</w:t>
            </w:r>
          </w:p>
        </w:tc>
      </w:tr>
      <w:tr w:rsidR="00345322" w:rsidTr="00EB7C5E">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M24-ECO-204</w:t>
            </w:r>
          </w:p>
          <w:p w:rsidR="00345322" w:rsidRDefault="00345322" w:rsidP="00EB7C5E">
            <w:pPr>
              <w:spacing w:after="0" w:line="240" w:lineRule="auto"/>
              <w:rPr>
                <w:rFonts w:ascii="Times New Roman" w:hAnsi="Times New Roman" w:cs="Times New Roman"/>
                <w:b/>
                <w:bCs/>
                <w:sz w:val="28"/>
                <w:szCs w:val="28"/>
              </w:rPr>
            </w:pP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Data analytics for economists-II</w:t>
            </w:r>
          </w:p>
        </w:tc>
        <w:tc>
          <w:tcPr>
            <w:tcW w:w="5441" w:type="dxa"/>
          </w:tcPr>
          <w:p w:rsidR="00345322" w:rsidRDefault="00345322" w:rsidP="00EB7C5E">
            <w:pPr>
              <w:spacing w:after="200" w:line="240" w:lineRule="auto"/>
              <w:jc w:val="both"/>
              <w:rPr>
                <w:rFonts w:ascii="Times New Roman" w:eastAsia="Calibri" w:hAnsi="Times New Roman" w:cs="Times New Roman"/>
                <w:sz w:val="24"/>
                <w:szCs w:val="24"/>
                <w:lang w:val="en-US"/>
              </w:rPr>
            </w:pPr>
            <w:r w:rsidRPr="00396B86">
              <w:rPr>
                <w:rFonts w:ascii="Times New Roman" w:eastAsia="Calibri" w:hAnsi="Times New Roman" w:cs="Times New Roman"/>
                <w:sz w:val="24"/>
                <w:szCs w:val="24"/>
                <w:lang w:val="en-US"/>
              </w:rPr>
              <w:t xml:space="preserve">CLO 1: Understand, apply and solve the problems on univariate and bivariate data besides hypothesis testing in a software. </w:t>
            </w:r>
          </w:p>
          <w:p w:rsidR="00345322" w:rsidRDefault="00345322" w:rsidP="00EB7C5E">
            <w:pPr>
              <w:spacing w:after="200" w:line="240" w:lineRule="auto"/>
              <w:jc w:val="both"/>
              <w:rPr>
                <w:rFonts w:ascii="Times New Roman" w:eastAsia="Calibri" w:hAnsi="Times New Roman" w:cs="Times New Roman"/>
                <w:sz w:val="24"/>
                <w:szCs w:val="24"/>
                <w:lang w:val="en-US"/>
              </w:rPr>
            </w:pPr>
            <w:r w:rsidRPr="00396B86">
              <w:rPr>
                <w:rFonts w:ascii="Times New Roman" w:eastAsia="Calibri" w:hAnsi="Times New Roman" w:cs="Times New Roman"/>
                <w:sz w:val="24"/>
                <w:szCs w:val="24"/>
                <w:lang w:val="en-US"/>
              </w:rPr>
              <w:t>CLO 2: Understand and compute various regressions in a software.</w:t>
            </w:r>
          </w:p>
          <w:p w:rsidR="00345322" w:rsidRDefault="00345322" w:rsidP="00EB7C5E">
            <w:pPr>
              <w:spacing w:after="200" w:line="240" w:lineRule="auto"/>
              <w:jc w:val="both"/>
              <w:rPr>
                <w:rFonts w:ascii="Times New Roman" w:eastAsia="Calibri" w:hAnsi="Times New Roman" w:cs="Times New Roman"/>
                <w:sz w:val="24"/>
                <w:szCs w:val="24"/>
                <w:lang w:val="en-US"/>
              </w:rPr>
            </w:pPr>
            <w:r w:rsidRPr="00396B86">
              <w:rPr>
                <w:rFonts w:ascii="Times New Roman" w:eastAsia="Calibri" w:hAnsi="Times New Roman" w:cs="Times New Roman"/>
                <w:sz w:val="24"/>
                <w:szCs w:val="24"/>
                <w:lang w:val="en-US"/>
              </w:rPr>
              <w:t xml:space="preserve"> CLO 3: Understand and compute t</w:t>
            </w:r>
            <w:r>
              <w:rPr>
                <w:rFonts w:ascii="Times New Roman" w:eastAsia="Calibri" w:hAnsi="Times New Roman" w:cs="Times New Roman"/>
                <w:sz w:val="24"/>
                <w:szCs w:val="24"/>
                <w:lang w:val="en-US"/>
              </w:rPr>
              <w:t xml:space="preserve">he problems of Autocorrelation, </w:t>
            </w:r>
            <w:r w:rsidRPr="00396B86">
              <w:rPr>
                <w:rFonts w:ascii="Times New Roman" w:eastAsia="Calibri" w:hAnsi="Times New Roman" w:cs="Times New Roman"/>
                <w:sz w:val="24"/>
                <w:szCs w:val="24"/>
                <w:lang w:val="en-US"/>
              </w:rPr>
              <w:t xml:space="preserve">Multicollinearilty and heteroskedasticity using a software. </w:t>
            </w:r>
          </w:p>
          <w:p w:rsidR="00345322" w:rsidRDefault="00345322" w:rsidP="00EB7C5E">
            <w:pPr>
              <w:spacing w:after="200" w:line="240" w:lineRule="auto"/>
              <w:jc w:val="both"/>
              <w:rPr>
                <w:rFonts w:ascii="Times New Roman" w:eastAsia="Calibri" w:hAnsi="Times New Roman" w:cs="Times New Roman"/>
                <w:sz w:val="24"/>
                <w:szCs w:val="24"/>
                <w:lang w:val="en-US"/>
              </w:rPr>
            </w:pPr>
            <w:r w:rsidRPr="00396B86">
              <w:rPr>
                <w:rFonts w:ascii="Times New Roman" w:eastAsia="Calibri" w:hAnsi="Times New Roman" w:cs="Times New Roman"/>
                <w:sz w:val="24"/>
                <w:szCs w:val="24"/>
                <w:lang w:val="en-US"/>
              </w:rPr>
              <w:t xml:space="preserve">CLO 4: Understand and compute future value, present value and financial ratios using a software. </w:t>
            </w:r>
          </w:p>
          <w:p w:rsidR="00345322" w:rsidRDefault="00345322" w:rsidP="00EB7C5E">
            <w:pPr>
              <w:spacing w:after="200" w:line="240" w:lineRule="auto"/>
              <w:jc w:val="both"/>
              <w:rPr>
                <w:rFonts w:ascii="Times New Roman" w:eastAsia="Calibri" w:hAnsi="Times New Roman" w:cs="Times New Roman"/>
                <w:sz w:val="24"/>
                <w:szCs w:val="24"/>
                <w:lang w:val="en-US"/>
              </w:rPr>
            </w:pPr>
            <w:r w:rsidRPr="00396B86">
              <w:rPr>
                <w:rFonts w:ascii="Times New Roman" w:eastAsia="Calibri" w:hAnsi="Times New Roman" w:cs="Times New Roman"/>
                <w:sz w:val="24"/>
                <w:szCs w:val="24"/>
                <w:lang w:val="en-US"/>
              </w:rPr>
              <w:t>CLO S: Demonstrate the ability to solve the contents using a software</w:t>
            </w:r>
          </w:p>
        </w:tc>
      </w:tr>
      <w:tr w:rsidR="00345322" w:rsidTr="00EB7C5E">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M24-ECO-</w:t>
            </w:r>
            <w:r>
              <w:rPr>
                <w:rFonts w:ascii="Times New Roman" w:hAnsi="Times New Roman" w:cs="Times New Roman"/>
                <w:b/>
                <w:bCs/>
                <w:sz w:val="28"/>
                <w:szCs w:val="28"/>
              </w:rPr>
              <w:lastRenderedPageBreak/>
              <w:t>205</w:t>
            </w:r>
          </w:p>
          <w:p w:rsidR="00345322" w:rsidRDefault="00345322" w:rsidP="00EB7C5E">
            <w:pPr>
              <w:spacing w:after="0" w:line="240" w:lineRule="auto"/>
              <w:jc w:val="center"/>
              <w:rPr>
                <w:rFonts w:ascii="Times New Roman" w:hAnsi="Times New Roman" w:cs="Times New Roman"/>
                <w:b/>
                <w:bCs/>
                <w:sz w:val="28"/>
                <w:szCs w:val="28"/>
              </w:rPr>
            </w:pPr>
          </w:p>
          <w:p w:rsidR="00345322" w:rsidRDefault="00345322" w:rsidP="00EB7C5E">
            <w:pPr>
              <w:spacing w:after="0" w:line="240" w:lineRule="auto"/>
              <w:jc w:val="center"/>
              <w:rPr>
                <w:rFonts w:ascii="Times New Roman" w:hAnsi="Times New Roman" w:cs="Times New Roman"/>
                <w:b/>
                <w:bCs/>
                <w:sz w:val="28"/>
                <w:szCs w:val="28"/>
              </w:rPr>
            </w:pP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Demography</w:t>
            </w:r>
          </w:p>
        </w:tc>
        <w:tc>
          <w:tcPr>
            <w:tcW w:w="5441" w:type="dxa"/>
          </w:tcPr>
          <w:p w:rsidR="00345322" w:rsidRPr="00646DC1" w:rsidRDefault="00345322" w:rsidP="00EB7C5E">
            <w:pPr>
              <w:spacing w:after="0" w:line="240" w:lineRule="auto"/>
              <w:rPr>
                <w:rFonts w:ascii="Times New Roman" w:hAnsi="Times New Roman" w:cs="Times New Roman"/>
                <w:sz w:val="24"/>
                <w:szCs w:val="24"/>
              </w:rPr>
            </w:pPr>
            <w:r w:rsidRPr="00646DC1">
              <w:rPr>
                <w:rFonts w:ascii="Times New Roman" w:hAnsi="Times New Roman" w:cs="Times New Roman"/>
                <w:sz w:val="24"/>
                <w:szCs w:val="24"/>
              </w:rPr>
              <w:t xml:space="preserve">CLO I: Draw on demographic concepts and </w:t>
            </w:r>
            <w:r w:rsidRPr="00646DC1">
              <w:rPr>
                <w:rFonts w:ascii="Times New Roman" w:hAnsi="Times New Roman" w:cs="Times New Roman"/>
                <w:sz w:val="24"/>
                <w:szCs w:val="24"/>
              </w:rPr>
              <w:lastRenderedPageBreak/>
              <w:t>population theories to able</w:t>
            </w:r>
            <w:r>
              <w:rPr>
                <w:rFonts w:ascii="Times New Roman" w:hAnsi="Times New Roman" w:cs="Times New Roman"/>
                <w:sz w:val="24"/>
                <w:szCs w:val="24"/>
              </w:rPr>
              <w:t xml:space="preserve"> </w:t>
            </w:r>
            <w:r w:rsidRPr="00646DC1">
              <w:rPr>
                <w:rFonts w:ascii="Times New Roman" w:hAnsi="Times New Roman" w:cs="Times New Roman"/>
                <w:sz w:val="24"/>
                <w:szCs w:val="24"/>
              </w:rPr>
              <w:t>explain past and present population characteristics.</w:t>
            </w:r>
          </w:p>
          <w:p w:rsidR="00345322" w:rsidRPr="00646DC1" w:rsidRDefault="00345322" w:rsidP="00EB7C5E">
            <w:pPr>
              <w:spacing w:after="0" w:line="240" w:lineRule="auto"/>
              <w:rPr>
                <w:rFonts w:ascii="Times New Roman" w:hAnsi="Times New Roman" w:cs="Times New Roman"/>
                <w:sz w:val="24"/>
                <w:szCs w:val="24"/>
              </w:rPr>
            </w:pPr>
          </w:p>
          <w:p w:rsidR="00345322" w:rsidRPr="00646DC1" w:rsidRDefault="00345322" w:rsidP="00EB7C5E">
            <w:pPr>
              <w:spacing w:after="0" w:line="240" w:lineRule="auto"/>
              <w:rPr>
                <w:rFonts w:ascii="Times New Roman" w:hAnsi="Times New Roman" w:cs="Times New Roman"/>
                <w:sz w:val="24"/>
                <w:szCs w:val="24"/>
              </w:rPr>
            </w:pPr>
            <w:r w:rsidRPr="00646DC1">
              <w:rPr>
                <w:rFonts w:ascii="Times New Roman" w:hAnsi="Times New Roman" w:cs="Times New Roman"/>
                <w:sz w:val="24"/>
                <w:szCs w:val="24"/>
              </w:rPr>
              <w:t>CLO 2:Analyze'the world population growth and trends and distinguish |between the populations patterns of developed and les developed</w:t>
            </w:r>
            <w:r>
              <w:rPr>
                <w:rFonts w:ascii="Times New Roman" w:hAnsi="Times New Roman" w:cs="Times New Roman"/>
                <w:sz w:val="24"/>
                <w:szCs w:val="24"/>
              </w:rPr>
              <w:t xml:space="preserve">  </w:t>
            </w:r>
            <w:r w:rsidRPr="00646DC1">
              <w:rPr>
                <w:rFonts w:ascii="Times New Roman" w:hAnsi="Times New Roman" w:cs="Times New Roman"/>
                <w:sz w:val="24"/>
                <w:szCs w:val="24"/>
              </w:rPr>
              <w:t xml:space="preserve"> </w:t>
            </w:r>
            <w:r>
              <w:rPr>
                <w:rFonts w:ascii="Times New Roman" w:hAnsi="Times New Roman" w:cs="Times New Roman"/>
                <w:sz w:val="24"/>
                <w:szCs w:val="24"/>
              </w:rPr>
              <w:t>c</w:t>
            </w:r>
            <w:r w:rsidRPr="00646DC1">
              <w:rPr>
                <w:rFonts w:ascii="Times New Roman" w:hAnsi="Times New Roman" w:cs="Times New Roman"/>
                <w:sz w:val="24"/>
                <w:szCs w:val="24"/>
              </w:rPr>
              <w:t>ountries</w:t>
            </w:r>
          </w:p>
          <w:p w:rsidR="00345322" w:rsidRDefault="00345322" w:rsidP="00EB7C5E">
            <w:pPr>
              <w:spacing w:after="0" w:line="240" w:lineRule="auto"/>
              <w:rPr>
                <w:rFonts w:ascii="Times New Roman" w:hAnsi="Times New Roman" w:cs="Times New Roman"/>
                <w:sz w:val="24"/>
                <w:szCs w:val="24"/>
              </w:rPr>
            </w:pPr>
            <w:r w:rsidRPr="00646DC1">
              <w:rPr>
                <w:rFonts w:ascii="Times New Roman" w:hAnsi="Times New Roman" w:cs="Times New Roman"/>
                <w:sz w:val="24"/>
                <w:szCs w:val="24"/>
              </w:rPr>
              <w:t>CLO 3: Understand and analyze various demographic issues in India.</w:t>
            </w:r>
          </w:p>
          <w:p w:rsidR="00345322" w:rsidRDefault="00345322" w:rsidP="00EB7C5E">
            <w:pPr>
              <w:spacing w:after="0" w:line="240" w:lineRule="auto"/>
              <w:rPr>
                <w:rFonts w:ascii="Times New Roman" w:hAnsi="Times New Roman" w:cs="Times New Roman"/>
                <w:sz w:val="24"/>
                <w:szCs w:val="24"/>
              </w:rPr>
            </w:pPr>
            <w:r w:rsidRPr="00646DC1">
              <w:rPr>
                <w:rFonts w:ascii="Times New Roman" w:hAnsi="Times New Roman" w:cs="Times New Roman"/>
                <w:sz w:val="24"/>
                <w:szCs w:val="24"/>
              </w:rPr>
              <w:t xml:space="preserve"> CLO 4: Understand how to use empirical evidenc</w:t>
            </w:r>
            <w:r>
              <w:rPr>
                <w:rFonts w:ascii="Times New Roman" w:hAnsi="Times New Roman" w:cs="Times New Roman"/>
                <w:sz w:val="24"/>
                <w:szCs w:val="24"/>
              </w:rPr>
              <w:t xml:space="preserve">e to evaluate an </w:t>
            </w:r>
            <w:r w:rsidRPr="00646DC1">
              <w:rPr>
                <w:rFonts w:ascii="Times New Roman" w:hAnsi="Times New Roman" w:cs="Times New Roman"/>
                <w:sz w:val="24"/>
                <w:szCs w:val="24"/>
              </w:rPr>
              <w:t>economic argument.</w:t>
            </w:r>
          </w:p>
        </w:tc>
      </w:tr>
      <w:tr w:rsidR="00345322" w:rsidTr="00EB7C5E">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M24-CHM-201</w:t>
            </w: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Constitutional, human and moral values and IPR</w:t>
            </w:r>
          </w:p>
        </w:tc>
        <w:tc>
          <w:tcPr>
            <w:tcW w:w="5441" w:type="dxa"/>
          </w:tcPr>
          <w:p w:rsidR="00345322" w:rsidRDefault="00345322" w:rsidP="00EB7C5E">
            <w:pPr>
              <w:spacing w:after="0" w:line="240" w:lineRule="auto"/>
              <w:rPr>
                <w:rFonts w:ascii="Times New Roman" w:hAnsi="Times New Roman" w:cs="Times New Roman"/>
                <w:sz w:val="24"/>
                <w:szCs w:val="24"/>
              </w:rPr>
            </w:pPr>
            <w:r w:rsidRPr="0061434A">
              <w:rPr>
                <w:rFonts w:ascii="Times New Roman" w:hAnsi="Times New Roman" w:cs="Times New Roman"/>
                <w:sz w:val="24"/>
                <w:szCs w:val="24"/>
              </w:rPr>
              <w:t>CLO-1: Learn the different Constitutional Values, Fundamental rights and After completing this course, the 1earner will be able to: duties enshrined in the India Constitution.</w:t>
            </w:r>
          </w:p>
          <w:p w:rsidR="00345322" w:rsidRDefault="00345322" w:rsidP="00EB7C5E">
            <w:pPr>
              <w:spacing w:after="0" w:line="240" w:lineRule="auto"/>
              <w:rPr>
                <w:rFonts w:ascii="Times New Roman" w:hAnsi="Times New Roman" w:cs="Times New Roman"/>
                <w:sz w:val="24"/>
                <w:szCs w:val="24"/>
              </w:rPr>
            </w:pPr>
            <w:r w:rsidRPr="0061434A">
              <w:rPr>
                <w:rFonts w:ascii="Times New Roman" w:hAnsi="Times New Roman" w:cs="Times New Roman"/>
                <w:sz w:val="24"/>
                <w:szCs w:val="24"/>
              </w:rPr>
              <w:t>|CLO-2: Understand humanism, h</w:t>
            </w:r>
            <w:r>
              <w:rPr>
                <w:rFonts w:ascii="Times New Roman" w:hAnsi="Times New Roman" w:cs="Times New Roman"/>
                <w:sz w:val="24"/>
                <w:szCs w:val="24"/>
              </w:rPr>
              <w:t xml:space="preserve">uman virtues and values, and </w:t>
            </w:r>
            <w:r w:rsidRPr="0061434A">
              <w:rPr>
                <w:rFonts w:ascii="Times New Roman" w:hAnsi="Times New Roman" w:cs="Times New Roman"/>
                <w:sz w:val="24"/>
                <w:szCs w:val="24"/>
              </w:rPr>
              <w:t xml:space="preserve"> of International peace</w:t>
            </w:r>
          </w:p>
          <w:p w:rsidR="00345322" w:rsidRDefault="00345322" w:rsidP="00EB7C5E">
            <w:pPr>
              <w:spacing w:after="0" w:line="240" w:lineRule="auto"/>
              <w:rPr>
                <w:rFonts w:ascii="Times New Roman" w:hAnsi="Times New Roman" w:cs="Times New Roman"/>
                <w:sz w:val="24"/>
                <w:szCs w:val="24"/>
              </w:rPr>
            </w:pPr>
            <w:r w:rsidRPr="0061434A">
              <w:rPr>
                <w:rFonts w:ascii="Times New Roman" w:hAnsi="Times New Roman" w:cs="Times New Roman"/>
                <w:sz w:val="24"/>
                <w:szCs w:val="24"/>
              </w:rPr>
              <w:t xml:space="preserve"> CLO-3: Grasp the basic concepts of Moral Values and Profe</w:t>
            </w:r>
            <w:r>
              <w:rPr>
                <w:rFonts w:ascii="Times New Roman" w:hAnsi="Times New Roman" w:cs="Times New Roman"/>
                <w:sz w:val="24"/>
                <w:szCs w:val="24"/>
              </w:rPr>
              <w:t>s</w:t>
            </w:r>
            <w:r w:rsidRPr="0061434A">
              <w:rPr>
                <w:rFonts w:ascii="Times New Roman" w:hAnsi="Times New Roman" w:cs="Times New Roman"/>
                <w:sz w:val="24"/>
                <w:szCs w:val="24"/>
              </w:rPr>
              <w:t>sional Conduct which are required t</w:t>
            </w:r>
            <w:r>
              <w:rPr>
                <w:rFonts w:ascii="Times New Roman" w:hAnsi="Times New Roman" w:cs="Times New Roman"/>
                <w:sz w:val="24"/>
                <w:szCs w:val="24"/>
              </w:rPr>
              <w:t>o become a part of the civil soc</w:t>
            </w:r>
            <w:r w:rsidRPr="0061434A">
              <w:rPr>
                <w:rFonts w:ascii="Times New Roman" w:hAnsi="Times New Roman" w:cs="Times New Roman"/>
                <w:sz w:val="24"/>
                <w:szCs w:val="24"/>
              </w:rPr>
              <w:t>iety and c developing professionalism.</w:t>
            </w:r>
          </w:p>
          <w:p w:rsidR="00345322" w:rsidRPr="00646DC1" w:rsidRDefault="00345322" w:rsidP="00EB7C5E">
            <w:pPr>
              <w:spacing w:after="0" w:line="240" w:lineRule="auto"/>
              <w:rPr>
                <w:rFonts w:ascii="Times New Roman" w:hAnsi="Times New Roman" w:cs="Times New Roman"/>
                <w:sz w:val="24"/>
                <w:szCs w:val="24"/>
              </w:rPr>
            </w:pPr>
            <w:r w:rsidRPr="0061434A">
              <w:rPr>
                <w:rFonts w:ascii="Times New Roman" w:hAnsi="Times New Roman" w:cs="Times New Roman"/>
                <w:sz w:val="24"/>
                <w:szCs w:val="24"/>
              </w:rPr>
              <w:t xml:space="preserve"> |CLO-4: Understand concepts of Int</w:t>
            </w:r>
            <w:r>
              <w:rPr>
                <w:rFonts w:ascii="Times New Roman" w:hAnsi="Times New Roman" w:cs="Times New Roman"/>
                <w:sz w:val="24"/>
                <w:szCs w:val="24"/>
              </w:rPr>
              <w:t>e</w:t>
            </w:r>
            <w:r w:rsidRPr="0061434A">
              <w:rPr>
                <w:rFonts w:ascii="Times New Roman" w:hAnsi="Times New Roman" w:cs="Times New Roman"/>
                <w:sz w:val="24"/>
                <w:szCs w:val="24"/>
              </w:rPr>
              <w:t>llectual Property Rights, Copyright./ |Patent, Trademark etc., and about threats of Plagiarism. Credits Theory Practical</w:t>
            </w:r>
          </w:p>
        </w:tc>
      </w:tr>
      <w:tr w:rsidR="00345322" w:rsidTr="00EB7C5E">
        <w:tc>
          <w:tcPr>
            <w:tcW w:w="9576" w:type="dxa"/>
            <w:gridSpan w:val="3"/>
          </w:tcPr>
          <w:p w:rsidR="00345322" w:rsidRPr="0022597D" w:rsidRDefault="00345322" w:rsidP="0022597D">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SEMESTER III</w:t>
            </w:r>
          </w:p>
        </w:tc>
      </w:tr>
      <w:tr w:rsidR="00345322" w:rsidTr="00EB7C5E">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Paper-306</w:t>
            </w:r>
          </w:p>
          <w:p w:rsidR="00345322" w:rsidRDefault="00345322" w:rsidP="00EB7C5E">
            <w:pPr>
              <w:spacing w:after="0" w:line="240" w:lineRule="auto"/>
              <w:rPr>
                <w:rFonts w:ascii="Times New Roman" w:hAnsi="Times New Roman" w:cs="Times New Roman"/>
                <w:b/>
                <w:bCs/>
                <w:sz w:val="28"/>
                <w:szCs w:val="28"/>
              </w:rPr>
            </w:pP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International trade and finance-I</w:t>
            </w:r>
          </w:p>
        </w:tc>
        <w:tc>
          <w:tcPr>
            <w:tcW w:w="5441" w:type="dxa"/>
          </w:tcPr>
          <w:p w:rsidR="00345322" w:rsidRPr="00743AE4" w:rsidRDefault="00345322" w:rsidP="00EB7C5E">
            <w:pPr>
              <w:spacing w:after="0" w:line="240" w:lineRule="auto"/>
              <w:rPr>
                <w:rFonts w:ascii="Times New Roman" w:hAnsi="Times New Roman" w:cs="Times New Roman"/>
                <w:sz w:val="24"/>
                <w:szCs w:val="24"/>
              </w:rPr>
            </w:pPr>
            <w:r w:rsidRPr="00743AE4">
              <w:rPr>
                <w:rFonts w:ascii="Times New Roman" w:hAnsi="Times New Roman" w:cs="Times New Roman"/>
                <w:sz w:val="24"/>
                <w:szCs w:val="24"/>
              </w:rPr>
              <w:t>1.</w:t>
            </w:r>
            <w:r>
              <w:rPr>
                <w:rFonts w:ascii="Times New Roman" w:hAnsi="Times New Roman" w:cs="Times New Roman"/>
                <w:sz w:val="24"/>
                <w:szCs w:val="24"/>
              </w:rPr>
              <w:t xml:space="preserve"> </w:t>
            </w:r>
            <w:r w:rsidRPr="00743AE4">
              <w:rPr>
                <w:rFonts w:ascii="Times New Roman" w:hAnsi="Times New Roman" w:cs="Times New Roman"/>
                <w:sz w:val="24"/>
                <w:szCs w:val="24"/>
              </w:rPr>
              <w:t>After analysing the theories, Models, Concepts and terms of international Trade students will understand why countries engage in International Trade with each other and the effect of international Trade on welfare and income distribution.</w:t>
            </w:r>
          </w:p>
          <w:p w:rsidR="00345322" w:rsidRPr="00743AE4" w:rsidRDefault="00345322" w:rsidP="00EB7C5E">
            <w:pPr>
              <w:spacing w:after="0" w:line="240" w:lineRule="auto"/>
              <w:rPr>
                <w:rFonts w:ascii="Times New Roman" w:hAnsi="Times New Roman" w:cs="Times New Roman"/>
                <w:sz w:val="24"/>
                <w:szCs w:val="24"/>
              </w:rPr>
            </w:pPr>
            <w:r w:rsidRPr="00743AE4">
              <w:rPr>
                <w:rFonts w:ascii="Times New Roman" w:hAnsi="Times New Roman" w:cs="Times New Roman"/>
                <w:sz w:val="24"/>
                <w:szCs w:val="24"/>
              </w:rPr>
              <w:t>2.</w:t>
            </w:r>
            <w:r>
              <w:rPr>
                <w:rFonts w:ascii="Times New Roman" w:hAnsi="Times New Roman" w:cs="Times New Roman"/>
                <w:sz w:val="24"/>
                <w:szCs w:val="24"/>
              </w:rPr>
              <w:t xml:space="preserve"> </w:t>
            </w:r>
            <w:r w:rsidRPr="00743AE4">
              <w:rPr>
                <w:rFonts w:ascii="Times New Roman" w:hAnsi="Times New Roman" w:cs="Times New Roman"/>
                <w:sz w:val="24"/>
                <w:szCs w:val="24"/>
              </w:rPr>
              <w:t>Students are able to explain how restrictions to international Trade would limit a nation in the service and goods produced within we territory at the same time explain that a rise in international Trade us essential for the growth of globalization</w:t>
            </w:r>
          </w:p>
        </w:tc>
      </w:tr>
      <w:tr w:rsidR="00345322" w:rsidTr="00EB7C5E">
        <w:trPr>
          <w:trHeight w:val="405"/>
        </w:trPr>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p>
          <w:p w:rsidR="00345322" w:rsidRDefault="00345322" w:rsidP="00EB7C5E">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Paper-307</w:t>
            </w:r>
          </w:p>
        </w:tc>
        <w:tc>
          <w:tcPr>
            <w:tcW w:w="2550" w:type="dxa"/>
            <w:vAlign w:val="center"/>
          </w:tcPr>
          <w:p w:rsidR="00345322" w:rsidRDefault="00345322" w:rsidP="00EB7C5E">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Economics of environment and social sector-I</w:t>
            </w:r>
          </w:p>
        </w:tc>
        <w:tc>
          <w:tcPr>
            <w:tcW w:w="5441" w:type="dxa"/>
          </w:tcPr>
          <w:p w:rsidR="00345322"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Pr="006F39BC">
              <w:rPr>
                <w:rFonts w:ascii="Times New Roman" w:hAnsi="Times New Roman" w:cs="Times New Roman"/>
                <w:sz w:val="24"/>
                <w:szCs w:val="24"/>
              </w:rPr>
              <w:t>Understand the environmental problem is not the problem of a single country but a global issues/ problem. Hence policy formulation may be for all countries.</w:t>
            </w:r>
          </w:p>
          <w:p w:rsidR="00345322" w:rsidRPr="006F39BC"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U</w:t>
            </w:r>
            <w:r w:rsidRPr="006F39BC">
              <w:rPr>
                <w:rFonts w:ascii="Times New Roman" w:hAnsi="Times New Roman" w:cs="Times New Roman"/>
                <w:sz w:val="24"/>
                <w:szCs w:val="24"/>
              </w:rPr>
              <w:t xml:space="preserve">nderstand the cause and victims of environmental pollution like poverty, population explosion and over use of resources careless or unscientific management of wastes. </w:t>
            </w:r>
          </w:p>
          <w:p w:rsidR="00345322" w:rsidRPr="006F39BC"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Pr="006F39BC">
              <w:rPr>
                <w:rFonts w:ascii="Times New Roman" w:hAnsi="Times New Roman" w:cs="Times New Roman"/>
                <w:sz w:val="24"/>
                <w:szCs w:val="24"/>
              </w:rPr>
              <w:t>Able to suggest appropriate measures to correct environmental degradation and re</w:t>
            </w:r>
            <w:r>
              <w:rPr>
                <w:rFonts w:ascii="Times New Roman" w:hAnsi="Times New Roman" w:cs="Times New Roman"/>
                <w:sz w:val="24"/>
                <w:szCs w:val="24"/>
              </w:rPr>
              <w:t>a</w:t>
            </w:r>
            <w:r w:rsidRPr="006F39BC">
              <w:rPr>
                <w:rFonts w:ascii="Times New Roman" w:hAnsi="Times New Roman" w:cs="Times New Roman"/>
                <w:sz w:val="24"/>
                <w:szCs w:val="24"/>
              </w:rPr>
              <w:t>lize the role of i</w:t>
            </w:r>
            <w:r>
              <w:rPr>
                <w:rFonts w:ascii="Times New Roman" w:hAnsi="Times New Roman" w:cs="Times New Roman"/>
                <w:sz w:val="24"/>
                <w:szCs w:val="24"/>
              </w:rPr>
              <w:t xml:space="preserve">ndividual </w:t>
            </w:r>
            <w:r w:rsidRPr="006F39BC">
              <w:rPr>
                <w:rFonts w:ascii="Times New Roman" w:hAnsi="Times New Roman" w:cs="Times New Roman"/>
                <w:sz w:val="24"/>
                <w:szCs w:val="24"/>
              </w:rPr>
              <w:t>to keep the environment clean.</w:t>
            </w:r>
          </w:p>
        </w:tc>
      </w:tr>
      <w:tr w:rsidR="00345322" w:rsidTr="00EB7C5E">
        <w:trPr>
          <w:trHeight w:val="2355"/>
        </w:trPr>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 xml:space="preserve">Paper-308 </w:t>
            </w:r>
          </w:p>
          <w:p w:rsidR="00345322" w:rsidRDefault="00345322" w:rsidP="00EB7C5E">
            <w:pPr>
              <w:spacing w:after="0" w:line="240" w:lineRule="auto"/>
              <w:rPr>
                <w:rFonts w:ascii="Times New Roman" w:hAnsi="Times New Roman" w:cs="Times New Roman"/>
                <w:b/>
                <w:bCs/>
                <w:sz w:val="28"/>
                <w:szCs w:val="28"/>
              </w:rPr>
            </w:pP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Indian Economy  Policy-I</w:t>
            </w:r>
          </w:p>
        </w:tc>
        <w:tc>
          <w:tcPr>
            <w:tcW w:w="5441" w:type="dxa"/>
          </w:tcPr>
          <w:p w:rsidR="00345322" w:rsidRDefault="00345322" w:rsidP="00EB7C5E">
            <w:pPr>
              <w:spacing w:after="0" w:line="240" w:lineRule="auto"/>
              <w:jc w:val="both"/>
              <w:rPr>
                <w:rFonts w:ascii="Times New Roman" w:hAnsi="Times New Roman" w:cs="Times New Roman"/>
                <w:sz w:val="24"/>
                <w:szCs w:val="24"/>
              </w:rPr>
            </w:pPr>
          </w:p>
          <w:p w:rsidR="00345322" w:rsidRPr="00494FA7"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Pr="00494FA7">
              <w:rPr>
                <w:rFonts w:ascii="Times New Roman" w:hAnsi="Times New Roman" w:cs="Times New Roman"/>
                <w:sz w:val="24"/>
                <w:szCs w:val="24"/>
              </w:rPr>
              <w:t>Develop ideas of the basis characteristics of Indian economy, it's potential on natural resources.</w:t>
            </w:r>
          </w:p>
          <w:p w:rsidR="00345322"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2. </w:t>
            </w:r>
            <w:r w:rsidRPr="00494FA7">
              <w:rPr>
                <w:rFonts w:ascii="Times New Roman" w:hAnsi="Times New Roman" w:cs="Times New Roman"/>
                <w:sz w:val="24"/>
                <w:szCs w:val="24"/>
              </w:rPr>
              <w:t xml:space="preserve">Students are able to understand all aspect ( Sector , policies, issues challenges) of Indian economy which will be useful for increasing general awareness of students &amp; will also help for preparing competitive exam. </w:t>
            </w:r>
          </w:p>
        </w:tc>
      </w:tr>
      <w:tr w:rsidR="00345322" w:rsidTr="00EB7C5E">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Paper-309</w:t>
            </w:r>
          </w:p>
          <w:p w:rsidR="00345322" w:rsidRDefault="00345322" w:rsidP="00EB7C5E">
            <w:pPr>
              <w:spacing w:after="0" w:line="240" w:lineRule="auto"/>
              <w:rPr>
                <w:rFonts w:ascii="Times New Roman" w:hAnsi="Times New Roman" w:cs="Times New Roman"/>
                <w:b/>
                <w:bCs/>
                <w:sz w:val="28"/>
                <w:szCs w:val="28"/>
              </w:rPr>
            </w:pPr>
          </w:p>
        </w:tc>
        <w:tc>
          <w:tcPr>
            <w:tcW w:w="2550" w:type="dxa"/>
            <w:vAlign w:val="center"/>
          </w:tcPr>
          <w:p w:rsidR="00345322" w:rsidRDefault="00345322" w:rsidP="00EB7C5E">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Economics of growth and development-I</w:t>
            </w:r>
          </w:p>
        </w:tc>
        <w:tc>
          <w:tcPr>
            <w:tcW w:w="5441" w:type="dxa"/>
          </w:tcPr>
          <w:p w:rsidR="00345322" w:rsidRPr="00AE7F0F" w:rsidRDefault="00345322" w:rsidP="00EB7C5E">
            <w:p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 xml:space="preserve">1 </w:t>
            </w:r>
            <w:r w:rsidRPr="00AE7F0F">
              <w:rPr>
                <w:rFonts w:ascii="Times New Roman" w:eastAsia="Arial" w:hAnsi="Times New Roman" w:cs="Times New Roman"/>
                <w:color w:val="000000"/>
                <w:sz w:val="24"/>
                <w:szCs w:val="24"/>
                <w:lang w:val="en-US" w:bidi="hi-IN"/>
              </w:rPr>
              <w:t>After finishing the course students are able to - complete conversational measures of economic development, critical issue of economic development such as - poverty, inequality etc.</w:t>
            </w:r>
          </w:p>
          <w:p w:rsidR="00345322" w:rsidRPr="006A3338" w:rsidRDefault="00345322" w:rsidP="00EB7C5E">
            <w:pPr>
              <w:spacing w:after="105" w:line="254" w:lineRule="auto"/>
              <w:jc w:val="both"/>
              <w:rPr>
                <w:rFonts w:ascii="Times New Roman" w:eastAsia="Arial" w:hAnsi="Times New Roman" w:cs="Times New Roman"/>
                <w:color w:val="000000"/>
                <w:sz w:val="24"/>
                <w:szCs w:val="24"/>
                <w:lang w:val="en-US" w:bidi="hi-IN"/>
              </w:rPr>
            </w:pPr>
            <w:r>
              <w:rPr>
                <w:rFonts w:ascii="Times New Roman" w:eastAsia="Arial" w:hAnsi="Times New Roman" w:cs="Times New Roman"/>
                <w:color w:val="000000"/>
                <w:sz w:val="24"/>
                <w:szCs w:val="24"/>
                <w:lang w:val="en-US" w:bidi="hi-IN"/>
              </w:rPr>
              <w:t>2. Understand the economic growth models , theories technique and their impact on macroeconomics outcomes.</w:t>
            </w:r>
          </w:p>
        </w:tc>
      </w:tr>
      <w:tr w:rsidR="00345322" w:rsidTr="00EB7C5E">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Paper-310(option-iv)</w:t>
            </w: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Welfare economics-I</w:t>
            </w:r>
          </w:p>
          <w:p w:rsidR="00345322" w:rsidRDefault="00345322" w:rsidP="00EB7C5E">
            <w:pPr>
              <w:spacing w:after="0" w:line="240" w:lineRule="auto"/>
              <w:rPr>
                <w:rFonts w:ascii="Times New Roman" w:hAnsi="Times New Roman" w:cs="Times New Roman"/>
                <w:b/>
                <w:bCs/>
                <w:sz w:val="28"/>
                <w:szCs w:val="28"/>
              </w:rPr>
            </w:pPr>
          </w:p>
        </w:tc>
        <w:tc>
          <w:tcPr>
            <w:tcW w:w="5441" w:type="dxa"/>
          </w:tcPr>
          <w:p w:rsidR="00345322" w:rsidRPr="006F39BC"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Pr="006F39BC">
              <w:rPr>
                <w:rFonts w:ascii="Times New Roman" w:hAnsi="Times New Roman" w:cs="Times New Roman"/>
                <w:sz w:val="24"/>
                <w:szCs w:val="24"/>
              </w:rPr>
              <w:t>Understand the different ways to measure welfare change for individuals and know how to aggregate them.</w:t>
            </w:r>
          </w:p>
          <w:p w:rsidR="00345322"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2.Students will understand the evaluation of economics  policies  market failure , allocation  and efficiency  of resources  by using tools  as- cost benefit  analysis  and social  welfare  functions.</w:t>
            </w:r>
          </w:p>
        </w:tc>
      </w:tr>
      <w:tr w:rsidR="00345322" w:rsidTr="00EB7C5E">
        <w:tc>
          <w:tcPr>
            <w:tcW w:w="9576" w:type="dxa"/>
            <w:gridSpan w:val="3"/>
          </w:tcPr>
          <w:p w:rsidR="00345322" w:rsidRPr="006F39BC" w:rsidRDefault="00345322" w:rsidP="00EB7C5E">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      SEMESTER IV</w:t>
            </w:r>
          </w:p>
          <w:p w:rsidR="00345322" w:rsidRDefault="00345322" w:rsidP="00EB7C5E">
            <w:pPr>
              <w:spacing w:after="0" w:line="240" w:lineRule="auto"/>
              <w:rPr>
                <w:rFonts w:ascii="Times New Roman" w:hAnsi="Times New Roman" w:cs="Times New Roman"/>
                <w:b/>
                <w:bCs/>
                <w:sz w:val="24"/>
                <w:szCs w:val="24"/>
              </w:rPr>
            </w:pPr>
          </w:p>
        </w:tc>
      </w:tr>
      <w:tr w:rsidR="00345322" w:rsidTr="00EB7C5E">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Paper-406</w:t>
            </w:r>
          </w:p>
          <w:p w:rsidR="00345322" w:rsidRDefault="00345322" w:rsidP="00EB7C5E">
            <w:pPr>
              <w:spacing w:after="0" w:line="240" w:lineRule="auto"/>
              <w:rPr>
                <w:rFonts w:ascii="Times New Roman" w:hAnsi="Times New Roman" w:cs="Times New Roman"/>
                <w:b/>
                <w:bCs/>
                <w:sz w:val="28"/>
                <w:szCs w:val="28"/>
              </w:rPr>
            </w:pP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International Trade and finance-II</w:t>
            </w:r>
          </w:p>
        </w:tc>
        <w:tc>
          <w:tcPr>
            <w:tcW w:w="5441" w:type="dxa"/>
          </w:tcPr>
          <w:p w:rsidR="00345322"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Analytical understanding of BOP, Regional trade blocks, International monetary system, Trade Policies and analyse  the different policies for BOP adjustments of developing countries like India.</w:t>
            </w:r>
          </w:p>
        </w:tc>
      </w:tr>
      <w:tr w:rsidR="00345322" w:rsidTr="00EB7C5E">
        <w:trPr>
          <w:trHeight w:val="570"/>
        </w:trPr>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Paper-407</w:t>
            </w: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Economics of environment and social sector-II</w:t>
            </w:r>
          </w:p>
        </w:tc>
        <w:tc>
          <w:tcPr>
            <w:tcW w:w="5441" w:type="dxa"/>
          </w:tcPr>
          <w:p w:rsidR="00345322"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development _ Environment trade-off, sustainable development-indicators and policy issues- integrated economic and environmental accounting </w:t>
            </w:r>
          </w:p>
          <w:p w:rsidR="00345322" w:rsidRDefault="00345322" w:rsidP="00EB7C5E">
            <w:pPr>
              <w:spacing w:after="0" w:line="240" w:lineRule="auto"/>
              <w:jc w:val="both"/>
              <w:rPr>
                <w:rFonts w:ascii="Times New Roman" w:hAnsi="Times New Roman" w:cs="Times New Roman"/>
                <w:sz w:val="24"/>
                <w:szCs w:val="24"/>
              </w:rPr>
            </w:pPr>
          </w:p>
        </w:tc>
      </w:tr>
      <w:tr w:rsidR="00345322" w:rsidTr="00EB7C5E">
        <w:trPr>
          <w:trHeight w:val="1905"/>
        </w:trPr>
        <w:tc>
          <w:tcPr>
            <w:tcW w:w="1585" w:type="dxa"/>
            <w:vAlign w:val="center"/>
          </w:tcPr>
          <w:p w:rsidR="00345322" w:rsidRDefault="00345322" w:rsidP="00EB7C5E">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Paper-408</w:t>
            </w: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Indian economic policy-II</w:t>
            </w:r>
          </w:p>
        </w:tc>
        <w:tc>
          <w:tcPr>
            <w:tcW w:w="5441" w:type="dxa"/>
          </w:tcPr>
          <w:p w:rsidR="00345322" w:rsidRDefault="00345322" w:rsidP="00EB7C5E">
            <w:pPr>
              <w:spacing w:after="0" w:line="240" w:lineRule="auto"/>
              <w:jc w:val="both"/>
              <w:rPr>
                <w:rFonts w:ascii="Times New Roman" w:hAnsi="Times New Roman" w:cs="Times New Roman"/>
                <w:sz w:val="24"/>
                <w:szCs w:val="24"/>
              </w:rPr>
            </w:pPr>
          </w:p>
          <w:p w:rsidR="00345322"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In depth analysis of sectoral contributions of agricultural industry and service sector in India and examine the operation and implementation of fiscal and monetary policy in India.</w:t>
            </w:r>
          </w:p>
        </w:tc>
      </w:tr>
      <w:tr w:rsidR="00345322" w:rsidTr="00EB7C5E">
        <w:trPr>
          <w:trHeight w:val="480"/>
        </w:trPr>
        <w:tc>
          <w:tcPr>
            <w:tcW w:w="1585"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Paper-409</w:t>
            </w:r>
          </w:p>
          <w:p w:rsidR="00345322" w:rsidRDefault="00345322" w:rsidP="00EB7C5E">
            <w:pPr>
              <w:spacing w:after="0" w:line="240" w:lineRule="auto"/>
              <w:rPr>
                <w:rFonts w:ascii="Times New Roman" w:hAnsi="Times New Roman" w:cs="Times New Roman"/>
                <w:b/>
                <w:bCs/>
                <w:sz w:val="28"/>
                <w:szCs w:val="28"/>
              </w:rPr>
            </w:pP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Economics of growth and development-II</w:t>
            </w:r>
          </w:p>
        </w:tc>
        <w:tc>
          <w:tcPr>
            <w:tcW w:w="5441" w:type="dxa"/>
          </w:tcPr>
          <w:p w:rsidR="00345322" w:rsidRDefault="00345322" w:rsidP="00EB7C5E">
            <w:pPr>
              <w:spacing w:after="0" w:line="240" w:lineRule="auto"/>
              <w:jc w:val="both"/>
              <w:rPr>
                <w:rFonts w:ascii="Times New Roman" w:hAnsi="Times New Roman" w:cs="Times New Roman"/>
                <w:sz w:val="24"/>
                <w:szCs w:val="24"/>
              </w:rPr>
            </w:pPr>
          </w:p>
          <w:p w:rsidR="00345322"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Understand the role of agriculture in economic development: barrier to agriculture growth; </w:t>
            </w:r>
          </w:p>
          <w:p w:rsidR="00345322"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Reforms in India - rationale measure and impact; green revolution and Indian agriculture growth ; food security and public distribution system . </w:t>
            </w:r>
          </w:p>
        </w:tc>
      </w:tr>
      <w:tr w:rsidR="00345322" w:rsidTr="00EB7C5E">
        <w:trPr>
          <w:trHeight w:val="2010"/>
        </w:trPr>
        <w:tc>
          <w:tcPr>
            <w:tcW w:w="1585" w:type="dxa"/>
            <w:vAlign w:val="center"/>
          </w:tcPr>
          <w:p w:rsidR="00345322" w:rsidRDefault="00345322" w:rsidP="00EB7C5E">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lastRenderedPageBreak/>
              <w:t>Paper-410</w:t>
            </w:r>
          </w:p>
          <w:p w:rsidR="00345322" w:rsidRDefault="00345322" w:rsidP="00EB7C5E">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(option-iv)</w:t>
            </w:r>
          </w:p>
        </w:tc>
        <w:tc>
          <w:tcPr>
            <w:tcW w:w="2550" w:type="dxa"/>
            <w:vAlign w:val="center"/>
          </w:tcPr>
          <w:p w:rsidR="00345322" w:rsidRDefault="00345322" w:rsidP="00EB7C5E">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Welfare economics -II</w:t>
            </w:r>
          </w:p>
        </w:tc>
        <w:tc>
          <w:tcPr>
            <w:tcW w:w="5441" w:type="dxa"/>
          </w:tcPr>
          <w:p w:rsidR="00345322" w:rsidRDefault="00345322" w:rsidP="00EB7C5E">
            <w:pPr>
              <w:spacing w:after="0" w:line="240" w:lineRule="auto"/>
              <w:jc w:val="both"/>
              <w:rPr>
                <w:rFonts w:ascii="Times New Roman" w:hAnsi="Times New Roman" w:cs="Times New Roman"/>
                <w:sz w:val="24"/>
                <w:szCs w:val="24"/>
              </w:rPr>
            </w:pPr>
          </w:p>
          <w:p w:rsidR="00345322" w:rsidRDefault="00345322" w:rsidP="00EB7C5E">
            <w:pPr>
              <w:spacing w:after="0" w:line="240" w:lineRule="auto"/>
              <w:jc w:val="both"/>
              <w:rPr>
                <w:rFonts w:ascii="Times New Roman" w:hAnsi="Times New Roman" w:cs="Times New Roman"/>
                <w:sz w:val="24"/>
                <w:szCs w:val="24"/>
              </w:rPr>
            </w:pPr>
          </w:p>
          <w:p w:rsidR="00345322" w:rsidRDefault="00345322" w:rsidP="00EB7C5E">
            <w:pPr>
              <w:spacing w:after="0" w:line="240" w:lineRule="auto"/>
              <w:jc w:val="both"/>
              <w:rPr>
                <w:rFonts w:ascii="Times New Roman" w:hAnsi="Times New Roman" w:cs="Times New Roman"/>
                <w:sz w:val="24"/>
                <w:szCs w:val="24"/>
              </w:rPr>
            </w:pPr>
          </w:p>
          <w:p w:rsidR="00345322" w:rsidRDefault="00345322" w:rsidP="00EB7C5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It seeks to provide tools to guide public policy to achieve beneficial social and economic outcomes for all of society. It helps in cost - benefits analysis, welfare analysis of Risky projects and also in analysing the externalities of production and consumption</w:t>
            </w:r>
          </w:p>
        </w:tc>
      </w:tr>
    </w:tbl>
    <w:p w:rsidR="00345322" w:rsidRDefault="00345322" w:rsidP="007D16EF">
      <w:pPr>
        <w:rPr>
          <w:b/>
          <w:bCs/>
          <w:szCs w:val="28"/>
        </w:rPr>
      </w:pPr>
    </w:p>
    <w:p w:rsidR="00EB7C5E" w:rsidRDefault="00EB7C5E"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22597D" w:rsidRDefault="0022597D" w:rsidP="007D16EF">
      <w:pPr>
        <w:rPr>
          <w:b/>
          <w:bCs/>
          <w:szCs w:val="28"/>
        </w:rPr>
      </w:pPr>
    </w:p>
    <w:p w:rsidR="00EB7C5E" w:rsidRDefault="00EB7C5E" w:rsidP="007D16EF">
      <w:pPr>
        <w:rPr>
          <w:b/>
          <w:bCs/>
          <w:szCs w:val="28"/>
        </w:rPr>
      </w:pPr>
    </w:p>
    <w:p w:rsidR="007B2DF6" w:rsidRDefault="007B2DF6" w:rsidP="007B2DF6">
      <w:pPr>
        <w:jc w:val="center"/>
        <w:rPr>
          <w:rFonts w:ascii="Times New Roman" w:hAnsi="Times New Roman" w:cs="Times New Roman"/>
          <w:b/>
          <w:bCs/>
          <w:sz w:val="28"/>
          <w:szCs w:val="28"/>
        </w:rPr>
      </w:pPr>
      <w:r>
        <w:rPr>
          <w:rFonts w:ascii="Times New Roman" w:hAnsi="Times New Roman" w:cs="Times New Roman"/>
          <w:b/>
          <w:bCs/>
          <w:sz w:val="28"/>
          <w:szCs w:val="28"/>
        </w:rPr>
        <w:t>DEPARTMENT OF MATHEMATICS</w:t>
      </w:r>
    </w:p>
    <w:p w:rsidR="007B2DF6" w:rsidRDefault="007B2DF6" w:rsidP="007B2DF6">
      <w:pPr>
        <w:jc w:val="center"/>
        <w:rPr>
          <w:rFonts w:ascii="Times New Roman" w:hAnsi="Times New Roman" w:cs="Times New Roman"/>
          <w:b/>
          <w:bCs/>
          <w:sz w:val="28"/>
          <w:szCs w:val="28"/>
        </w:rPr>
      </w:pPr>
      <w:r>
        <w:rPr>
          <w:rFonts w:ascii="Times New Roman" w:hAnsi="Times New Roman" w:cs="Times New Roman"/>
          <w:b/>
          <w:bCs/>
          <w:sz w:val="28"/>
          <w:szCs w:val="28"/>
        </w:rPr>
        <w:t>Programme Name: Masters of Science  (MATHEMATICS)</w:t>
      </w:r>
    </w:p>
    <w:p w:rsidR="007B2DF6" w:rsidRDefault="007B2DF6" w:rsidP="007B2DF6">
      <w:pPr>
        <w:rPr>
          <w:rFonts w:ascii="Times New Roman" w:hAnsi="Times New Roman" w:cs="Times New Roman"/>
          <w:b/>
          <w:bCs/>
          <w:sz w:val="28"/>
          <w:szCs w:val="28"/>
        </w:rPr>
      </w:pPr>
      <w:r>
        <w:rPr>
          <w:rFonts w:ascii="Times New Roman" w:hAnsi="Times New Roman" w:cs="Times New Roman"/>
          <w:b/>
          <w:bCs/>
          <w:sz w:val="28"/>
          <w:szCs w:val="28"/>
        </w:rPr>
        <w:t>Program Outcomes (POs)</w:t>
      </w:r>
    </w:p>
    <w:p w:rsidR="007B2DF6" w:rsidRDefault="007B2DF6" w:rsidP="007B2DF6">
      <w:pPr>
        <w:rPr>
          <w:rFonts w:ascii="Times New Roman" w:hAnsi="Times New Roman" w:cs="Times New Roman"/>
          <w:b/>
          <w:bCs/>
          <w:sz w:val="28"/>
          <w:szCs w:val="28"/>
        </w:rPr>
      </w:pPr>
      <w:r>
        <w:rPr>
          <w:rFonts w:ascii="Times New Roman" w:hAnsi="Times New Roman" w:cs="Times New Roman"/>
          <w:b/>
          <w:bCs/>
          <w:sz w:val="28"/>
          <w:szCs w:val="28"/>
        </w:rPr>
        <w:t>Program Specific Outcomes (PSOs)</w:t>
      </w:r>
    </w:p>
    <w:p w:rsidR="007B2DF6" w:rsidRDefault="007B2DF6" w:rsidP="007B2DF6">
      <w:pPr>
        <w:jc w:val="center"/>
        <w:rPr>
          <w:rFonts w:ascii="Times New Roman" w:hAnsi="Times New Roman" w:cs="Times New Roman"/>
          <w:b/>
          <w:bCs/>
          <w:sz w:val="28"/>
          <w:szCs w:val="28"/>
        </w:rPr>
      </w:pPr>
    </w:p>
    <w:tbl>
      <w:tblPr>
        <w:tblStyle w:val="TableGrid"/>
        <w:tblW w:w="0" w:type="auto"/>
        <w:tblLook w:val="04A0"/>
      </w:tblPr>
      <w:tblGrid>
        <w:gridCol w:w="988"/>
        <w:gridCol w:w="8028"/>
      </w:tblGrid>
      <w:tr w:rsidR="007B2DF6" w:rsidTr="006D36F8">
        <w:tc>
          <w:tcPr>
            <w:tcW w:w="988" w:type="dxa"/>
            <w:tcBorders>
              <w:top w:val="single" w:sz="4" w:space="0" w:color="auto"/>
              <w:left w:val="single" w:sz="4" w:space="0" w:color="auto"/>
              <w:bottom w:val="single" w:sz="4" w:space="0" w:color="auto"/>
              <w:right w:val="single" w:sz="4" w:space="0" w:color="auto"/>
            </w:tcBorders>
            <w:hideMark/>
          </w:tcPr>
          <w:p w:rsidR="007B2DF6" w:rsidRDefault="007B2DF6" w:rsidP="006D36F8">
            <w:pPr>
              <w:spacing w:line="240" w:lineRule="auto"/>
              <w:rPr>
                <w:b/>
                <w:bCs/>
                <w:color w:val="1F3864" w:themeColor="accent1" w:themeShade="80"/>
                <w:sz w:val="24"/>
                <w:szCs w:val="24"/>
                <w:u w:val="single"/>
              </w:rPr>
            </w:pPr>
            <w:r>
              <w:rPr>
                <w:b/>
                <w:bCs/>
                <w:sz w:val="24"/>
                <w:szCs w:val="24"/>
              </w:rPr>
              <w:t>PSOs</w:t>
            </w:r>
          </w:p>
        </w:tc>
        <w:tc>
          <w:tcPr>
            <w:tcW w:w="8028" w:type="dxa"/>
            <w:tcBorders>
              <w:top w:val="single" w:sz="4" w:space="0" w:color="auto"/>
              <w:left w:val="single" w:sz="4" w:space="0" w:color="auto"/>
              <w:bottom w:val="single" w:sz="4" w:space="0" w:color="auto"/>
              <w:right w:val="single" w:sz="4" w:space="0" w:color="auto"/>
            </w:tcBorders>
            <w:hideMark/>
          </w:tcPr>
          <w:p w:rsidR="007B2DF6" w:rsidRDefault="007B2DF6" w:rsidP="006D36F8">
            <w:pPr>
              <w:spacing w:line="240" w:lineRule="auto"/>
              <w:jc w:val="both"/>
              <w:rPr>
                <w:b/>
                <w:bCs/>
                <w:color w:val="1F3864" w:themeColor="accent1" w:themeShade="80"/>
                <w:sz w:val="24"/>
                <w:szCs w:val="24"/>
                <w:u w:val="single"/>
              </w:rPr>
            </w:pPr>
            <w:r>
              <w:rPr>
                <w:b/>
                <w:bCs/>
                <w:sz w:val="24"/>
                <w:szCs w:val="24"/>
              </w:rPr>
              <w:t>After completing this programme students will be able to:</w:t>
            </w:r>
          </w:p>
        </w:tc>
      </w:tr>
      <w:tr w:rsidR="007B2DF6" w:rsidTr="006D36F8">
        <w:tc>
          <w:tcPr>
            <w:tcW w:w="98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rPr>
                <w:rFonts w:ascii="Times New Roman" w:hAnsi="Times New Roman" w:cs="Times New Roman"/>
                <w:b/>
                <w:bCs/>
                <w:color w:val="1F3864" w:themeColor="accent1" w:themeShade="80"/>
                <w:sz w:val="24"/>
                <w:szCs w:val="24"/>
                <w:u w:val="single"/>
              </w:rPr>
            </w:pPr>
            <w:r w:rsidRPr="007B2DF6">
              <w:rPr>
                <w:rFonts w:ascii="Times New Roman" w:hAnsi="Times New Roman" w:cs="Times New Roman"/>
                <w:sz w:val="24"/>
                <w:szCs w:val="24"/>
              </w:rPr>
              <w:t>PSO 1</w:t>
            </w:r>
          </w:p>
        </w:tc>
        <w:tc>
          <w:tcPr>
            <w:tcW w:w="802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jc w:val="both"/>
              <w:rPr>
                <w:rFonts w:ascii="Times New Roman" w:hAnsi="Times New Roman" w:cs="Times New Roman"/>
                <w:sz w:val="24"/>
                <w:szCs w:val="24"/>
              </w:rPr>
            </w:pPr>
            <w:r w:rsidRPr="007B2DF6">
              <w:rPr>
                <w:rFonts w:ascii="Times New Roman" w:hAnsi="Times New Roman" w:cs="Times New Roman"/>
                <w:sz w:val="24"/>
                <w:szCs w:val="24"/>
              </w:rPr>
              <w:t>To understand the fundamental axioms in Mathematics and capability of developing ideas based on them.</w:t>
            </w:r>
          </w:p>
        </w:tc>
      </w:tr>
      <w:tr w:rsidR="007B2DF6" w:rsidTr="006D36F8">
        <w:tc>
          <w:tcPr>
            <w:tcW w:w="98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rPr>
                <w:rFonts w:ascii="Times New Roman" w:hAnsi="Times New Roman" w:cs="Times New Roman"/>
                <w:b/>
                <w:bCs/>
                <w:color w:val="1F3864" w:themeColor="accent1" w:themeShade="80"/>
                <w:sz w:val="24"/>
                <w:szCs w:val="24"/>
                <w:u w:val="single"/>
              </w:rPr>
            </w:pPr>
            <w:r w:rsidRPr="007B2DF6">
              <w:rPr>
                <w:rFonts w:ascii="Times New Roman" w:hAnsi="Times New Roman" w:cs="Times New Roman"/>
                <w:sz w:val="24"/>
                <w:szCs w:val="24"/>
              </w:rPr>
              <w:t>PSO 2</w:t>
            </w:r>
          </w:p>
        </w:tc>
        <w:tc>
          <w:tcPr>
            <w:tcW w:w="802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jc w:val="both"/>
              <w:rPr>
                <w:rFonts w:ascii="Times New Roman" w:hAnsi="Times New Roman" w:cs="Times New Roman"/>
                <w:b/>
                <w:bCs/>
                <w:color w:val="1F3864" w:themeColor="accent1" w:themeShade="80"/>
                <w:sz w:val="24"/>
                <w:szCs w:val="24"/>
                <w:u w:val="single"/>
              </w:rPr>
            </w:pPr>
            <w:r w:rsidRPr="007B2DF6">
              <w:rPr>
                <w:rFonts w:ascii="Times New Roman" w:hAnsi="Times New Roman" w:cs="Times New Roman"/>
                <w:sz w:val="24"/>
                <w:szCs w:val="24"/>
              </w:rPr>
              <w:t>To inculcate mathematical reasoning.</w:t>
            </w:r>
          </w:p>
        </w:tc>
      </w:tr>
      <w:tr w:rsidR="007B2DF6" w:rsidTr="006D36F8">
        <w:tc>
          <w:tcPr>
            <w:tcW w:w="98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rPr>
                <w:rFonts w:ascii="Times New Roman" w:hAnsi="Times New Roman" w:cs="Times New Roman"/>
                <w:sz w:val="24"/>
                <w:szCs w:val="24"/>
              </w:rPr>
            </w:pPr>
            <w:r w:rsidRPr="007B2DF6">
              <w:rPr>
                <w:rFonts w:ascii="Times New Roman" w:hAnsi="Times New Roman" w:cs="Times New Roman"/>
                <w:sz w:val="24"/>
                <w:szCs w:val="24"/>
              </w:rPr>
              <w:t>PSO 3</w:t>
            </w:r>
          </w:p>
        </w:tc>
        <w:tc>
          <w:tcPr>
            <w:tcW w:w="802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jc w:val="both"/>
              <w:rPr>
                <w:rFonts w:ascii="Times New Roman" w:hAnsi="Times New Roman" w:cs="Times New Roman"/>
                <w:sz w:val="24"/>
                <w:szCs w:val="24"/>
              </w:rPr>
            </w:pPr>
            <w:r w:rsidRPr="007B2DF6">
              <w:rPr>
                <w:rFonts w:ascii="Times New Roman" w:hAnsi="Times New Roman" w:cs="Times New Roman"/>
                <w:sz w:val="24"/>
                <w:szCs w:val="24"/>
              </w:rPr>
              <w:t>To assimilate complex mathematical ideas and arguments.</w:t>
            </w:r>
          </w:p>
        </w:tc>
      </w:tr>
      <w:tr w:rsidR="007B2DF6" w:rsidTr="006D36F8">
        <w:tc>
          <w:tcPr>
            <w:tcW w:w="98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rPr>
                <w:rFonts w:ascii="Times New Roman" w:hAnsi="Times New Roman" w:cs="Times New Roman"/>
                <w:b/>
                <w:bCs/>
                <w:color w:val="1F3864" w:themeColor="accent1" w:themeShade="80"/>
                <w:sz w:val="24"/>
                <w:szCs w:val="24"/>
                <w:u w:val="single"/>
              </w:rPr>
            </w:pPr>
            <w:r w:rsidRPr="007B2DF6">
              <w:rPr>
                <w:rFonts w:ascii="Times New Roman" w:hAnsi="Times New Roman" w:cs="Times New Roman"/>
                <w:sz w:val="24"/>
                <w:szCs w:val="24"/>
              </w:rPr>
              <w:t>PSO 4</w:t>
            </w:r>
          </w:p>
        </w:tc>
        <w:tc>
          <w:tcPr>
            <w:tcW w:w="802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jc w:val="both"/>
              <w:rPr>
                <w:rFonts w:ascii="Times New Roman" w:hAnsi="Times New Roman" w:cs="Times New Roman"/>
                <w:b/>
                <w:bCs/>
                <w:color w:val="1F3864" w:themeColor="accent1" w:themeShade="80"/>
                <w:sz w:val="24"/>
                <w:szCs w:val="24"/>
                <w:u w:val="single"/>
              </w:rPr>
            </w:pPr>
            <w:r w:rsidRPr="007B2DF6">
              <w:rPr>
                <w:rFonts w:ascii="Times New Roman" w:hAnsi="Times New Roman" w:cs="Times New Roman"/>
                <w:sz w:val="24"/>
                <w:szCs w:val="24"/>
              </w:rPr>
              <w:t>To prepare and motivate students for research studies in mathematics and related fields.</w:t>
            </w:r>
          </w:p>
        </w:tc>
      </w:tr>
    </w:tbl>
    <w:p w:rsidR="007B2DF6" w:rsidRDefault="007B2DF6" w:rsidP="007B2DF6">
      <w:pPr>
        <w:rPr>
          <w:rFonts w:ascii="Times New Roman" w:hAnsi="Times New Roman" w:cs="Times New Roman"/>
          <w:b/>
          <w:bCs/>
          <w:sz w:val="28"/>
          <w:szCs w:val="28"/>
        </w:rPr>
      </w:pPr>
    </w:p>
    <w:tbl>
      <w:tblPr>
        <w:tblStyle w:val="TableGrid"/>
        <w:tblpPr w:leftFromText="180" w:rightFromText="180" w:vertAnchor="text" w:tblpY="758"/>
        <w:tblW w:w="0" w:type="auto"/>
        <w:tblLook w:val="04A0"/>
      </w:tblPr>
      <w:tblGrid>
        <w:gridCol w:w="988"/>
        <w:gridCol w:w="8028"/>
      </w:tblGrid>
      <w:tr w:rsidR="007B2DF6" w:rsidTr="006D36F8">
        <w:tc>
          <w:tcPr>
            <w:tcW w:w="98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rPr>
                <w:rFonts w:ascii="Times New Roman" w:hAnsi="Times New Roman" w:cs="Times New Roman"/>
                <w:b/>
                <w:bCs/>
                <w:color w:val="1F3864" w:themeColor="accent1" w:themeShade="80"/>
                <w:sz w:val="24"/>
                <w:szCs w:val="24"/>
                <w:u w:val="single"/>
              </w:rPr>
            </w:pPr>
            <w:r w:rsidRPr="007B2DF6">
              <w:rPr>
                <w:rFonts w:ascii="Times New Roman" w:hAnsi="Times New Roman" w:cs="Times New Roman"/>
                <w:b/>
                <w:bCs/>
                <w:sz w:val="24"/>
                <w:szCs w:val="24"/>
                <w:lang w:val="en-US"/>
              </w:rPr>
              <w:t>POs</w:t>
            </w:r>
          </w:p>
        </w:tc>
        <w:tc>
          <w:tcPr>
            <w:tcW w:w="802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rPr>
                <w:rFonts w:ascii="Times New Roman" w:hAnsi="Times New Roman" w:cs="Times New Roman"/>
                <w:b/>
                <w:bCs/>
                <w:color w:val="1F3864" w:themeColor="accent1" w:themeShade="80"/>
                <w:sz w:val="24"/>
                <w:szCs w:val="24"/>
                <w:u w:val="single"/>
              </w:rPr>
            </w:pPr>
            <w:r w:rsidRPr="007B2DF6">
              <w:rPr>
                <w:rFonts w:ascii="Times New Roman" w:hAnsi="Times New Roman" w:cs="Times New Roman"/>
                <w:b/>
                <w:bCs/>
                <w:sz w:val="24"/>
                <w:szCs w:val="24"/>
              </w:rPr>
              <w:t>After completing this programme students will be able to:</w:t>
            </w:r>
          </w:p>
        </w:tc>
      </w:tr>
      <w:tr w:rsidR="007B2DF6" w:rsidTr="006D36F8">
        <w:tc>
          <w:tcPr>
            <w:tcW w:w="98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rPr>
                <w:rFonts w:ascii="Times New Roman" w:hAnsi="Times New Roman" w:cs="Times New Roman"/>
                <w:b/>
                <w:bCs/>
                <w:color w:val="1F3864" w:themeColor="accent1" w:themeShade="80"/>
                <w:sz w:val="24"/>
                <w:szCs w:val="24"/>
                <w:u w:val="single"/>
              </w:rPr>
            </w:pPr>
            <w:r w:rsidRPr="007B2DF6">
              <w:rPr>
                <w:rFonts w:ascii="Times New Roman" w:hAnsi="Times New Roman" w:cs="Times New Roman"/>
                <w:sz w:val="24"/>
                <w:szCs w:val="24"/>
              </w:rPr>
              <w:t>PO 1</w:t>
            </w:r>
          </w:p>
        </w:tc>
        <w:tc>
          <w:tcPr>
            <w:tcW w:w="802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 xml:space="preserve">To be able to understand various branches of Mathematics are so selected </w:t>
            </w:r>
          </w:p>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 xml:space="preserve">and designed for M.Sc. Mathematics course aiming at mathematical reasoning, </w:t>
            </w:r>
          </w:p>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sophistication in thing and acquaintance with enough number of subjects including application-oriented ones to suit the present needs of various allied branches in Engineering and Science as well as provision of opportunities to pursue research in higher mathematics.</w:t>
            </w:r>
          </w:p>
        </w:tc>
      </w:tr>
      <w:tr w:rsidR="007B2DF6" w:rsidTr="006D36F8">
        <w:tc>
          <w:tcPr>
            <w:tcW w:w="98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rPr>
                <w:rFonts w:ascii="Times New Roman" w:hAnsi="Times New Roman" w:cs="Times New Roman"/>
                <w:b/>
                <w:bCs/>
                <w:color w:val="1F3864" w:themeColor="accent1" w:themeShade="80"/>
                <w:sz w:val="24"/>
                <w:szCs w:val="24"/>
                <w:u w:val="single"/>
              </w:rPr>
            </w:pPr>
            <w:r w:rsidRPr="007B2DF6">
              <w:rPr>
                <w:rFonts w:ascii="Times New Roman" w:hAnsi="Times New Roman" w:cs="Times New Roman"/>
                <w:sz w:val="24"/>
                <w:szCs w:val="24"/>
              </w:rPr>
              <w:t>PO 2</w:t>
            </w:r>
          </w:p>
        </w:tc>
        <w:tc>
          <w:tcPr>
            <w:tcW w:w="802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To be able to understand Problem Solving Skills</w:t>
            </w:r>
          </w:p>
        </w:tc>
      </w:tr>
      <w:tr w:rsidR="007B2DF6" w:rsidTr="006D36F8">
        <w:tc>
          <w:tcPr>
            <w:tcW w:w="98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rPr>
                <w:rFonts w:ascii="Times New Roman" w:hAnsi="Times New Roman" w:cs="Times New Roman"/>
                <w:b/>
                <w:bCs/>
                <w:color w:val="1F3864" w:themeColor="accent1" w:themeShade="80"/>
                <w:sz w:val="24"/>
                <w:szCs w:val="24"/>
                <w:u w:val="single"/>
              </w:rPr>
            </w:pPr>
            <w:r w:rsidRPr="007B2DF6">
              <w:rPr>
                <w:rFonts w:ascii="Times New Roman" w:hAnsi="Times New Roman" w:cs="Times New Roman"/>
                <w:sz w:val="24"/>
                <w:szCs w:val="24"/>
              </w:rPr>
              <w:t>PO 3</w:t>
            </w:r>
          </w:p>
        </w:tc>
        <w:tc>
          <w:tcPr>
            <w:tcW w:w="802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To be able to understand Analytical &amp; Logical Thinking:- The student will be able to develop logical reasoning techniques and techniques for analyzing the situation</w:t>
            </w:r>
          </w:p>
        </w:tc>
      </w:tr>
      <w:tr w:rsidR="007B2DF6" w:rsidTr="006D36F8">
        <w:tc>
          <w:tcPr>
            <w:tcW w:w="98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rPr>
                <w:rFonts w:ascii="Times New Roman" w:hAnsi="Times New Roman" w:cs="Times New Roman"/>
                <w:sz w:val="24"/>
                <w:szCs w:val="24"/>
              </w:rPr>
            </w:pPr>
            <w:r w:rsidRPr="007B2DF6">
              <w:rPr>
                <w:rFonts w:ascii="Times New Roman" w:hAnsi="Times New Roman" w:cs="Times New Roman"/>
                <w:sz w:val="24"/>
                <w:szCs w:val="24"/>
              </w:rPr>
              <w:t>PO 4</w:t>
            </w:r>
          </w:p>
        </w:tc>
        <w:tc>
          <w:tcPr>
            <w:tcW w:w="802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 xml:space="preserve">To be able to understand Advanced Algebra:- The students shall appreciate </w:t>
            </w:r>
          </w:p>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the necessity of various Algebraic structures with binary operations such as Groups, Rings and Fields, Non-commutative rings that lead to new ideas in algebra for their future research in advanced topics of algebra.</w:t>
            </w:r>
          </w:p>
        </w:tc>
      </w:tr>
      <w:tr w:rsidR="007B2DF6" w:rsidTr="006D36F8">
        <w:tc>
          <w:tcPr>
            <w:tcW w:w="98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rPr>
                <w:rFonts w:ascii="Times New Roman" w:hAnsi="Times New Roman" w:cs="Times New Roman"/>
                <w:sz w:val="24"/>
                <w:szCs w:val="24"/>
              </w:rPr>
            </w:pPr>
            <w:r w:rsidRPr="007B2DF6">
              <w:rPr>
                <w:rFonts w:ascii="Times New Roman" w:hAnsi="Times New Roman" w:cs="Times New Roman"/>
                <w:sz w:val="24"/>
                <w:szCs w:val="24"/>
              </w:rPr>
              <w:t>PO 5</w:t>
            </w:r>
          </w:p>
        </w:tc>
        <w:tc>
          <w:tcPr>
            <w:tcW w:w="802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 xml:space="preserve">To get an insight into the behaviour of curves defined on a closed and bounded </w:t>
            </w:r>
          </w:p>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 xml:space="preserve">interval and some important properties of continuous, monotonic, and </w:t>
            </w:r>
            <w:r w:rsidRPr="007B2DF6">
              <w:rPr>
                <w:rFonts w:ascii="Times New Roman" w:hAnsi="Times New Roman" w:cs="Times New Roman"/>
                <w:color w:val="000000" w:themeColor="text1"/>
                <w:sz w:val="24"/>
                <w:szCs w:val="24"/>
              </w:rPr>
              <w:lastRenderedPageBreak/>
              <w:t>differentiable functions defined on a closed and bounded interval and also their metric space analog.</w:t>
            </w:r>
          </w:p>
        </w:tc>
      </w:tr>
      <w:tr w:rsidR="007B2DF6" w:rsidTr="006D36F8">
        <w:tc>
          <w:tcPr>
            <w:tcW w:w="98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rPr>
                <w:rFonts w:ascii="Times New Roman" w:hAnsi="Times New Roman" w:cs="Times New Roman"/>
                <w:sz w:val="24"/>
                <w:szCs w:val="24"/>
              </w:rPr>
            </w:pPr>
            <w:r w:rsidRPr="007B2DF6">
              <w:rPr>
                <w:rFonts w:ascii="Times New Roman" w:hAnsi="Times New Roman" w:cs="Times New Roman"/>
                <w:sz w:val="24"/>
                <w:szCs w:val="24"/>
              </w:rPr>
              <w:lastRenderedPageBreak/>
              <w:t>PO 6</w:t>
            </w:r>
          </w:p>
        </w:tc>
        <w:tc>
          <w:tcPr>
            <w:tcW w:w="802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 xml:space="preserve">To develop the ability for generation of mathematical model to a given real </w:t>
            </w:r>
          </w:p>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 xml:space="preserve">life situation as well as To learn new areas of mathematics in the future either for </w:t>
            </w:r>
          </w:p>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teaching or for research.</w:t>
            </w:r>
          </w:p>
        </w:tc>
      </w:tr>
      <w:tr w:rsidR="007B2DF6" w:rsidTr="006D36F8">
        <w:tc>
          <w:tcPr>
            <w:tcW w:w="98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rPr>
                <w:rFonts w:ascii="Times New Roman" w:hAnsi="Times New Roman" w:cs="Times New Roman"/>
                <w:sz w:val="24"/>
                <w:szCs w:val="24"/>
              </w:rPr>
            </w:pPr>
            <w:r w:rsidRPr="007B2DF6">
              <w:rPr>
                <w:rFonts w:ascii="Times New Roman" w:hAnsi="Times New Roman" w:cs="Times New Roman"/>
                <w:sz w:val="24"/>
                <w:szCs w:val="24"/>
              </w:rPr>
              <w:t>PO 7</w:t>
            </w:r>
          </w:p>
        </w:tc>
        <w:tc>
          <w:tcPr>
            <w:tcW w:w="802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 xml:space="preserve">To demonstrate the ability to conduct research independently and pursue </w:t>
            </w:r>
          </w:p>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higher studies towards a Ph.D. degree in mathematics.</w:t>
            </w:r>
          </w:p>
        </w:tc>
      </w:tr>
      <w:tr w:rsidR="007B2DF6" w:rsidTr="006D36F8">
        <w:tc>
          <w:tcPr>
            <w:tcW w:w="98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rPr>
                <w:rFonts w:ascii="Times New Roman" w:hAnsi="Times New Roman" w:cs="Times New Roman"/>
                <w:sz w:val="24"/>
                <w:szCs w:val="24"/>
              </w:rPr>
            </w:pPr>
            <w:r w:rsidRPr="007B2DF6">
              <w:rPr>
                <w:rFonts w:ascii="Times New Roman" w:hAnsi="Times New Roman" w:cs="Times New Roman"/>
                <w:sz w:val="24"/>
                <w:szCs w:val="24"/>
              </w:rPr>
              <w:t>PO 8</w:t>
            </w:r>
          </w:p>
        </w:tc>
        <w:tc>
          <w:tcPr>
            <w:tcW w:w="802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 xml:space="preserve">To be able to understand evaluating capability:- The student shall acquire the </w:t>
            </w:r>
          </w:p>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capability to evaluate hypotheses, methods and evidence within their proper contexts in any situation.</w:t>
            </w:r>
          </w:p>
        </w:tc>
      </w:tr>
      <w:tr w:rsidR="007B2DF6" w:rsidTr="006D36F8">
        <w:tc>
          <w:tcPr>
            <w:tcW w:w="98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rPr>
                <w:rFonts w:ascii="Times New Roman" w:hAnsi="Times New Roman" w:cs="Times New Roman"/>
                <w:sz w:val="24"/>
                <w:szCs w:val="24"/>
              </w:rPr>
            </w:pPr>
            <w:r w:rsidRPr="007B2DF6">
              <w:rPr>
                <w:rFonts w:ascii="Times New Roman" w:hAnsi="Times New Roman" w:cs="Times New Roman"/>
                <w:sz w:val="24"/>
                <w:szCs w:val="24"/>
              </w:rPr>
              <w:t>PO 9</w:t>
            </w:r>
          </w:p>
        </w:tc>
        <w:tc>
          <w:tcPr>
            <w:tcW w:w="8028" w:type="dxa"/>
            <w:tcBorders>
              <w:top w:val="single" w:sz="4" w:space="0" w:color="auto"/>
              <w:left w:val="single" w:sz="4" w:space="0" w:color="auto"/>
              <w:bottom w:val="single" w:sz="4" w:space="0" w:color="auto"/>
              <w:right w:val="single" w:sz="4" w:space="0" w:color="auto"/>
            </w:tcBorders>
            <w:hideMark/>
          </w:tcPr>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 xml:space="preserve">To apply the knowledge acquired in mathematics in science, technology as </w:t>
            </w:r>
          </w:p>
          <w:p w:rsidR="007B2DF6" w:rsidRPr="007B2DF6" w:rsidRDefault="007B2DF6" w:rsidP="006D36F8">
            <w:pPr>
              <w:spacing w:line="240" w:lineRule="auto"/>
              <w:jc w:val="both"/>
              <w:rPr>
                <w:rFonts w:ascii="Times New Roman" w:hAnsi="Times New Roman" w:cs="Times New Roman"/>
                <w:color w:val="000000" w:themeColor="text1"/>
                <w:sz w:val="24"/>
                <w:szCs w:val="24"/>
              </w:rPr>
            </w:pPr>
            <w:r w:rsidRPr="007B2DF6">
              <w:rPr>
                <w:rFonts w:ascii="Times New Roman" w:hAnsi="Times New Roman" w:cs="Times New Roman"/>
                <w:color w:val="000000" w:themeColor="text1"/>
                <w:sz w:val="24"/>
                <w:szCs w:val="24"/>
              </w:rPr>
              <w:t>well as research and its extensions</w:t>
            </w:r>
          </w:p>
        </w:tc>
      </w:tr>
    </w:tbl>
    <w:p w:rsidR="007B2DF6" w:rsidRDefault="007B2DF6" w:rsidP="007B2DF6">
      <w:pPr>
        <w:rPr>
          <w:rFonts w:ascii="Times New Roman" w:hAnsi="Times New Roman" w:cs="Times New Roman"/>
          <w:sz w:val="28"/>
          <w:szCs w:val="28"/>
        </w:rPr>
      </w:pPr>
    </w:p>
    <w:p w:rsidR="007B2DF6" w:rsidRDefault="007B2DF6" w:rsidP="007B2DF6">
      <w:pPr>
        <w:rPr>
          <w:rFonts w:ascii="Times New Roman" w:hAnsi="Times New Roman" w:cs="Times New Roman"/>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p>
    <w:p w:rsidR="007B2DF6" w:rsidRDefault="007B2DF6" w:rsidP="007B2DF6">
      <w:pPr>
        <w:rPr>
          <w:rFonts w:ascii="Times New Roman" w:hAnsi="Times New Roman" w:cs="Times New Roman"/>
          <w:b/>
          <w:bCs/>
          <w:sz w:val="28"/>
          <w:szCs w:val="28"/>
        </w:rPr>
      </w:pPr>
      <w:r>
        <w:rPr>
          <w:rFonts w:ascii="Times New Roman" w:hAnsi="Times New Roman" w:cs="Times New Roman"/>
          <w:b/>
          <w:bCs/>
          <w:sz w:val="28"/>
          <w:szCs w:val="28"/>
        </w:rPr>
        <w:t>Course Outcomes (COs) of Master of Science (Mathematics)</w:t>
      </w:r>
    </w:p>
    <w:tbl>
      <w:tblPr>
        <w:tblStyle w:val="TableGrid"/>
        <w:tblW w:w="0" w:type="auto"/>
        <w:tblLook w:val="04A0"/>
      </w:tblPr>
      <w:tblGrid>
        <w:gridCol w:w="1525"/>
        <w:gridCol w:w="1896"/>
        <w:gridCol w:w="5595"/>
      </w:tblGrid>
      <w:tr w:rsidR="007B2DF6" w:rsidTr="006D36F8">
        <w:tc>
          <w:tcPr>
            <w:tcW w:w="9016" w:type="dxa"/>
            <w:gridSpan w:val="3"/>
            <w:tcBorders>
              <w:top w:val="single" w:sz="4" w:space="0" w:color="auto"/>
              <w:left w:val="single" w:sz="4" w:space="0" w:color="auto"/>
              <w:bottom w:val="single" w:sz="4" w:space="0" w:color="auto"/>
              <w:right w:val="single" w:sz="4" w:space="0" w:color="auto"/>
            </w:tcBorders>
          </w:tcPr>
          <w:p w:rsidR="007B2DF6" w:rsidRDefault="007B2DF6" w:rsidP="006D36F8">
            <w:pPr>
              <w:spacing w:line="240" w:lineRule="auto"/>
              <w:jc w:val="center"/>
              <w:rPr>
                <w:b/>
                <w:bCs/>
                <w:sz w:val="24"/>
                <w:szCs w:val="24"/>
              </w:rPr>
            </w:pPr>
            <w:r>
              <w:rPr>
                <w:rFonts w:ascii="Times New Roman" w:hAnsi="Times New Roman" w:cs="Times New Roman"/>
                <w:b/>
                <w:bCs/>
                <w:sz w:val="24"/>
                <w:szCs w:val="24"/>
                <w:lang w:val="en-US"/>
              </w:rPr>
              <w:t>SEMESTER I</w:t>
            </w:r>
          </w:p>
          <w:p w:rsidR="007B2DF6" w:rsidRDefault="007B2DF6" w:rsidP="006D36F8">
            <w:pPr>
              <w:spacing w:line="240" w:lineRule="auto"/>
              <w:rPr>
                <w:b/>
                <w:bCs/>
                <w:sz w:val="28"/>
                <w:szCs w:val="28"/>
              </w:rPr>
            </w:pPr>
          </w:p>
        </w:tc>
      </w:tr>
      <w:tr w:rsidR="007B2DF6" w:rsidTr="006D36F8">
        <w:tc>
          <w:tcPr>
            <w:tcW w:w="1525" w:type="dxa"/>
            <w:tcBorders>
              <w:top w:val="single" w:sz="4" w:space="0" w:color="auto"/>
              <w:left w:val="single" w:sz="4" w:space="0" w:color="auto"/>
              <w:bottom w:val="single" w:sz="4" w:space="0" w:color="auto"/>
              <w:right w:val="single" w:sz="4" w:space="0" w:color="auto"/>
            </w:tcBorders>
            <w:hideMark/>
          </w:tcPr>
          <w:p w:rsidR="007B2DF6" w:rsidRDefault="007B2DF6" w:rsidP="006D36F8">
            <w:pPr>
              <w:spacing w:line="240" w:lineRule="auto"/>
              <w:rPr>
                <w:b/>
                <w:bCs/>
                <w:sz w:val="28"/>
                <w:szCs w:val="28"/>
              </w:rPr>
            </w:pPr>
            <w:r>
              <w:rPr>
                <w:b/>
                <w:bCs/>
                <w:sz w:val="24"/>
                <w:szCs w:val="24"/>
              </w:rPr>
              <w:t>Course Code</w:t>
            </w:r>
          </w:p>
        </w:tc>
        <w:tc>
          <w:tcPr>
            <w:tcW w:w="1896" w:type="dxa"/>
            <w:tcBorders>
              <w:top w:val="single" w:sz="4" w:space="0" w:color="auto"/>
              <w:left w:val="single" w:sz="4" w:space="0" w:color="auto"/>
              <w:bottom w:val="single" w:sz="4" w:space="0" w:color="auto"/>
              <w:right w:val="single" w:sz="4" w:space="0" w:color="auto"/>
            </w:tcBorders>
            <w:hideMark/>
          </w:tcPr>
          <w:p w:rsidR="007B2DF6" w:rsidRDefault="007B2DF6" w:rsidP="006D36F8">
            <w:pPr>
              <w:spacing w:line="240" w:lineRule="auto"/>
              <w:rPr>
                <w:b/>
                <w:bCs/>
                <w:sz w:val="28"/>
                <w:szCs w:val="28"/>
              </w:rPr>
            </w:pPr>
            <w:r>
              <w:rPr>
                <w:b/>
                <w:bCs/>
                <w:sz w:val="24"/>
                <w:szCs w:val="24"/>
              </w:rPr>
              <w:t>Course Name</w:t>
            </w:r>
          </w:p>
        </w:tc>
        <w:tc>
          <w:tcPr>
            <w:tcW w:w="5595" w:type="dxa"/>
            <w:tcBorders>
              <w:top w:val="single" w:sz="4" w:space="0" w:color="auto"/>
              <w:left w:val="single" w:sz="4" w:space="0" w:color="auto"/>
              <w:bottom w:val="single" w:sz="4" w:space="0" w:color="auto"/>
              <w:right w:val="single" w:sz="4" w:space="0" w:color="auto"/>
            </w:tcBorders>
            <w:hideMark/>
          </w:tcPr>
          <w:p w:rsidR="007B2DF6" w:rsidRDefault="007B2DF6" w:rsidP="006D36F8">
            <w:pPr>
              <w:spacing w:line="240" w:lineRule="auto"/>
              <w:rPr>
                <w:b/>
                <w:bCs/>
                <w:sz w:val="28"/>
                <w:szCs w:val="28"/>
              </w:rPr>
            </w:pPr>
            <w:r>
              <w:rPr>
                <w:b/>
                <w:bCs/>
                <w:sz w:val="24"/>
                <w:szCs w:val="24"/>
              </w:rPr>
              <w:t>Course Outcomes: After successfully completing this course, students will be able to</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hideMark/>
          </w:tcPr>
          <w:p w:rsidR="007B2DF6" w:rsidRDefault="007B2DF6" w:rsidP="006D36F8">
            <w:pPr>
              <w:spacing w:line="240" w:lineRule="auto"/>
              <w:jc w:val="center"/>
              <w:rPr>
                <w:b/>
                <w:bCs/>
                <w:sz w:val="28"/>
                <w:szCs w:val="28"/>
              </w:rPr>
            </w:pPr>
            <w:r w:rsidRPr="006A3566">
              <w:rPr>
                <w:b/>
                <w:bCs/>
                <w:sz w:val="28"/>
                <w:szCs w:val="28"/>
              </w:rPr>
              <w:t>M24-MAT-l0l</w:t>
            </w:r>
          </w:p>
        </w:tc>
        <w:tc>
          <w:tcPr>
            <w:tcW w:w="1896"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rPr>
                <w:b/>
                <w:bCs/>
                <w:sz w:val="28"/>
                <w:szCs w:val="28"/>
              </w:rPr>
            </w:pPr>
            <w:r>
              <w:rPr>
                <w:b/>
                <w:bCs/>
                <w:sz w:val="28"/>
                <w:szCs w:val="28"/>
              </w:rPr>
              <w:t>REAL</w:t>
            </w:r>
          </w:p>
          <w:p w:rsidR="007B2DF6" w:rsidRDefault="007B2DF6" w:rsidP="006D36F8">
            <w:pPr>
              <w:spacing w:line="240" w:lineRule="auto"/>
              <w:rPr>
                <w:b/>
                <w:bCs/>
                <w:sz w:val="28"/>
                <w:szCs w:val="28"/>
              </w:rPr>
            </w:pPr>
            <w:r w:rsidRPr="006A3566">
              <w:rPr>
                <w:b/>
                <w:bCs/>
                <w:sz w:val="28"/>
                <w:szCs w:val="28"/>
              </w:rPr>
              <w:t xml:space="preserve">ANALYSIS </w:t>
            </w:r>
          </w:p>
        </w:tc>
        <w:tc>
          <w:tcPr>
            <w:tcW w:w="5595" w:type="dxa"/>
            <w:tcBorders>
              <w:top w:val="single" w:sz="4" w:space="0" w:color="auto"/>
              <w:left w:val="single" w:sz="4" w:space="0" w:color="auto"/>
              <w:bottom w:val="single" w:sz="4" w:space="0" w:color="auto"/>
              <w:right w:val="single" w:sz="4" w:space="0" w:color="auto"/>
            </w:tcBorders>
            <w:hideMark/>
          </w:tcPr>
          <w:p w:rsidR="007B2DF6" w:rsidRPr="000B33FC" w:rsidRDefault="007B2DF6" w:rsidP="006D36F8">
            <w:pPr>
              <w:spacing w:after="0" w:line="240" w:lineRule="auto"/>
              <w:jc w:val="both"/>
              <w:rPr>
                <w:rFonts w:ascii="Times New Roman" w:hAnsi="Times New Roman" w:cs="Times New Roman"/>
                <w:sz w:val="24"/>
                <w:szCs w:val="24"/>
              </w:rPr>
            </w:pPr>
            <w:r w:rsidRPr="000B33FC">
              <w:rPr>
                <w:rFonts w:ascii="Times New Roman" w:hAnsi="Times New Roman" w:cs="Times New Roman"/>
                <w:sz w:val="24"/>
                <w:szCs w:val="24"/>
              </w:rPr>
              <w:t>1: Understanding the Riemann-Stieltjes integral, its properties, and the integration of vector-valued functions with application to rectifiable curves.</w:t>
            </w:r>
          </w:p>
          <w:p w:rsidR="007B2DF6" w:rsidRPr="000B33FC" w:rsidRDefault="007B2DF6" w:rsidP="006D36F8">
            <w:pPr>
              <w:spacing w:after="0" w:line="240" w:lineRule="auto"/>
              <w:jc w:val="both"/>
              <w:rPr>
                <w:rFonts w:ascii="Times New Roman" w:hAnsi="Times New Roman" w:cs="Times New Roman"/>
                <w:sz w:val="24"/>
                <w:szCs w:val="24"/>
              </w:rPr>
            </w:pPr>
            <w:r w:rsidRPr="000B33FC">
              <w:rPr>
                <w:rFonts w:ascii="Times New Roman" w:hAnsi="Times New Roman" w:cs="Times New Roman"/>
                <w:sz w:val="24"/>
                <w:szCs w:val="24"/>
              </w:rPr>
              <w:t>2: Understanding and handling convergence of sequences and series of functions. This includes constructing continuous nowhere-differentiable functions and demonstrating knowledge of the Weierstrass approximation theorem.</w:t>
            </w:r>
          </w:p>
          <w:p w:rsidR="007B2DF6" w:rsidRPr="000B33FC" w:rsidRDefault="007B2DF6" w:rsidP="006D36F8">
            <w:pPr>
              <w:spacing w:after="0" w:line="240" w:lineRule="auto"/>
              <w:jc w:val="both"/>
              <w:rPr>
                <w:rFonts w:ascii="Times New Roman" w:hAnsi="Times New Roman" w:cs="Times New Roman"/>
                <w:sz w:val="24"/>
                <w:szCs w:val="24"/>
              </w:rPr>
            </w:pPr>
            <w:r w:rsidRPr="000B33FC">
              <w:rPr>
                <w:rFonts w:ascii="Times New Roman" w:hAnsi="Times New Roman" w:cs="Times New Roman"/>
                <w:sz w:val="24"/>
                <w:szCs w:val="24"/>
              </w:rPr>
              <w:t>3: Understanding the concepts of differentiability and continuity of functions of several variables, and applying the knowledge to prove inverse and implicit function theorems.</w:t>
            </w:r>
          </w:p>
          <w:p w:rsidR="007B2DF6" w:rsidRPr="000B33FC" w:rsidRDefault="007B2DF6" w:rsidP="006D36F8">
            <w:pPr>
              <w:spacing w:after="0" w:line="240" w:lineRule="auto"/>
              <w:jc w:val="both"/>
              <w:rPr>
                <w:rFonts w:ascii="Times New Roman" w:hAnsi="Times New Roman" w:cs="Times New Roman"/>
                <w:sz w:val="24"/>
                <w:szCs w:val="24"/>
              </w:rPr>
            </w:pPr>
            <w:r w:rsidRPr="000B33FC">
              <w:rPr>
                <w:rFonts w:ascii="Times New Roman" w:hAnsi="Times New Roman" w:cs="Times New Roman"/>
                <w:sz w:val="24"/>
                <w:szCs w:val="24"/>
              </w:rPr>
              <w:t>4: Formulating convergence problems related to Fourier series, understanding the summability of Fourier series, and applying concepts like the Fejer theorem, Bessel’s inequality, and others.</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jc w:val="center"/>
              <w:rPr>
                <w:b/>
                <w:bCs/>
                <w:sz w:val="28"/>
                <w:szCs w:val="28"/>
              </w:rPr>
            </w:pPr>
            <w:r w:rsidRPr="00D86474">
              <w:rPr>
                <w:b/>
                <w:bCs/>
                <w:sz w:val="28"/>
                <w:szCs w:val="28"/>
              </w:rPr>
              <w:t>M24-MAT-102</w:t>
            </w:r>
          </w:p>
        </w:tc>
        <w:tc>
          <w:tcPr>
            <w:tcW w:w="1896" w:type="dxa"/>
            <w:tcBorders>
              <w:top w:val="single" w:sz="4" w:space="0" w:color="auto"/>
              <w:left w:val="single" w:sz="4" w:space="0" w:color="auto"/>
              <w:bottom w:val="single" w:sz="4" w:space="0" w:color="auto"/>
              <w:right w:val="single" w:sz="4" w:space="0" w:color="auto"/>
            </w:tcBorders>
            <w:vAlign w:val="center"/>
            <w:hideMark/>
          </w:tcPr>
          <w:p w:rsidR="007B2DF6" w:rsidRDefault="007B2DF6" w:rsidP="006D36F8">
            <w:pPr>
              <w:spacing w:line="240" w:lineRule="auto"/>
              <w:rPr>
                <w:b/>
                <w:bCs/>
                <w:sz w:val="28"/>
                <w:szCs w:val="28"/>
              </w:rPr>
            </w:pPr>
            <w:r w:rsidRPr="00D86474">
              <w:rPr>
                <w:b/>
                <w:bCs/>
                <w:sz w:val="28"/>
                <w:szCs w:val="28"/>
              </w:rPr>
              <w:t>COMPLEX ANALYSIS</w:t>
            </w:r>
          </w:p>
        </w:tc>
        <w:tc>
          <w:tcPr>
            <w:tcW w:w="5595" w:type="dxa"/>
            <w:tcBorders>
              <w:top w:val="single" w:sz="4" w:space="0" w:color="auto"/>
              <w:left w:val="single" w:sz="4" w:space="0" w:color="auto"/>
              <w:bottom w:val="single" w:sz="4" w:space="0" w:color="auto"/>
              <w:right w:val="single" w:sz="4" w:space="0" w:color="auto"/>
            </w:tcBorders>
            <w:hideMark/>
          </w:tcPr>
          <w:p w:rsidR="007B2DF6" w:rsidRPr="000B33FC" w:rsidRDefault="007B2DF6" w:rsidP="006D36F8">
            <w:pPr>
              <w:spacing w:after="0" w:line="240" w:lineRule="auto"/>
              <w:jc w:val="both"/>
              <w:rPr>
                <w:rFonts w:ascii="Times New Roman" w:hAnsi="Times New Roman" w:cs="Times New Roman"/>
                <w:bCs/>
                <w:sz w:val="24"/>
                <w:szCs w:val="24"/>
              </w:rPr>
            </w:pPr>
            <w:r w:rsidRPr="000B33FC">
              <w:rPr>
                <w:rFonts w:ascii="Times New Roman" w:hAnsi="Times New Roman" w:cs="Times New Roman"/>
                <w:bCs/>
                <w:sz w:val="24"/>
                <w:szCs w:val="24"/>
              </w:rPr>
              <w:t>1.Understand the fundamental concepts of limit, continuity, differentiation, and integration for functions defined over the complex plane, as well as for elementary functions.</w:t>
            </w:r>
          </w:p>
          <w:p w:rsidR="007B2DF6" w:rsidRPr="000B33FC" w:rsidRDefault="007B2DF6" w:rsidP="006D36F8">
            <w:pPr>
              <w:spacing w:after="0" w:line="240" w:lineRule="auto"/>
              <w:jc w:val="both"/>
              <w:rPr>
                <w:rFonts w:ascii="Times New Roman" w:hAnsi="Times New Roman" w:cs="Times New Roman"/>
                <w:bCs/>
                <w:sz w:val="24"/>
                <w:szCs w:val="24"/>
              </w:rPr>
            </w:pPr>
            <w:r w:rsidRPr="000B33FC">
              <w:rPr>
                <w:rFonts w:ascii="Times New Roman" w:hAnsi="Times New Roman" w:cs="Times New Roman"/>
                <w:bCs/>
                <w:sz w:val="24"/>
                <w:szCs w:val="24"/>
              </w:rPr>
              <w:t>2. Solve complex integrals of various types using the application of relevant theorems, formulas, and power series expansions.</w:t>
            </w:r>
          </w:p>
          <w:p w:rsidR="007B2DF6" w:rsidRPr="000B33FC" w:rsidRDefault="007B2DF6" w:rsidP="006D36F8">
            <w:pPr>
              <w:spacing w:after="0" w:line="240" w:lineRule="auto"/>
              <w:jc w:val="both"/>
              <w:rPr>
                <w:rFonts w:ascii="Times New Roman" w:hAnsi="Times New Roman" w:cs="Times New Roman"/>
                <w:bCs/>
                <w:sz w:val="24"/>
                <w:szCs w:val="24"/>
              </w:rPr>
            </w:pPr>
            <w:r w:rsidRPr="000B33FC">
              <w:rPr>
                <w:rFonts w:ascii="Times New Roman" w:hAnsi="Times New Roman" w:cs="Times New Roman"/>
                <w:bCs/>
                <w:sz w:val="24"/>
                <w:szCs w:val="24"/>
              </w:rPr>
              <w:t>3. Analyze complex functions that have singularities, including zeroes and residues at poles, and apply these analyses to solve improper integrals.</w:t>
            </w:r>
          </w:p>
          <w:p w:rsidR="007B2DF6" w:rsidRPr="000B33FC" w:rsidRDefault="007B2DF6" w:rsidP="006D36F8">
            <w:pPr>
              <w:spacing w:after="0" w:line="240" w:lineRule="auto"/>
              <w:jc w:val="both"/>
              <w:rPr>
                <w:rFonts w:ascii="Times New Roman" w:hAnsi="Times New Roman" w:cs="Times New Roman"/>
                <w:bCs/>
                <w:sz w:val="24"/>
                <w:szCs w:val="24"/>
              </w:rPr>
            </w:pPr>
            <w:r w:rsidRPr="000B33FC">
              <w:rPr>
                <w:rFonts w:ascii="Times New Roman" w:hAnsi="Times New Roman" w:cs="Times New Roman"/>
                <w:bCs/>
                <w:sz w:val="24"/>
                <w:szCs w:val="24"/>
              </w:rPr>
              <w:t>4.The student will be able to solve complex improper integrals using indentation, transformation, or mapping of integration paths to avoid singularities and branch points/cuts.</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jc w:val="center"/>
              <w:rPr>
                <w:b/>
                <w:bCs/>
                <w:sz w:val="28"/>
                <w:szCs w:val="28"/>
              </w:rPr>
            </w:pPr>
          </w:p>
          <w:p w:rsidR="007B2DF6" w:rsidRDefault="007B2DF6" w:rsidP="006D36F8">
            <w:pPr>
              <w:spacing w:line="240" w:lineRule="auto"/>
              <w:jc w:val="center"/>
              <w:rPr>
                <w:b/>
                <w:bCs/>
                <w:sz w:val="28"/>
                <w:szCs w:val="28"/>
              </w:rPr>
            </w:pPr>
            <w:r w:rsidRPr="00363423">
              <w:rPr>
                <w:b/>
                <w:bCs/>
                <w:sz w:val="28"/>
                <w:szCs w:val="28"/>
              </w:rPr>
              <w:t xml:space="preserve">M24-MAT-103 </w:t>
            </w:r>
          </w:p>
        </w:tc>
        <w:tc>
          <w:tcPr>
            <w:tcW w:w="1896" w:type="dxa"/>
            <w:tcBorders>
              <w:top w:val="single" w:sz="4" w:space="0" w:color="auto"/>
              <w:left w:val="single" w:sz="4" w:space="0" w:color="auto"/>
              <w:bottom w:val="single" w:sz="4" w:space="0" w:color="auto"/>
              <w:right w:val="single" w:sz="4" w:space="0" w:color="auto"/>
            </w:tcBorders>
            <w:vAlign w:val="center"/>
            <w:hideMark/>
          </w:tcPr>
          <w:p w:rsidR="007B2DF6" w:rsidRDefault="007B2DF6" w:rsidP="006D36F8">
            <w:pPr>
              <w:spacing w:line="240" w:lineRule="auto"/>
              <w:jc w:val="center"/>
              <w:rPr>
                <w:b/>
                <w:bCs/>
                <w:sz w:val="28"/>
                <w:szCs w:val="28"/>
              </w:rPr>
            </w:pPr>
          </w:p>
          <w:p w:rsidR="007B2DF6" w:rsidRDefault="007B2DF6" w:rsidP="006D36F8">
            <w:pPr>
              <w:spacing w:line="240" w:lineRule="auto"/>
              <w:jc w:val="center"/>
              <w:rPr>
                <w:b/>
                <w:bCs/>
                <w:sz w:val="28"/>
                <w:szCs w:val="28"/>
              </w:rPr>
            </w:pPr>
          </w:p>
          <w:p w:rsidR="007B2DF6" w:rsidRDefault="007B2DF6" w:rsidP="006D36F8">
            <w:pPr>
              <w:spacing w:line="240" w:lineRule="auto"/>
              <w:jc w:val="center"/>
              <w:rPr>
                <w:b/>
                <w:bCs/>
                <w:sz w:val="28"/>
                <w:szCs w:val="28"/>
              </w:rPr>
            </w:pPr>
            <w:r w:rsidRPr="00363423">
              <w:rPr>
                <w:b/>
                <w:bCs/>
                <w:sz w:val="28"/>
                <w:szCs w:val="28"/>
              </w:rPr>
              <w:t>Theory of Ordinary Differential Equations</w:t>
            </w:r>
          </w:p>
        </w:tc>
        <w:tc>
          <w:tcPr>
            <w:tcW w:w="5595" w:type="dxa"/>
            <w:tcBorders>
              <w:top w:val="single" w:sz="4" w:space="0" w:color="auto"/>
              <w:left w:val="single" w:sz="4" w:space="0" w:color="auto"/>
              <w:bottom w:val="single" w:sz="4" w:space="0" w:color="auto"/>
              <w:right w:val="single" w:sz="4" w:space="0" w:color="auto"/>
            </w:tcBorders>
            <w:hideMark/>
          </w:tcPr>
          <w:p w:rsidR="007B2DF6" w:rsidRPr="000B33FC" w:rsidRDefault="007B2DF6" w:rsidP="006D36F8">
            <w:pPr>
              <w:spacing w:after="0" w:line="240" w:lineRule="auto"/>
              <w:jc w:val="both"/>
              <w:rPr>
                <w:rFonts w:ascii="Times New Roman" w:hAnsi="Times New Roman" w:cs="Times New Roman"/>
                <w:sz w:val="24"/>
                <w:szCs w:val="24"/>
              </w:rPr>
            </w:pPr>
            <w:r w:rsidRPr="000B33FC">
              <w:rPr>
                <w:rFonts w:ascii="Times New Roman" w:hAnsi="Times New Roman" w:cs="Times New Roman"/>
                <w:sz w:val="24"/>
                <w:szCs w:val="24"/>
              </w:rPr>
              <w:t>1.Understand the concepts of initial value problems, including their exact and approximate solutions, existence and uniqueness, and the continuation of solutions for first-order differential equations. Students will also apply relevant theorems and solve related exercises.</w:t>
            </w:r>
          </w:p>
          <w:p w:rsidR="007B2DF6" w:rsidRPr="000B33FC" w:rsidRDefault="007B2DF6" w:rsidP="006D36F8">
            <w:pPr>
              <w:spacing w:after="0" w:line="240" w:lineRule="auto"/>
              <w:jc w:val="both"/>
              <w:rPr>
                <w:rFonts w:ascii="Times New Roman" w:hAnsi="Times New Roman" w:cs="Times New Roman"/>
                <w:sz w:val="24"/>
                <w:szCs w:val="24"/>
              </w:rPr>
            </w:pPr>
            <w:r w:rsidRPr="000B33FC">
              <w:rPr>
                <w:rFonts w:ascii="Times New Roman" w:hAnsi="Times New Roman" w:cs="Times New Roman"/>
                <w:sz w:val="24"/>
                <w:szCs w:val="24"/>
              </w:rPr>
              <w:t xml:space="preserve">2.Have deep understanding of the theory of linear differential equations of higher order. This includes knowledge of basic theory, Wronskian theory, fundamental sets, adjoint equations, and standard </w:t>
            </w:r>
            <w:r w:rsidRPr="000B33FC">
              <w:rPr>
                <w:rFonts w:ascii="Times New Roman" w:hAnsi="Times New Roman" w:cs="Times New Roman"/>
                <w:sz w:val="24"/>
                <w:szCs w:val="24"/>
              </w:rPr>
              <w:lastRenderedPageBreak/>
              <w:t>theorems. Students will apply techniques like reduction of order and variation of parameters to solve both linear and non-linear differential equations, especially those with constant coefficients.</w:t>
            </w:r>
          </w:p>
          <w:p w:rsidR="007B2DF6" w:rsidRPr="000B33FC" w:rsidRDefault="007B2DF6" w:rsidP="006D36F8">
            <w:pPr>
              <w:spacing w:after="0" w:line="240" w:lineRule="auto"/>
              <w:jc w:val="both"/>
              <w:rPr>
                <w:rFonts w:ascii="Times New Roman" w:hAnsi="Times New Roman" w:cs="Times New Roman"/>
                <w:sz w:val="24"/>
                <w:szCs w:val="24"/>
              </w:rPr>
            </w:pPr>
            <w:r w:rsidRPr="000B33FC">
              <w:rPr>
                <w:rFonts w:ascii="Times New Roman" w:hAnsi="Times New Roman" w:cs="Times New Roman"/>
                <w:sz w:val="24"/>
                <w:szCs w:val="24"/>
              </w:rPr>
              <w:t>3.Understand preliminary concepts, oscillation theory, and Sturm’s theory related to second-order ordinary differential equations and comparison theorems. They will apply this knowledge to problems involving oscillatory behavior, common zeros, and the use of Prüffer transformations.</w:t>
            </w:r>
          </w:p>
          <w:p w:rsidR="007B2DF6" w:rsidRPr="000B33FC" w:rsidRDefault="007B2DF6" w:rsidP="006D36F8">
            <w:pPr>
              <w:spacing w:after="0" w:line="240" w:lineRule="auto"/>
              <w:jc w:val="both"/>
              <w:rPr>
                <w:rFonts w:ascii="Times New Roman" w:hAnsi="Times New Roman" w:cs="Times New Roman"/>
                <w:sz w:val="24"/>
                <w:szCs w:val="24"/>
              </w:rPr>
            </w:pPr>
            <w:r w:rsidRPr="000B33FC">
              <w:rPr>
                <w:rFonts w:ascii="Times New Roman" w:hAnsi="Times New Roman" w:cs="Times New Roman"/>
                <w:sz w:val="24"/>
                <w:szCs w:val="24"/>
              </w:rPr>
              <w:t>4.Have strong understanding of boundary value problems for second-order differential equations, their classification, and solutions. They will also appreciate and apply the concept of Green’s function, gaining skills to solve boundary value problems commonly used in applied mathematics, science, and engineering.</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jc w:val="center"/>
              <w:rPr>
                <w:b/>
                <w:bCs/>
                <w:sz w:val="28"/>
                <w:szCs w:val="28"/>
              </w:rPr>
            </w:pPr>
            <w:r w:rsidRPr="00363423">
              <w:rPr>
                <w:b/>
                <w:bCs/>
                <w:sz w:val="28"/>
                <w:szCs w:val="28"/>
              </w:rPr>
              <w:lastRenderedPageBreak/>
              <w:t xml:space="preserve">M24-MAT-104 </w:t>
            </w:r>
          </w:p>
        </w:tc>
        <w:tc>
          <w:tcPr>
            <w:tcW w:w="1896"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jc w:val="center"/>
              <w:rPr>
                <w:b/>
                <w:bCs/>
                <w:sz w:val="28"/>
                <w:szCs w:val="28"/>
              </w:rPr>
            </w:pPr>
            <w:r w:rsidRPr="00363423">
              <w:rPr>
                <w:b/>
                <w:bCs/>
                <w:sz w:val="28"/>
                <w:szCs w:val="28"/>
              </w:rPr>
              <w:t xml:space="preserve">Mechanics of Solids </w:t>
            </w:r>
          </w:p>
        </w:tc>
        <w:tc>
          <w:tcPr>
            <w:tcW w:w="5595" w:type="dxa"/>
            <w:tcBorders>
              <w:top w:val="single" w:sz="4" w:space="0" w:color="auto"/>
              <w:left w:val="single" w:sz="4" w:space="0" w:color="auto"/>
              <w:bottom w:val="single" w:sz="4" w:space="0" w:color="auto"/>
              <w:right w:val="single" w:sz="4" w:space="0" w:color="auto"/>
            </w:tcBorders>
            <w:hideMark/>
          </w:tcPr>
          <w:p w:rsidR="007B2DF6" w:rsidRPr="00363423" w:rsidRDefault="007B2DF6" w:rsidP="006D36F8">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1.U</w:t>
            </w:r>
            <w:r w:rsidRPr="00363423">
              <w:rPr>
                <w:rFonts w:ascii="Times New Roman" w:hAnsi="Times New Roman" w:cs="Times New Roman"/>
                <w:bCs/>
                <w:sz w:val="24"/>
                <w:szCs w:val="24"/>
              </w:rPr>
              <w:t>nderstand the concept of tensors as a generalized form of directional entities, and learn their properties through algebraic and calculus operations.</w:t>
            </w:r>
          </w:p>
          <w:p w:rsidR="007B2DF6" w:rsidRPr="00363423" w:rsidRDefault="007B2DF6" w:rsidP="006D36F8">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2.U</w:t>
            </w:r>
            <w:r w:rsidRPr="00363423">
              <w:rPr>
                <w:rFonts w:ascii="Times New Roman" w:hAnsi="Times New Roman" w:cs="Times New Roman"/>
                <w:bCs/>
                <w:sz w:val="24"/>
                <w:szCs w:val="24"/>
              </w:rPr>
              <w:t>nderstand affine transformation and infinitesimal deformation analysis of strain and stress tensors. They will build a strong foundation to learn the theory of elasticity and apply it to solve scientific problems.</w:t>
            </w:r>
          </w:p>
          <w:p w:rsidR="007B2DF6" w:rsidRPr="00363423" w:rsidRDefault="007B2DF6" w:rsidP="006D36F8">
            <w:pPr>
              <w:spacing w:line="240" w:lineRule="auto"/>
              <w:jc w:val="both"/>
              <w:rPr>
                <w:rFonts w:ascii="Times New Roman" w:hAnsi="Times New Roman" w:cs="Times New Roman"/>
                <w:bCs/>
                <w:sz w:val="24"/>
                <w:szCs w:val="24"/>
              </w:rPr>
            </w:pPr>
          </w:p>
          <w:p w:rsidR="007B2DF6" w:rsidRPr="00363423" w:rsidRDefault="007B2DF6" w:rsidP="006D36F8">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3.R</w:t>
            </w:r>
            <w:r w:rsidRPr="00363423">
              <w:rPr>
                <w:rFonts w:ascii="Times New Roman" w:hAnsi="Times New Roman" w:cs="Times New Roman"/>
                <w:bCs/>
                <w:sz w:val="24"/>
                <w:szCs w:val="24"/>
              </w:rPr>
              <w:t>elate strain and stress tensors through anisotropic elastic moduli, apply reflection/rotational symmetries to define elastic isotropy, and use relevant theorems/principles to explore their roles in strain energy, compatibility conditions, and uniqueness of solutions.</w:t>
            </w:r>
          </w:p>
          <w:p w:rsidR="007B2DF6" w:rsidRPr="00363423" w:rsidRDefault="007B2DF6" w:rsidP="006D36F8">
            <w:pPr>
              <w:spacing w:line="240" w:lineRule="auto"/>
              <w:jc w:val="both"/>
              <w:rPr>
                <w:rFonts w:ascii="Times New Roman" w:hAnsi="Times New Roman" w:cs="Times New Roman"/>
                <w:bCs/>
                <w:sz w:val="24"/>
                <w:szCs w:val="24"/>
              </w:rPr>
            </w:pPr>
            <w:r>
              <w:rPr>
                <w:rFonts w:ascii="Times New Roman" w:hAnsi="Times New Roman" w:cs="Times New Roman"/>
                <w:bCs/>
                <w:sz w:val="24"/>
                <w:szCs w:val="24"/>
              </w:rPr>
              <w:t>4.L</w:t>
            </w:r>
            <w:r w:rsidRPr="00363423">
              <w:rPr>
                <w:rFonts w:ascii="Times New Roman" w:hAnsi="Times New Roman" w:cs="Times New Roman"/>
                <w:bCs/>
                <w:sz w:val="24"/>
                <w:szCs w:val="24"/>
              </w:rPr>
              <w:t>earn variational methods to solve boundary value problems in elasticity. They will understand and prove standard theorems in variational theory, apply these methods to minimize potential/strain/complementary energies, and use them to solve scientific problems in the mechanics of solids. The student will also gain exposure to research in elasticity and understand wave propagation in infinite elastic media.</w:t>
            </w:r>
          </w:p>
        </w:tc>
      </w:tr>
      <w:tr w:rsidR="007B2DF6" w:rsidTr="006D36F8">
        <w:trPr>
          <w:trHeight w:val="2540"/>
        </w:trPr>
        <w:tc>
          <w:tcPr>
            <w:tcW w:w="1525" w:type="dxa"/>
            <w:tcBorders>
              <w:top w:val="single" w:sz="4" w:space="0" w:color="auto"/>
              <w:left w:val="single" w:sz="4" w:space="0" w:color="auto"/>
              <w:bottom w:val="single" w:sz="4" w:space="0" w:color="auto"/>
              <w:right w:val="single" w:sz="4" w:space="0" w:color="auto"/>
            </w:tcBorders>
            <w:vAlign w:val="center"/>
          </w:tcPr>
          <w:p w:rsidR="007B2DF6" w:rsidRPr="000B33FC" w:rsidRDefault="007B2DF6" w:rsidP="006D36F8">
            <w:pPr>
              <w:spacing w:line="240" w:lineRule="auto"/>
              <w:jc w:val="center"/>
              <w:rPr>
                <w:rFonts w:ascii="Times New Roman" w:hAnsi="Times New Roman" w:cs="Times New Roman"/>
                <w:b/>
                <w:bCs/>
                <w:sz w:val="28"/>
                <w:szCs w:val="28"/>
              </w:rPr>
            </w:pPr>
            <w:r w:rsidRPr="000B33FC">
              <w:rPr>
                <w:rFonts w:ascii="Times New Roman" w:hAnsi="Times New Roman" w:cs="Times New Roman"/>
                <w:b/>
                <w:bCs/>
                <w:sz w:val="28"/>
                <w:szCs w:val="28"/>
              </w:rPr>
              <w:t xml:space="preserve">M24-MAT-105 </w:t>
            </w:r>
          </w:p>
          <w:p w:rsidR="007B2DF6" w:rsidRPr="000B33FC"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7B2DF6" w:rsidRPr="000B33FC" w:rsidRDefault="007B2DF6" w:rsidP="006D36F8">
            <w:pPr>
              <w:spacing w:line="240" w:lineRule="auto"/>
              <w:jc w:val="center"/>
              <w:rPr>
                <w:rFonts w:ascii="Times New Roman" w:hAnsi="Times New Roman" w:cs="Times New Roman"/>
                <w:b/>
                <w:bCs/>
                <w:sz w:val="28"/>
                <w:szCs w:val="28"/>
              </w:rPr>
            </w:pPr>
            <w:r w:rsidRPr="000B33FC">
              <w:rPr>
                <w:rFonts w:ascii="Times New Roman" w:hAnsi="Times New Roman" w:cs="Times New Roman"/>
                <w:b/>
                <w:bCs/>
                <w:sz w:val="28"/>
                <w:szCs w:val="28"/>
              </w:rPr>
              <w:lastRenderedPageBreak/>
              <w:t>ABSTRACT ALGEBRA</w:t>
            </w:r>
          </w:p>
          <w:p w:rsidR="007B2DF6" w:rsidRPr="000B33FC"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p w:rsidR="007B2DF6"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7B2DF6" w:rsidRPr="000B33FC" w:rsidRDefault="007B2DF6" w:rsidP="006D36F8">
            <w:pPr>
              <w:spacing w:after="0" w:line="240" w:lineRule="auto"/>
              <w:jc w:val="both"/>
              <w:rPr>
                <w:rFonts w:ascii="Times New Roman" w:hAnsi="Times New Roman" w:cs="Times New Roman"/>
                <w:sz w:val="24"/>
                <w:szCs w:val="24"/>
              </w:rPr>
            </w:pPr>
            <w:r w:rsidRPr="000B33FC">
              <w:rPr>
                <w:rFonts w:ascii="Times New Roman" w:hAnsi="Times New Roman" w:cs="Times New Roman"/>
                <w:sz w:val="24"/>
                <w:szCs w:val="24"/>
              </w:rPr>
              <w:lastRenderedPageBreak/>
              <w:t>1.Understand the concepts of normal subgroup, quotient group, isomorphism, automorphism, conjugacy, G-sets, normal series, composition series, solvable group, nilpotent group, and the refinement theorem.</w:t>
            </w:r>
          </w:p>
          <w:p w:rsidR="007B2DF6" w:rsidRPr="000B33FC" w:rsidRDefault="007B2DF6" w:rsidP="006D36F8">
            <w:pPr>
              <w:spacing w:after="0" w:line="240" w:lineRule="auto"/>
              <w:jc w:val="both"/>
              <w:rPr>
                <w:rFonts w:ascii="Times New Roman" w:hAnsi="Times New Roman" w:cs="Times New Roman"/>
                <w:sz w:val="24"/>
                <w:szCs w:val="24"/>
              </w:rPr>
            </w:pPr>
          </w:p>
          <w:p w:rsidR="007B2DF6" w:rsidRPr="000B33FC" w:rsidRDefault="007B2DF6" w:rsidP="006D36F8">
            <w:pPr>
              <w:spacing w:after="0" w:line="240" w:lineRule="auto"/>
              <w:jc w:val="both"/>
              <w:rPr>
                <w:rFonts w:ascii="Times New Roman" w:hAnsi="Times New Roman" w:cs="Times New Roman"/>
                <w:sz w:val="24"/>
                <w:szCs w:val="24"/>
              </w:rPr>
            </w:pPr>
            <w:r w:rsidRPr="000B33FC">
              <w:rPr>
                <w:rFonts w:ascii="Times New Roman" w:hAnsi="Times New Roman" w:cs="Times New Roman"/>
                <w:sz w:val="24"/>
                <w:szCs w:val="24"/>
              </w:rPr>
              <w:t>2.Learn about cyclic decomposition, alternating group An, the simplicity of An for n ≥ 5, and Sylow’s theorem along with its applications.</w:t>
            </w:r>
          </w:p>
          <w:p w:rsidR="007B2DF6" w:rsidRPr="000B33FC" w:rsidRDefault="007B2DF6" w:rsidP="006D36F8">
            <w:pPr>
              <w:spacing w:after="0" w:line="240" w:lineRule="auto"/>
              <w:jc w:val="both"/>
              <w:rPr>
                <w:rFonts w:ascii="Times New Roman" w:hAnsi="Times New Roman" w:cs="Times New Roman"/>
                <w:sz w:val="24"/>
                <w:szCs w:val="24"/>
              </w:rPr>
            </w:pPr>
          </w:p>
          <w:p w:rsidR="007B2DF6" w:rsidRPr="000B33FC" w:rsidRDefault="007B2DF6" w:rsidP="006D36F8">
            <w:pPr>
              <w:spacing w:after="0" w:line="240" w:lineRule="auto"/>
              <w:jc w:val="both"/>
              <w:rPr>
                <w:rFonts w:ascii="Times New Roman" w:hAnsi="Times New Roman" w:cs="Times New Roman"/>
                <w:sz w:val="24"/>
                <w:szCs w:val="24"/>
              </w:rPr>
            </w:pPr>
            <w:r w:rsidRPr="000B33FC">
              <w:rPr>
                <w:rFonts w:ascii="Times New Roman" w:hAnsi="Times New Roman" w:cs="Times New Roman"/>
                <w:sz w:val="24"/>
                <w:szCs w:val="24"/>
              </w:rPr>
              <w:t>3.Understand the concepts of modules, submodules, direct sum, R-homomorphism, quotient modules, completely reducible modules, free modules, and the representation of linear mappings along with their ranks.</w:t>
            </w:r>
          </w:p>
          <w:p w:rsidR="007B2DF6" w:rsidRPr="000B33FC" w:rsidRDefault="007B2DF6" w:rsidP="006D36F8">
            <w:pPr>
              <w:spacing w:after="0" w:line="240" w:lineRule="auto"/>
              <w:jc w:val="both"/>
              <w:rPr>
                <w:rFonts w:ascii="Times New Roman" w:hAnsi="Times New Roman" w:cs="Times New Roman"/>
                <w:sz w:val="24"/>
                <w:szCs w:val="24"/>
              </w:rPr>
            </w:pPr>
          </w:p>
          <w:p w:rsidR="007B2DF6" w:rsidRDefault="007B2DF6" w:rsidP="006D36F8">
            <w:pPr>
              <w:spacing w:after="0" w:line="240" w:lineRule="auto"/>
              <w:jc w:val="both"/>
              <w:rPr>
                <w:rFonts w:ascii="Times New Roman" w:hAnsi="Times New Roman" w:cs="Times New Roman"/>
                <w:sz w:val="24"/>
                <w:szCs w:val="24"/>
              </w:rPr>
            </w:pPr>
            <w:r w:rsidRPr="000B33FC">
              <w:rPr>
                <w:rFonts w:ascii="Times New Roman" w:hAnsi="Times New Roman" w:cs="Times New Roman"/>
                <w:sz w:val="24"/>
                <w:szCs w:val="24"/>
              </w:rPr>
              <w:t>4.Learn about similar linear transformations, triangular form, nilpotent transformations, primary decomposition theorem, Jordan form, rational canonical form, and elementary divisors.</w:t>
            </w:r>
          </w:p>
          <w:p w:rsidR="007B2DF6" w:rsidRDefault="007B2DF6" w:rsidP="006D36F8">
            <w:pPr>
              <w:spacing w:after="0" w:line="240" w:lineRule="auto"/>
              <w:jc w:val="both"/>
              <w:rPr>
                <w:rFonts w:ascii="Times New Roman" w:hAnsi="Times New Roman" w:cs="Times New Roman"/>
                <w:sz w:val="24"/>
                <w:szCs w:val="24"/>
              </w:rPr>
            </w:pPr>
          </w:p>
          <w:p w:rsidR="007B2DF6" w:rsidRPr="000B33FC" w:rsidRDefault="007B2DF6" w:rsidP="006D36F8">
            <w:pPr>
              <w:spacing w:after="0" w:line="240" w:lineRule="auto"/>
              <w:jc w:val="both"/>
              <w:rPr>
                <w:rFonts w:ascii="Times New Roman" w:hAnsi="Times New Roman" w:cs="Times New Roman"/>
                <w:sz w:val="24"/>
                <w:szCs w:val="24"/>
              </w:rPr>
            </w:pPr>
          </w:p>
        </w:tc>
      </w:tr>
      <w:tr w:rsidR="007B2DF6" w:rsidTr="006D36F8">
        <w:trPr>
          <w:trHeight w:val="4094"/>
        </w:trPr>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rPr>
                <w:rFonts w:ascii="Times New Roman" w:hAnsi="Times New Roman" w:cs="Times New Roman"/>
                <w:b/>
                <w:sz w:val="28"/>
                <w:szCs w:val="28"/>
              </w:rPr>
            </w:pPr>
            <w:r>
              <w:rPr>
                <w:rFonts w:ascii="Times New Roman" w:hAnsi="Times New Roman" w:cs="Times New Roman"/>
                <w:b/>
                <w:sz w:val="28"/>
                <w:szCs w:val="28"/>
              </w:rPr>
              <w:lastRenderedPageBreak/>
              <w:t>Practica</w:t>
            </w:r>
            <w:r w:rsidRPr="00291565">
              <w:rPr>
                <w:rFonts w:ascii="Times New Roman" w:hAnsi="Times New Roman" w:cs="Times New Roman"/>
                <w:b/>
                <w:sz w:val="28"/>
                <w:szCs w:val="28"/>
              </w:rPr>
              <w:t>l</w:t>
            </w:r>
            <w:r>
              <w:rPr>
                <w:rFonts w:ascii="Times New Roman" w:hAnsi="Times New Roman" w:cs="Times New Roman"/>
                <w:b/>
                <w:sz w:val="28"/>
                <w:szCs w:val="28"/>
              </w:rPr>
              <w:t>-1</w:t>
            </w:r>
          </w:p>
        </w:tc>
        <w:tc>
          <w:tcPr>
            <w:tcW w:w="1896"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rPr>
                <w:rFonts w:ascii="Times New Roman" w:hAnsi="Times New Roman" w:cs="Times New Roman"/>
                <w:b/>
                <w:sz w:val="28"/>
                <w:szCs w:val="28"/>
              </w:rPr>
            </w:pPr>
            <w:r w:rsidRPr="00291565">
              <w:rPr>
                <w:rFonts w:ascii="Times New Roman" w:hAnsi="Times New Roman" w:cs="Times New Roman"/>
                <w:b/>
                <w:sz w:val="28"/>
                <w:szCs w:val="28"/>
              </w:rPr>
              <w:t>M24-MAT-106</w:t>
            </w:r>
          </w:p>
        </w:tc>
        <w:tc>
          <w:tcPr>
            <w:tcW w:w="5595" w:type="dxa"/>
            <w:tcBorders>
              <w:top w:val="single" w:sz="4" w:space="0" w:color="auto"/>
              <w:left w:val="single" w:sz="4" w:space="0" w:color="auto"/>
              <w:bottom w:val="single" w:sz="4" w:space="0" w:color="auto"/>
              <w:right w:val="single" w:sz="4" w:space="0" w:color="auto"/>
            </w:tcBorders>
            <w:hideMark/>
          </w:tcPr>
          <w:p w:rsidR="007B2DF6" w:rsidRPr="00291565"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Pr="00291565">
              <w:rPr>
                <w:rFonts w:ascii="Times New Roman" w:hAnsi="Times New Roman" w:cs="Times New Roman"/>
                <w:sz w:val="24"/>
                <w:szCs w:val="24"/>
              </w:rPr>
              <w:t>Solve practical problems related to theory courses undertaken in Semester-I from the application point of view.</w:t>
            </w:r>
          </w:p>
          <w:p w:rsidR="007B2DF6" w:rsidRPr="00291565" w:rsidRDefault="007B2DF6" w:rsidP="006D36F8">
            <w:pPr>
              <w:spacing w:after="0" w:line="240" w:lineRule="auto"/>
              <w:jc w:val="both"/>
              <w:rPr>
                <w:rFonts w:ascii="Times New Roman" w:hAnsi="Times New Roman" w:cs="Times New Roman"/>
                <w:sz w:val="24"/>
                <w:szCs w:val="24"/>
              </w:rPr>
            </w:pPr>
          </w:p>
          <w:p w:rsidR="007B2DF6"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Pr="00291565">
              <w:rPr>
                <w:rFonts w:ascii="Times New Roman" w:hAnsi="Times New Roman" w:cs="Times New Roman"/>
                <w:sz w:val="24"/>
                <w:szCs w:val="24"/>
              </w:rPr>
              <w:t xml:space="preserve"> Understand the syntax of expressions, statements, and structures, and write source code for a program in C.</w:t>
            </w:r>
          </w:p>
          <w:p w:rsidR="007B2DF6" w:rsidRPr="00291565" w:rsidRDefault="007B2DF6" w:rsidP="006D36F8">
            <w:pPr>
              <w:spacing w:after="0" w:line="240" w:lineRule="auto"/>
              <w:jc w:val="both"/>
              <w:rPr>
                <w:rFonts w:ascii="Times New Roman" w:hAnsi="Times New Roman" w:cs="Times New Roman"/>
                <w:sz w:val="24"/>
                <w:szCs w:val="24"/>
              </w:rPr>
            </w:pPr>
          </w:p>
          <w:p w:rsidR="007B2DF6"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Pr="00291565">
              <w:rPr>
                <w:rFonts w:ascii="Times New Roman" w:hAnsi="Times New Roman" w:cs="Times New Roman"/>
                <w:sz w:val="24"/>
                <w:szCs w:val="24"/>
              </w:rPr>
              <w:t>Edit, compile, and execute source programs to achieve the desired results.</w:t>
            </w:r>
          </w:p>
          <w:p w:rsidR="007B2DF6" w:rsidRPr="00291565" w:rsidRDefault="007B2DF6" w:rsidP="006D36F8">
            <w:pPr>
              <w:spacing w:after="0" w:line="240" w:lineRule="auto"/>
              <w:jc w:val="both"/>
              <w:rPr>
                <w:rFonts w:ascii="Times New Roman" w:hAnsi="Times New Roman" w:cs="Times New Roman"/>
                <w:sz w:val="24"/>
                <w:szCs w:val="24"/>
              </w:rPr>
            </w:pPr>
          </w:p>
          <w:p w:rsidR="007B2DF6"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Pr="00291565">
              <w:rPr>
                <w:rFonts w:ascii="Times New Roman" w:hAnsi="Times New Roman" w:cs="Times New Roman"/>
                <w:sz w:val="24"/>
                <w:szCs w:val="24"/>
              </w:rPr>
              <w:t>Debug, verify/check, and obtain the output of results.</w:t>
            </w:r>
          </w:p>
        </w:tc>
      </w:tr>
      <w:tr w:rsidR="007B2DF6" w:rsidTr="0009070E">
        <w:trPr>
          <w:trHeight w:val="699"/>
        </w:trPr>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rPr>
                <w:rFonts w:ascii="Times New Roman" w:hAnsi="Times New Roman" w:cs="Times New Roman"/>
                <w:b/>
                <w:sz w:val="28"/>
                <w:szCs w:val="28"/>
              </w:rPr>
            </w:pPr>
          </w:p>
          <w:p w:rsidR="007B2DF6"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bCs/>
                <w:sz w:val="28"/>
                <w:szCs w:val="28"/>
              </w:rPr>
            </w:pPr>
            <w:r w:rsidRPr="000B33FC">
              <w:rPr>
                <w:rFonts w:ascii="Times New Roman" w:hAnsi="Times New Roman" w:cs="Times New Roman"/>
                <w:b/>
                <w:sz w:val="28"/>
                <w:szCs w:val="28"/>
              </w:rPr>
              <w:t>M24-MAT-107</w:t>
            </w:r>
          </w:p>
        </w:tc>
        <w:tc>
          <w:tcPr>
            <w:tcW w:w="1896"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rPr>
                <w:rFonts w:ascii="Times New Roman" w:hAnsi="Times New Roman" w:cs="Times New Roman"/>
                <w:b/>
                <w:sz w:val="28"/>
                <w:szCs w:val="28"/>
              </w:rPr>
            </w:pPr>
          </w:p>
          <w:p w:rsidR="007B2DF6" w:rsidRDefault="007B2DF6" w:rsidP="006D36F8">
            <w:pPr>
              <w:rPr>
                <w:rFonts w:ascii="Times New Roman" w:hAnsi="Times New Roman" w:cs="Times New Roman"/>
                <w:b/>
                <w:sz w:val="28"/>
                <w:szCs w:val="28"/>
              </w:rPr>
            </w:pPr>
          </w:p>
          <w:p w:rsidR="007B2DF6" w:rsidRPr="000B33FC" w:rsidRDefault="007B2DF6" w:rsidP="006D36F8">
            <w:pPr>
              <w:rPr>
                <w:rFonts w:ascii="Times New Roman" w:hAnsi="Times New Roman" w:cs="Times New Roman"/>
                <w:b/>
                <w:bCs/>
                <w:sz w:val="28"/>
                <w:szCs w:val="28"/>
              </w:rPr>
            </w:pPr>
            <w:r w:rsidRPr="000B33FC">
              <w:rPr>
                <w:rFonts w:ascii="Times New Roman" w:hAnsi="Times New Roman" w:cs="Times New Roman"/>
                <w:b/>
                <w:sz w:val="28"/>
                <w:szCs w:val="28"/>
              </w:rPr>
              <w:t>Seminar</w:t>
            </w:r>
          </w:p>
        </w:tc>
        <w:tc>
          <w:tcPr>
            <w:tcW w:w="5595" w:type="dxa"/>
            <w:tcBorders>
              <w:top w:val="single" w:sz="4" w:space="0" w:color="auto"/>
              <w:left w:val="single" w:sz="4" w:space="0" w:color="auto"/>
              <w:bottom w:val="single" w:sz="4" w:space="0" w:color="auto"/>
              <w:right w:val="single" w:sz="4" w:space="0" w:color="auto"/>
            </w:tcBorders>
            <w:hideMark/>
          </w:tcPr>
          <w:p w:rsidR="007B2DF6" w:rsidRDefault="007B2DF6" w:rsidP="006D36F8">
            <w:pPr>
              <w:spacing w:after="0" w:line="240" w:lineRule="auto"/>
              <w:jc w:val="both"/>
              <w:rPr>
                <w:rFonts w:ascii="Times New Roman" w:hAnsi="Times New Roman" w:cs="Times New Roman"/>
                <w:sz w:val="24"/>
                <w:szCs w:val="24"/>
              </w:rPr>
            </w:pPr>
          </w:p>
          <w:p w:rsidR="007B2DF6" w:rsidRDefault="007B2DF6" w:rsidP="006D36F8">
            <w:pPr>
              <w:spacing w:after="0" w:line="240" w:lineRule="auto"/>
              <w:jc w:val="both"/>
              <w:rPr>
                <w:rFonts w:ascii="Times New Roman" w:hAnsi="Times New Roman" w:cs="Times New Roman"/>
                <w:sz w:val="24"/>
                <w:szCs w:val="24"/>
              </w:rPr>
            </w:pPr>
          </w:p>
          <w:p w:rsidR="007B2DF6" w:rsidRPr="000B33FC"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Pr="000B33FC">
              <w:rPr>
                <w:rFonts w:ascii="Times New Roman" w:hAnsi="Times New Roman" w:cs="Times New Roman"/>
                <w:sz w:val="24"/>
                <w:szCs w:val="24"/>
              </w:rPr>
              <w:t>Identify an area of interest and select a topic therefrom, realizing ethical issues related to one’s work and unbiased truthful actions in all aspects of work, and to develop research aptitude.</w:t>
            </w:r>
          </w:p>
          <w:p w:rsidR="007B2DF6" w:rsidRPr="000B33FC" w:rsidRDefault="007B2DF6" w:rsidP="006D36F8">
            <w:pPr>
              <w:spacing w:after="0" w:line="240" w:lineRule="auto"/>
              <w:jc w:val="both"/>
              <w:rPr>
                <w:rFonts w:ascii="Times New Roman" w:hAnsi="Times New Roman" w:cs="Times New Roman"/>
                <w:sz w:val="24"/>
                <w:szCs w:val="24"/>
              </w:rPr>
            </w:pPr>
          </w:p>
          <w:p w:rsidR="007B2DF6" w:rsidRPr="000B33FC"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Pr="000B33FC">
              <w:rPr>
                <w:rFonts w:ascii="Times New Roman" w:hAnsi="Times New Roman" w:cs="Times New Roman"/>
                <w:sz w:val="24"/>
                <w:szCs w:val="24"/>
              </w:rPr>
              <w:t>Have deep knowledge and understanding of a particular topic in core or applied areas of Mathematics, imbibe research orientation, and attain the capacity of investigating a problem.</w:t>
            </w:r>
          </w:p>
          <w:p w:rsidR="007B2DF6" w:rsidRPr="000B33FC" w:rsidRDefault="007B2DF6" w:rsidP="006D36F8">
            <w:pPr>
              <w:spacing w:after="0" w:line="240" w:lineRule="auto"/>
              <w:jc w:val="both"/>
              <w:rPr>
                <w:rFonts w:ascii="Times New Roman" w:hAnsi="Times New Roman" w:cs="Times New Roman"/>
                <w:sz w:val="24"/>
                <w:szCs w:val="24"/>
              </w:rPr>
            </w:pPr>
          </w:p>
          <w:p w:rsidR="007B2DF6" w:rsidRPr="000B33FC"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Pr="000B33FC">
              <w:rPr>
                <w:rFonts w:ascii="Times New Roman" w:hAnsi="Times New Roman" w:cs="Times New Roman"/>
                <w:sz w:val="24"/>
                <w:szCs w:val="24"/>
              </w:rPr>
              <w:t>Obtain capability to read and understand mathematical texts from books/journals/e-contents, and to communicate through write-ups/reports and oral presentations.</w:t>
            </w:r>
          </w:p>
          <w:p w:rsidR="007B2DF6"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Pr="000B33FC">
              <w:rPr>
                <w:rFonts w:ascii="Times New Roman" w:hAnsi="Times New Roman" w:cs="Times New Roman"/>
                <w:sz w:val="24"/>
                <w:szCs w:val="24"/>
              </w:rPr>
              <w:t>Demonstrate knowledge, capacity of comprehension, precision, defense, capability to work independently, and a tendency towards life-long learning.</w:t>
            </w:r>
          </w:p>
          <w:p w:rsidR="007B2DF6" w:rsidRDefault="007B2DF6" w:rsidP="006D36F8">
            <w:pPr>
              <w:spacing w:after="0" w:line="240" w:lineRule="auto"/>
              <w:jc w:val="both"/>
              <w:rPr>
                <w:rFonts w:ascii="Times New Roman" w:hAnsi="Times New Roman" w:cs="Times New Roman"/>
                <w:sz w:val="24"/>
                <w:szCs w:val="24"/>
              </w:rPr>
            </w:pPr>
          </w:p>
          <w:p w:rsidR="007B2DF6" w:rsidRDefault="007B2DF6" w:rsidP="006D36F8">
            <w:pPr>
              <w:spacing w:after="0" w:line="240" w:lineRule="auto"/>
              <w:jc w:val="both"/>
              <w:rPr>
                <w:rFonts w:ascii="Times New Roman" w:hAnsi="Times New Roman" w:cs="Times New Roman"/>
                <w:sz w:val="24"/>
                <w:szCs w:val="24"/>
              </w:rPr>
            </w:pPr>
          </w:p>
          <w:p w:rsidR="007B2DF6" w:rsidRDefault="007B2DF6" w:rsidP="006D36F8">
            <w:pPr>
              <w:spacing w:after="0" w:line="240" w:lineRule="auto"/>
              <w:jc w:val="both"/>
              <w:rPr>
                <w:rFonts w:ascii="Times New Roman" w:hAnsi="Times New Roman" w:cs="Times New Roman"/>
                <w:sz w:val="24"/>
                <w:szCs w:val="24"/>
              </w:rPr>
            </w:pPr>
          </w:p>
          <w:p w:rsidR="007B2DF6" w:rsidRPr="000B33FC" w:rsidRDefault="007B2DF6" w:rsidP="006D36F8">
            <w:pPr>
              <w:jc w:val="both"/>
              <w:rPr>
                <w:rFonts w:ascii="Times New Roman" w:hAnsi="Times New Roman" w:cs="Times New Roman"/>
                <w:sz w:val="24"/>
                <w:szCs w:val="24"/>
              </w:rPr>
            </w:pPr>
          </w:p>
        </w:tc>
      </w:tr>
      <w:tr w:rsidR="007B2DF6" w:rsidTr="006D36F8">
        <w:tc>
          <w:tcPr>
            <w:tcW w:w="9016" w:type="dxa"/>
            <w:gridSpan w:val="3"/>
            <w:tcBorders>
              <w:top w:val="single" w:sz="4" w:space="0" w:color="auto"/>
              <w:left w:val="single" w:sz="4" w:space="0" w:color="auto"/>
              <w:bottom w:val="single" w:sz="4" w:space="0" w:color="auto"/>
              <w:right w:val="single" w:sz="4" w:space="0" w:color="auto"/>
            </w:tcBorders>
          </w:tcPr>
          <w:p w:rsidR="007B2DF6" w:rsidRPr="0022597D" w:rsidRDefault="007B2DF6" w:rsidP="0022597D">
            <w:pPr>
              <w:spacing w:line="240" w:lineRule="auto"/>
              <w:jc w:val="center"/>
              <w:rPr>
                <w:b/>
                <w:bCs/>
                <w:sz w:val="24"/>
                <w:szCs w:val="24"/>
              </w:rPr>
            </w:pPr>
            <w:r>
              <w:rPr>
                <w:b/>
                <w:bCs/>
                <w:sz w:val="24"/>
                <w:szCs w:val="24"/>
              </w:rPr>
              <w:lastRenderedPageBreak/>
              <w:t>SEMESTER II</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rPr>
                <w:b/>
                <w:bCs/>
                <w:sz w:val="28"/>
                <w:szCs w:val="28"/>
              </w:rPr>
            </w:pPr>
            <w:r w:rsidRPr="00D85F97">
              <w:rPr>
                <w:b/>
                <w:bCs/>
                <w:sz w:val="28"/>
                <w:szCs w:val="28"/>
              </w:rPr>
              <w:t>M24-MAT-201</w:t>
            </w:r>
          </w:p>
          <w:p w:rsidR="007B2DF6" w:rsidRDefault="007B2DF6" w:rsidP="006D36F8">
            <w:pPr>
              <w:spacing w:line="240" w:lineRule="auto"/>
              <w:jc w:val="center"/>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rPr>
                <w:b/>
                <w:bCs/>
                <w:sz w:val="28"/>
                <w:szCs w:val="28"/>
              </w:rPr>
            </w:pPr>
            <w:r w:rsidRPr="00D85F97">
              <w:rPr>
                <w:b/>
                <w:bCs/>
                <w:sz w:val="28"/>
                <w:szCs w:val="28"/>
              </w:rPr>
              <w:t xml:space="preserve">FIELD THEORY </w:t>
            </w:r>
          </w:p>
        </w:tc>
        <w:tc>
          <w:tcPr>
            <w:tcW w:w="5595" w:type="dxa"/>
            <w:tcBorders>
              <w:top w:val="single" w:sz="4" w:space="0" w:color="auto"/>
              <w:left w:val="single" w:sz="4" w:space="0" w:color="auto"/>
              <w:bottom w:val="single" w:sz="4" w:space="0" w:color="auto"/>
              <w:right w:val="single" w:sz="4" w:space="0" w:color="auto"/>
            </w:tcBorders>
            <w:hideMark/>
          </w:tcPr>
          <w:p w:rsidR="007B2DF6" w:rsidRPr="00346E7F"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Pr="00346E7F">
              <w:rPr>
                <w:rFonts w:ascii="Times New Roman" w:hAnsi="Times New Roman" w:cs="Times New Roman"/>
                <w:sz w:val="24"/>
                <w:szCs w:val="24"/>
              </w:rPr>
              <w:t>Understand concepts of normal subgroup, quotient group, isomorphism, automorphism, conjugacy, G-sets, normal series, composition series, solvable group, nilpotent group and refinement theorem.</w:t>
            </w:r>
          </w:p>
          <w:p w:rsidR="007B2DF6" w:rsidRPr="00346E7F"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Pr="00346E7F">
              <w:rPr>
                <w:rFonts w:ascii="Times New Roman" w:hAnsi="Times New Roman" w:cs="Times New Roman"/>
                <w:sz w:val="24"/>
                <w:szCs w:val="24"/>
              </w:rPr>
              <w:t>Learn about cyclic decomposition, alternating group , simplicity of  for , Sylow’s theorem and its applications.</w:t>
            </w:r>
          </w:p>
          <w:p w:rsidR="007B2DF6" w:rsidRPr="00346E7F"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Pr="00346E7F">
              <w:rPr>
                <w:rFonts w:ascii="Times New Roman" w:hAnsi="Times New Roman" w:cs="Times New Roman"/>
                <w:sz w:val="24"/>
                <w:szCs w:val="24"/>
              </w:rPr>
              <w:t>Understand concepts of modules, submodules, direct sum, R-homomorphism, quotient module, completely reducible modules, free modules, representation of linear mappings and their ranks.</w:t>
            </w:r>
          </w:p>
          <w:p w:rsidR="007B2DF6" w:rsidRPr="00E31DA9"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Pr="00346E7F">
              <w:rPr>
                <w:rFonts w:ascii="Times New Roman" w:hAnsi="Times New Roman" w:cs="Times New Roman"/>
                <w:sz w:val="24"/>
                <w:szCs w:val="24"/>
              </w:rPr>
              <w:t>Learn about similar linear transformation, triangular form, nilpotent transformation, primary decomposition theorem, Jordan form, rational canonical form and elementary divisors.</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rPr>
                <w:b/>
                <w:bCs/>
                <w:sz w:val="28"/>
                <w:szCs w:val="28"/>
              </w:rPr>
            </w:pPr>
            <w:r w:rsidRPr="00E31DA9">
              <w:rPr>
                <w:b/>
                <w:bCs/>
                <w:sz w:val="28"/>
                <w:szCs w:val="28"/>
              </w:rPr>
              <w:t>M24-MAT-202</w:t>
            </w:r>
          </w:p>
          <w:p w:rsidR="007B2DF6" w:rsidRDefault="007B2DF6" w:rsidP="006D36F8">
            <w:pPr>
              <w:spacing w:line="240" w:lineRule="auto"/>
              <w:jc w:val="center"/>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7B2DF6" w:rsidRDefault="007B2DF6" w:rsidP="006D36F8">
            <w:pPr>
              <w:spacing w:line="240" w:lineRule="auto"/>
              <w:rPr>
                <w:b/>
                <w:bCs/>
                <w:sz w:val="28"/>
                <w:szCs w:val="28"/>
              </w:rPr>
            </w:pPr>
            <w:r>
              <w:rPr>
                <w:b/>
                <w:bCs/>
                <w:sz w:val="28"/>
                <w:szCs w:val="28"/>
              </w:rPr>
              <w:t>MEASURE AND INTEGRAT</w:t>
            </w:r>
            <w:r w:rsidRPr="00E31DA9">
              <w:rPr>
                <w:b/>
                <w:bCs/>
                <w:sz w:val="28"/>
                <w:szCs w:val="28"/>
              </w:rPr>
              <w:t xml:space="preserve"> ION </w:t>
            </w:r>
          </w:p>
        </w:tc>
        <w:tc>
          <w:tcPr>
            <w:tcW w:w="5595" w:type="dxa"/>
            <w:tcBorders>
              <w:top w:val="single" w:sz="4" w:space="0" w:color="auto"/>
              <w:left w:val="single" w:sz="4" w:space="0" w:color="auto"/>
              <w:bottom w:val="single" w:sz="4" w:space="0" w:color="auto"/>
              <w:right w:val="single" w:sz="4" w:space="0" w:color="auto"/>
            </w:tcBorders>
            <w:hideMark/>
          </w:tcPr>
          <w:p w:rsidR="007B2DF6" w:rsidRPr="00B07B1C"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Pr="00B07B1C">
              <w:rPr>
                <w:rFonts w:ascii="Times New Roman" w:hAnsi="Times New Roman" w:cs="Times New Roman"/>
                <w:sz w:val="24"/>
                <w:szCs w:val="24"/>
              </w:rPr>
              <w:t>Understand the concepts of measurable sets and Lebesgue measure; construct a non-measurable set; apply the knowledge to solve relevant exercises.</w:t>
            </w:r>
          </w:p>
          <w:p w:rsidR="007B2DF6" w:rsidRPr="00B07B1C"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Pr="00B07B1C">
              <w:rPr>
                <w:rFonts w:ascii="Times New Roman" w:hAnsi="Times New Roman" w:cs="Times New Roman"/>
                <w:sz w:val="24"/>
                <w:szCs w:val="24"/>
              </w:rPr>
              <w:t>Know about Lebesgue measurable functions and their properties; and apply the knowledge to prove Egoroff’s theorem, Lusin’s theorem and F. Riesz theorem.</w:t>
            </w:r>
          </w:p>
          <w:p w:rsidR="007B2DF6" w:rsidRPr="00B07B1C"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Pr="00B07B1C">
              <w:rPr>
                <w:rFonts w:ascii="Times New Roman" w:hAnsi="Times New Roman" w:cs="Times New Roman"/>
                <w:sz w:val="24"/>
                <w:szCs w:val="24"/>
              </w:rPr>
              <w:t>Understand the requirement and the concept of the Lebesgue integral (as a generalization of the Riemann integration) along its properties and demonstrate understanding of the statements and proofs of the fundamental integral convergence theorems.</w:t>
            </w:r>
          </w:p>
          <w:p w:rsidR="007B2DF6" w:rsidRPr="00227DDC"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Pr="00B07B1C">
              <w:rPr>
                <w:rFonts w:ascii="Times New Roman" w:hAnsi="Times New Roman" w:cs="Times New Roman"/>
                <w:sz w:val="24"/>
                <w:szCs w:val="24"/>
              </w:rPr>
              <w:t>Know about the concepts of differentiation of monotonic function, functions of bounded variations, differentiation of an integral, absolutely continuous functions; apply the knowledge to prove specified theorems and study -spaces.</w:t>
            </w:r>
          </w:p>
          <w:p w:rsidR="007B2DF6" w:rsidRPr="000B33FC" w:rsidRDefault="007B2DF6" w:rsidP="006D36F8">
            <w:pPr>
              <w:pStyle w:val="ListParagraph"/>
              <w:spacing w:after="0" w:line="240" w:lineRule="auto"/>
              <w:jc w:val="both"/>
              <w:rPr>
                <w:rFonts w:ascii="Times New Roman" w:hAnsi="Times New Roman" w:cs="Times New Roman"/>
                <w:sz w:val="24"/>
                <w:szCs w:val="24"/>
              </w:rPr>
            </w:pP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rPr>
                <w:b/>
                <w:bCs/>
                <w:sz w:val="28"/>
                <w:szCs w:val="28"/>
              </w:rPr>
            </w:pPr>
            <w:r w:rsidRPr="00227DDC">
              <w:rPr>
                <w:b/>
                <w:bCs/>
                <w:sz w:val="28"/>
                <w:szCs w:val="28"/>
              </w:rPr>
              <w:t>M24-MAT-203</w:t>
            </w:r>
          </w:p>
        </w:tc>
        <w:tc>
          <w:tcPr>
            <w:tcW w:w="1896"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rPr>
                <w:b/>
                <w:bCs/>
                <w:sz w:val="28"/>
                <w:szCs w:val="28"/>
              </w:rPr>
            </w:pPr>
            <w:r w:rsidRPr="00227DDC">
              <w:rPr>
                <w:b/>
                <w:bCs/>
                <w:sz w:val="28"/>
                <w:szCs w:val="28"/>
              </w:rPr>
              <w:t>TOPOLOGY</w:t>
            </w:r>
          </w:p>
          <w:p w:rsidR="007B2DF6" w:rsidRDefault="007B2DF6" w:rsidP="006D36F8">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7B2DF6" w:rsidRPr="00D05EC5"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Pr="00D05EC5">
              <w:rPr>
                <w:rFonts w:ascii="Times New Roman" w:hAnsi="Times New Roman" w:cs="Times New Roman"/>
                <w:sz w:val="24"/>
                <w:szCs w:val="24"/>
              </w:rPr>
              <w:t>Know about topological spaces, understand neighbourhood system of a point and its properties, interior, closure, boundary, limit points of subsets, and base and sub-base of topological spaces; apply the knowledge to solve relevant exercises.</w:t>
            </w:r>
          </w:p>
          <w:p w:rsidR="007B2DF6" w:rsidRPr="00D05EC5"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Pr="00D05EC5">
              <w:rPr>
                <w:rFonts w:ascii="Times New Roman" w:hAnsi="Times New Roman" w:cs="Times New Roman"/>
                <w:sz w:val="24"/>
                <w:szCs w:val="24"/>
              </w:rPr>
              <w:t>Learn alternate methods of defining a topology using properties of neighbourhood system, interior operator, closed sets, Kuratowski closure operator and know about first and second countable spaces, separable and Lindelöf spaces, continuous functions and their characterizations.</w:t>
            </w:r>
          </w:p>
          <w:p w:rsidR="007B2DF6" w:rsidRPr="00D05EC5"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Pr="00D05EC5">
              <w:rPr>
                <w:rFonts w:ascii="Times New Roman" w:hAnsi="Times New Roman" w:cs="Times New Roman"/>
                <w:sz w:val="24"/>
                <w:szCs w:val="24"/>
              </w:rPr>
              <w:t xml:space="preserve">Know about the Tychonoff product topology and its characterization as the smallest topology such that the projection maps are continuous; connectedness and its </w:t>
            </w:r>
            <w:r w:rsidRPr="00D05EC5">
              <w:rPr>
                <w:rFonts w:ascii="Times New Roman" w:hAnsi="Times New Roman" w:cs="Times New Roman"/>
                <w:sz w:val="24"/>
                <w:szCs w:val="24"/>
              </w:rPr>
              <w:lastRenderedPageBreak/>
              <w:t>relation with continuity.</w:t>
            </w:r>
          </w:p>
          <w:p w:rsidR="007B2DF6" w:rsidRPr="00227DDC" w:rsidRDefault="007B2DF6" w:rsidP="006D36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Pr="00D05EC5">
              <w:rPr>
                <w:rFonts w:ascii="Times New Roman" w:hAnsi="Times New Roman" w:cs="Times New Roman"/>
                <w:sz w:val="24"/>
                <w:szCs w:val="24"/>
              </w:rPr>
              <w:t>Have understanding of the separation axioms and their properties; know about the quotient topology and demonstrate understanding of the statements and proofs of Embedding theorem and Urysohn’s Lemma.</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jc w:val="center"/>
              <w:rPr>
                <w:b/>
                <w:bCs/>
                <w:sz w:val="28"/>
                <w:szCs w:val="28"/>
              </w:rPr>
            </w:pPr>
            <w:r w:rsidRPr="00227DDC">
              <w:rPr>
                <w:b/>
                <w:bCs/>
                <w:sz w:val="28"/>
                <w:szCs w:val="28"/>
              </w:rPr>
              <w:lastRenderedPageBreak/>
              <w:t>M24-MAT-204</w:t>
            </w:r>
          </w:p>
        </w:tc>
        <w:tc>
          <w:tcPr>
            <w:tcW w:w="1896"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rPr>
                <w:b/>
                <w:bCs/>
                <w:sz w:val="28"/>
                <w:szCs w:val="28"/>
              </w:rPr>
            </w:pPr>
            <w:r w:rsidRPr="00227DDC">
              <w:rPr>
                <w:b/>
                <w:bCs/>
                <w:sz w:val="28"/>
                <w:szCs w:val="28"/>
              </w:rPr>
              <w:t>Advanced Differential Equations</w:t>
            </w:r>
          </w:p>
        </w:tc>
        <w:tc>
          <w:tcPr>
            <w:tcW w:w="5595" w:type="dxa"/>
            <w:tcBorders>
              <w:top w:val="single" w:sz="4" w:space="0" w:color="auto"/>
              <w:left w:val="single" w:sz="4" w:space="0" w:color="auto"/>
              <w:bottom w:val="single" w:sz="4" w:space="0" w:color="auto"/>
              <w:right w:val="single" w:sz="4" w:space="0" w:color="auto"/>
            </w:tcBorders>
            <w:hideMark/>
          </w:tcPr>
          <w:p w:rsidR="007B2DF6" w:rsidRDefault="007B2DF6" w:rsidP="006D36F8">
            <w:pPr>
              <w:spacing w:after="20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w:t>
            </w:r>
            <w:r w:rsidRPr="004952DA">
              <w:rPr>
                <w:rFonts w:ascii="Times New Roman" w:eastAsia="Calibri" w:hAnsi="Times New Roman" w:cs="Times New Roman"/>
                <w:sz w:val="24"/>
                <w:szCs w:val="24"/>
              </w:rPr>
              <w:t>Learn about the system of linear differential equations of first order and its preliminary concepts, homogeneous and non-homogeneous linear systems, existence and uniqueness theory, fundamental matrix, theory of adjoint systems, linear systems with constant coefficients and with periodic coefficients. Attain the skill to obtain the fundamental matrix of such a given linear system to demonstrate problem solving.</w:t>
            </w:r>
          </w:p>
          <w:p w:rsidR="007B2DF6" w:rsidRDefault="007B2DF6" w:rsidP="006D36F8">
            <w:pPr>
              <w:spacing w:after="20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w:t>
            </w:r>
            <w:r w:rsidRPr="004952DA">
              <w:rPr>
                <w:rFonts w:ascii="Times New Roman" w:eastAsia="Calibri" w:hAnsi="Times New Roman" w:cs="Times New Roman"/>
                <w:sz w:val="24"/>
                <w:szCs w:val="24"/>
              </w:rPr>
              <w:t>Understand systems of differential equations and its existence theory, dependence of solution of an IVP on initial parameters, extremal solutions, upper and lower solutions so as to be able to develop research aptitude in this area.</w:t>
            </w:r>
          </w:p>
          <w:p w:rsidR="007B2DF6" w:rsidRPr="00227DDC" w:rsidRDefault="007B2DF6" w:rsidP="006D36F8">
            <w:pPr>
              <w:spacing w:after="20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3.</w:t>
            </w:r>
            <w:r w:rsidRPr="004952DA">
              <w:rPr>
                <w:rFonts w:ascii="Times New Roman" w:eastAsia="Calibri" w:hAnsi="Times New Roman" w:cs="Times New Roman"/>
                <w:sz w:val="24"/>
                <w:szCs w:val="24"/>
              </w:rPr>
              <w:t>Know critical points of linear and non-linear systems of differential equations, their types and stability. Understand concepts of potential energy function, limit cycles, semi orbit and limit sets. Apply the gained knowledge to determine the type and stability of critical points and check for existence of limit cycles of given systems.</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jc w:val="center"/>
              <w:rPr>
                <w:b/>
                <w:bCs/>
                <w:sz w:val="28"/>
                <w:szCs w:val="28"/>
              </w:rPr>
            </w:pPr>
            <w:r w:rsidRPr="00227DDC">
              <w:rPr>
                <w:b/>
                <w:bCs/>
                <w:sz w:val="28"/>
                <w:szCs w:val="28"/>
              </w:rPr>
              <w:t>M24-MAT-205</w:t>
            </w:r>
          </w:p>
          <w:p w:rsidR="007B2DF6" w:rsidRDefault="007B2DF6" w:rsidP="006D36F8">
            <w:pPr>
              <w:spacing w:line="240" w:lineRule="auto"/>
              <w:jc w:val="center"/>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rPr>
                <w:b/>
                <w:bCs/>
                <w:sz w:val="28"/>
                <w:szCs w:val="28"/>
              </w:rPr>
            </w:pPr>
            <w:r w:rsidRPr="00227DDC">
              <w:rPr>
                <w:b/>
                <w:bCs/>
                <w:sz w:val="28"/>
                <w:szCs w:val="28"/>
              </w:rPr>
              <w:t>Computer Programming With MATLAB</w:t>
            </w:r>
          </w:p>
        </w:tc>
        <w:tc>
          <w:tcPr>
            <w:tcW w:w="5595" w:type="dxa"/>
            <w:tcBorders>
              <w:top w:val="single" w:sz="4" w:space="0" w:color="auto"/>
              <w:left w:val="single" w:sz="4" w:space="0" w:color="auto"/>
              <w:bottom w:val="single" w:sz="4" w:space="0" w:color="auto"/>
              <w:right w:val="single" w:sz="4" w:space="0" w:color="auto"/>
            </w:tcBorders>
            <w:hideMark/>
          </w:tcPr>
          <w:p w:rsidR="007B2DF6" w:rsidRPr="002709D1" w:rsidRDefault="007B2DF6" w:rsidP="006D36F8">
            <w:pPr>
              <w:spacing w:after="0" w:line="240" w:lineRule="auto"/>
              <w:rPr>
                <w:rFonts w:ascii="Times New Roman" w:hAnsi="Times New Roman" w:cs="Times New Roman"/>
                <w:sz w:val="24"/>
                <w:szCs w:val="24"/>
              </w:rPr>
            </w:pPr>
            <w:r>
              <w:rPr>
                <w:rFonts w:ascii="Times New Roman" w:hAnsi="Times New Roman" w:cs="Times New Roman"/>
                <w:sz w:val="24"/>
                <w:szCs w:val="24"/>
              </w:rPr>
              <w:t>1.</w:t>
            </w:r>
            <w:r w:rsidRPr="002709D1">
              <w:rPr>
                <w:rFonts w:ascii="Times New Roman" w:hAnsi="Times New Roman" w:cs="Times New Roman"/>
                <w:sz w:val="24"/>
                <w:szCs w:val="24"/>
              </w:rPr>
              <w:t>Get familiar with the importance and working of MATLAB as a computation platform through the knowledge of characters, variables, operators, functions, and expressions as used for elementary operations in matrix algebra along with the editing, load/save data, and compilation/execution/quitting of source programs.</w:t>
            </w:r>
          </w:p>
          <w:p w:rsidR="007B2DF6" w:rsidRPr="002709D1" w:rsidRDefault="007B2DF6" w:rsidP="006D36F8">
            <w:pPr>
              <w:spacing w:after="0" w:line="240" w:lineRule="auto"/>
              <w:rPr>
                <w:rFonts w:ascii="Times New Roman" w:hAnsi="Times New Roman" w:cs="Times New Roman"/>
                <w:sz w:val="24"/>
                <w:szCs w:val="24"/>
              </w:rPr>
            </w:pPr>
            <w:r>
              <w:rPr>
                <w:rFonts w:ascii="Times New Roman" w:hAnsi="Times New Roman" w:cs="Times New Roman"/>
                <w:sz w:val="24"/>
                <w:szCs w:val="24"/>
              </w:rPr>
              <w:t>2.</w:t>
            </w:r>
            <w:r w:rsidRPr="002709D1">
              <w:rPr>
                <w:rFonts w:ascii="Times New Roman" w:hAnsi="Times New Roman" w:cs="Times New Roman"/>
                <w:sz w:val="24"/>
                <w:szCs w:val="24"/>
              </w:rPr>
              <w:t>Learn the process of writing a source program in MATLAB as a programming language, making use of the statements for input/output, conditional/non-sequential processing involving functions, arrays, and structures.</w:t>
            </w:r>
          </w:p>
          <w:p w:rsidR="007B2DF6" w:rsidRPr="002709D1" w:rsidRDefault="007B2DF6" w:rsidP="006D36F8">
            <w:pPr>
              <w:spacing w:after="0" w:line="240" w:lineRule="auto"/>
              <w:rPr>
                <w:rFonts w:ascii="Times New Roman" w:hAnsi="Times New Roman" w:cs="Times New Roman"/>
                <w:sz w:val="24"/>
                <w:szCs w:val="24"/>
              </w:rPr>
            </w:pPr>
            <w:r>
              <w:rPr>
                <w:rFonts w:ascii="Times New Roman" w:hAnsi="Times New Roman" w:cs="Times New Roman"/>
                <w:sz w:val="24"/>
                <w:szCs w:val="24"/>
              </w:rPr>
              <w:t>3.</w:t>
            </w:r>
            <w:r w:rsidRPr="002709D1">
              <w:rPr>
                <w:rFonts w:ascii="Times New Roman" w:hAnsi="Times New Roman" w:cs="Times New Roman"/>
                <w:sz w:val="24"/>
                <w:szCs w:val="24"/>
              </w:rPr>
              <w:t>Learn the plotting of the curves and surfaces, which can be edited, modified, accumulated, handled, printed, and exported.</w:t>
            </w:r>
          </w:p>
          <w:p w:rsidR="007B2DF6" w:rsidRPr="002709D1" w:rsidRDefault="007B2DF6" w:rsidP="006D36F8">
            <w:pPr>
              <w:spacing w:after="0" w:line="240" w:lineRule="auto"/>
              <w:rPr>
                <w:rFonts w:ascii="Times New Roman" w:hAnsi="Times New Roman" w:cs="Times New Roman"/>
                <w:sz w:val="24"/>
                <w:szCs w:val="24"/>
              </w:rPr>
            </w:pPr>
            <w:r>
              <w:rPr>
                <w:rFonts w:ascii="Times New Roman" w:hAnsi="Times New Roman" w:cs="Times New Roman"/>
                <w:sz w:val="24"/>
                <w:szCs w:val="24"/>
              </w:rPr>
              <w:t>4.</w:t>
            </w:r>
            <w:r w:rsidRPr="002709D1">
              <w:rPr>
                <w:rFonts w:ascii="Times New Roman" w:hAnsi="Times New Roman" w:cs="Times New Roman"/>
                <w:sz w:val="24"/>
                <w:szCs w:val="24"/>
              </w:rPr>
              <w:t>Write source programs with objects, variables, expressions, abstract functions, math functions in symbolic form and their subsequent use for the operations/concepts/problems in calculus, linear algebra, and differential equations.</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Pr="00227DDC" w:rsidRDefault="007B2DF6" w:rsidP="006D36F8">
            <w:pPr>
              <w:spacing w:line="240" w:lineRule="auto"/>
              <w:jc w:val="center"/>
              <w:rPr>
                <w:b/>
                <w:bCs/>
                <w:sz w:val="28"/>
                <w:szCs w:val="28"/>
              </w:rPr>
            </w:pPr>
            <w:r w:rsidRPr="00227DDC">
              <w:rPr>
                <w:b/>
                <w:bCs/>
                <w:sz w:val="28"/>
                <w:szCs w:val="28"/>
              </w:rPr>
              <w:t>M24-MAT-206</w:t>
            </w:r>
          </w:p>
        </w:tc>
        <w:tc>
          <w:tcPr>
            <w:tcW w:w="1896" w:type="dxa"/>
            <w:tcBorders>
              <w:top w:val="single" w:sz="4" w:space="0" w:color="auto"/>
              <w:left w:val="single" w:sz="4" w:space="0" w:color="auto"/>
              <w:bottom w:val="single" w:sz="4" w:space="0" w:color="auto"/>
              <w:right w:val="single" w:sz="4" w:space="0" w:color="auto"/>
            </w:tcBorders>
            <w:vAlign w:val="center"/>
          </w:tcPr>
          <w:p w:rsidR="007B2DF6" w:rsidRPr="00227DDC" w:rsidRDefault="007B2DF6" w:rsidP="006D36F8">
            <w:pPr>
              <w:spacing w:line="240" w:lineRule="auto"/>
              <w:rPr>
                <w:b/>
                <w:bCs/>
                <w:sz w:val="28"/>
                <w:szCs w:val="28"/>
              </w:rPr>
            </w:pPr>
            <w:r w:rsidRPr="00227DDC">
              <w:rPr>
                <w:b/>
                <w:bCs/>
                <w:sz w:val="28"/>
                <w:szCs w:val="28"/>
              </w:rPr>
              <w:t>Practical-2</w:t>
            </w:r>
          </w:p>
        </w:tc>
        <w:tc>
          <w:tcPr>
            <w:tcW w:w="5595" w:type="dxa"/>
            <w:tcBorders>
              <w:top w:val="single" w:sz="4" w:space="0" w:color="auto"/>
              <w:left w:val="single" w:sz="4" w:space="0" w:color="auto"/>
              <w:bottom w:val="single" w:sz="4" w:space="0" w:color="auto"/>
              <w:right w:val="single" w:sz="4" w:space="0" w:color="auto"/>
            </w:tcBorders>
            <w:hideMark/>
          </w:tcPr>
          <w:p w:rsidR="007B2DF6" w:rsidRPr="00131188" w:rsidRDefault="007B2DF6" w:rsidP="006D36F8">
            <w:pPr>
              <w:spacing w:after="0" w:line="240" w:lineRule="auto"/>
              <w:rPr>
                <w:rFonts w:ascii="Times New Roman" w:hAnsi="Times New Roman" w:cs="Times New Roman"/>
                <w:sz w:val="24"/>
                <w:szCs w:val="24"/>
              </w:rPr>
            </w:pPr>
            <w:r w:rsidRPr="00131188">
              <w:rPr>
                <w:rFonts w:ascii="Times New Roman" w:hAnsi="Times New Roman" w:cs="Times New Roman"/>
                <w:sz w:val="24"/>
                <w:szCs w:val="24"/>
              </w:rPr>
              <w:t>1.Solve practical problems related to theory courses undertaken in Semester-II from an application point of view.</w:t>
            </w:r>
          </w:p>
          <w:p w:rsidR="007B2DF6" w:rsidRPr="00131188" w:rsidRDefault="007B2DF6" w:rsidP="006D36F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2.</w:t>
            </w:r>
            <w:r w:rsidRPr="00131188">
              <w:rPr>
                <w:rFonts w:ascii="Times New Roman" w:hAnsi="Times New Roman" w:cs="Times New Roman"/>
                <w:sz w:val="24"/>
                <w:szCs w:val="24"/>
              </w:rPr>
              <w:t>Know the syntax of expressions, statements, data types, structures, commands, and write source code for a program in MATLAB/SCILAB/Octave.</w:t>
            </w:r>
          </w:p>
          <w:p w:rsidR="007B2DF6" w:rsidRPr="00131188" w:rsidRDefault="007B2DF6" w:rsidP="006D36F8">
            <w:pPr>
              <w:spacing w:after="0" w:line="240" w:lineRule="auto"/>
              <w:rPr>
                <w:rFonts w:ascii="Times New Roman" w:hAnsi="Times New Roman" w:cs="Times New Roman"/>
                <w:sz w:val="24"/>
                <w:szCs w:val="24"/>
              </w:rPr>
            </w:pPr>
            <w:r>
              <w:rPr>
                <w:rFonts w:ascii="Times New Roman" w:hAnsi="Times New Roman" w:cs="Times New Roman"/>
                <w:sz w:val="24"/>
                <w:szCs w:val="24"/>
              </w:rPr>
              <w:t>3.</w:t>
            </w:r>
            <w:r w:rsidRPr="00131188">
              <w:rPr>
                <w:rFonts w:ascii="Times New Roman" w:hAnsi="Times New Roman" w:cs="Times New Roman"/>
                <w:sz w:val="24"/>
                <w:szCs w:val="24"/>
              </w:rPr>
              <w:t>Edit, compile/interpret, and execute the source program to get the desired results.</w:t>
            </w:r>
          </w:p>
          <w:p w:rsidR="007B2DF6" w:rsidRPr="00131188" w:rsidRDefault="007B2DF6" w:rsidP="006D36F8">
            <w:pPr>
              <w:spacing w:after="0" w:line="240" w:lineRule="auto"/>
              <w:rPr>
                <w:rFonts w:ascii="Times New Roman" w:hAnsi="Times New Roman" w:cs="Times New Roman"/>
                <w:sz w:val="24"/>
                <w:szCs w:val="24"/>
              </w:rPr>
            </w:pPr>
            <w:r>
              <w:rPr>
                <w:rFonts w:ascii="Times New Roman" w:hAnsi="Times New Roman" w:cs="Times New Roman"/>
                <w:sz w:val="24"/>
                <w:szCs w:val="24"/>
              </w:rPr>
              <w:t>4.</w:t>
            </w:r>
            <w:r w:rsidRPr="00131188">
              <w:rPr>
                <w:rFonts w:ascii="Times New Roman" w:hAnsi="Times New Roman" w:cs="Times New Roman"/>
                <w:sz w:val="24"/>
                <w:szCs w:val="24"/>
              </w:rPr>
              <w:t>Debug, verify/check to obtain and store the output of results.</w:t>
            </w:r>
          </w:p>
        </w:tc>
      </w:tr>
      <w:tr w:rsidR="007B2DF6" w:rsidTr="006D36F8">
        <w:tc>
          <w:tcPr>
            <w:tcW w:w="9016" w:type="dxa"/>
            <w:gridSpan w:val="3"/>
            <w:tcBorders>
              <w:top w:val="single" w:sz="4" w:space="0" w:color="auto"/>
              <w:left w:val="single" w:sz="4" w:space="0" w:color="auto"/>
              <w:bottom w:val="single" w:sz="4" w:space="0" w:color="auto"/>
              <w:right w:val="single" w:sz="4" w:space="0" w:color="auto"/>
            </w:tcBorders>
          </w:tcPr>
          <w:p w:rsidR="007B2DF6" w:rsidRPr="0022597D" w:rsidRDefault="007B2DF6" w:rsidP="0022597D">
            <w:pPr>
              <w:spacing w:line="240" w:lineRule="auto"/>
              <w:jc w:val="center"/>
              <w:rPr>
                <w:b/>
                <w:bCs/>
                <w:sz w:val="24"/>
                <w:szCs w:val="24"/>
              </w:rPr>
            </w:pPr>
            <w:r>
              <w:rPr>
                <w:b/>
                <w:bCs/>
                <w:sz w:val="24"/>
                <w:szCs w:val="24"/>
              </w:rPr>
              <w:lastRenderedPageBreak/>
              <w:t>SEMESTER III</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jc w:val="center"/>
              <w:rPr>
                <w:b/>
                <w:bCs/>
                <w:sz w:val="28"/>
                <w:szCs w:val="28"/>
              </w:rPr>
            </w:pPr>
            <w:r>
              <w:rPr>
                <w:b/>
                <w:bCs/>
                <w:sz w:val="28"/>
                <w:szCs w:val="28"/>
              </w:rPr>
              <w:t>Paper-I</w:t>
            </w:r>
          </w:p>
          <w:p w:rsidR="007B2DF6" w:rsidRDefault="007B2DF6" w:rsidP="006D36F8">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7B2DF6" w:rsidRDefault="007B2DF6" w:rsidP="006D36F8">
            <w:pPr>
              <w:spacing w:line="240" w:lineRule="auto"/>
              <w:jc w:val="center"/>
              <w:rPr>
                <w:b/>
                <w:bCs/>
                <w:sz w:val="28"/>
                <w:szCs w:val="28"/>
              </w:rPr>
            </w:pPr>
            <w:r>
              <w:rPr>
                <w:b/>
                <w:bCs/>
                <w:sz w:val="28"/>
                <w:szCs w:val="28"/>
              </w:rPr>
              <w:t>Functional Analysis</w:t>
            </w:r>
          </w:p>
        </w:tc>
        <w:tc>
          <w:tcPr>
            <w:tcW w:w="5595" w:type="dxa"/>
            <w:tcBorders>
              <w:top w:val="single" w:sz="4" w:space="0" w:color="auto"/>
              <w:left w:val="single" w:sz="4" w:space="0" w:color="auto"/>
              <w:bottom w:val="single" w:sz="4" w:space="0" w:color="auto"/>
              <w:right w:val="single" w:sz="4" w:space="0" w:color="auto"/>
            </w:tcBorders>
            <w:hideMark/>
          </w:tcPr>
          <w:p w:rsidR="007B2DF6" w:rsidRPr="006D36F8" w:rsidRDefault="007B2DF6" w:rsidP="00DB771E">
            <w:pPr>
              <w:pStyle w:val="ListParagraph"/>
              <w:numPr>
                <w:ilvl w:val="0"/>
                <w:numId w:val="161"/>
              </w:numPr>
              <w:spacing w:after="0" w:line="240" w:lineRule="auto"/>
              <w:jc w:val="both"/>
              <w:rPr>
                <w:rFonts w:ascii="Times New Roman" w:hAnsi="Times New Roman" w:cs="Times New Roman"/>
                <w:sz w:val="24"/>
                <w:szCs w:val="24"/>
              </w:rPr>
            </w:pPr>
            <w:r w:rsidRPr="006D36F8">
              <w:rPr>
                <w:rFonts w:ascii="Times New Roman" w:hAnsi="Times New Roman" w:cs="Times New Roman"/>
                <w:sz w:val="24"/>
                <w:szCs w:val="24"/>
              </w:rPr>
              <w:t>To understand basic properties of finite dimensional normed spaces. To learn to analyse bounded linear operators and functionals of finite dimensional normed spaces.</w:t>
            </w:r>
          </w:p>
          <w:p w:rsidR="007B2DF6" w:rsidRPr="006D36F8" w:rsidRDefault="007B2DF6" w:rsidP="00DB771E">
            <w:pPr>
              <w:pStyle w:val="ListParagraph"/>
              <w:numPr>
                <w:ilvl w:val="0"/>
                <w:numId w:val="161"/>
              </w:numPr>
              <w:spacing w:after="0" w:line="240" w:lineRule="auto"/>
              <w:jc w:val="both"/>
              <w:rPr>
                <w:rFonts w:ascii="Times New Roman" w:hAnsi="Times New Roman" w:cs="Times New Roman"/>
                <w:sz w:val="24"/>
                <w:szCs w:val="24"/>
              </w:rPr>
            </w:pPr>
            <w:r w:rsidRPr="006D36F8">
              <w:rPr>
                <w:rFonts w:ascii="Times New Roman" w:hAnsi="Times New Roman" w:cs="Times New Roman"/>
                <w:sz w:val="24"/>
                <w:szCs w:val="24"/>
              </w:rPr>
              <w:t>To understand of Hahn-Banach theorem and its applications in bounded linear functionals.</w:t>
            </w:r>
          </w:p>
          <w:p w:rsidR="007B2DF6" w:rsidRPr="006D36F8" w:rsidRDefault="007B2DF6" w:rsidP="00DB771E">
            <w:pPr>
              <w:pStyle w:val="ListParagraph"/>
              <w:numPr>
                <w:ilvl w:val="0"/>
                <w:numId w:val="161"/>
              </w:numPr>
              <w:spacing w:after="0" w:line="240" w:lineRule="auto"/>
              <w:jc w:val="both"/>
              <w:rPr>
                <w:rFonts w:ascii="Times New Roman" w:hAnsi="Times New Roman" w:cs="Times New Roman"/>
                <w:sz w:val="24"/>
                <w:szCs w:val="24"/>
              </w:rPr>
            </w:pPr>
            <w:r w:rsidRPr="006D36F8">
              <w:rPr>
                <w:rFonts w:ascii="Times New Roman" w:hAnsi="Times New Roman" w:cs="Times New Roman"/>
                <w:sz w:val="24"/>
                <w:szCs w:val="24"/>
              </w:rPr>
              <w:t>To be able to describe strong and weak convergence of a sequence of functional, Hilbert space and its characterization.</w:t>
            </w:r>
          </w:p>
          <w:p w:rsidR="007B2DF6" w:rsidRDefault="007B2DF6" w:rsidP="00DB771E">
            <w:pPr>
              <w:pStyle w:val="ListParagraph"/>
              <w:numPr>
                <w:ilvl w:val="0"/>
                <w:numId w:val="161"/>
              </w:numPr>
              <w:spacing w:after="0" w:line="240" w:lineRule="auto"/>
              <w:jc w:val="both"/>
              <w:rPr>
                <w:sz w:val="24"/>
                <w:szCs w:val="24"/>
              </w:rPr>
            </w:pPr>
            <w:r w:rsidRPr="006D36F8">
              <w:rPr>
                <w:rFonts w:ascii="Times New Roman" w:hAnsi="Times New Roman" w:cs="Times New Roman"/>
                <w:sz w:val="24"/>
                <w:szCs w:val="24"/>
              </w:rPr>
              <w:t>To study about Bessel’s inequality, Parseval’s identity, representation of functional on Hilbert spaces, Hilbert adjoint operator, its existence and uniqueness.</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jc w:val="center"/>
              <w:rPr>
                <w:b/>
                <w:bCs/>
                <w:sz w:val="28"/>
                <w:szCs w:val="28"/>
              </w:rPr>
            </w:pPr>
            <w:r>
              <w:rPr>
                <w:b/>
                <w:bCs/>
                <w:sz w:val="28"/>
                <w:szCs w:val="28"/>
              </w:rPr>
              <w:t>Paper-II</w:t>
            </w:r>
          </w:p>
          <w:p w:rsidR="007B2DF6" w:rsidRDefault="007B2DF6" w:rsidP="006D36F8">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7B2DF6" w:rsidRDefault="007B2DF6" w:rsidP="006D36F8">
            <w:pPr>
              <w:spacing w:line="240" w:lineRule="auto"/>
              <w:jc w:val="center"/>
              <w:rPr>
                <w:b/>
                <w:bCs/>
                <w:sz w:val="28"/>
                <w:szCs w:val="28"/>
              </w:rPr>
            </w:pPr>
            <w:r>
              <w:rPr>
                <w:b/>
                <w:bCs/>
                <w:sz w:val="28"/>
                <w:szCs w:val="28"/>
              </w:rPr>
              <w:t>Analytical Mechanics and Calculus of Varation</w:t>
            </w:r>
          </w:p>
        </w:tc>
        <w:tc>
          <w:tcPr>
            <w:tcW w:w="5595" w:type="dxa"/>
            <w:tcBorders>
              <w:top w:val="single" w:sz="4" w:space="0" w:color="auto"/>
              <w:left w:val="single" w:sz="4" w:space="0" w:color="auto"/>
              <w:bottom w:val="single" w:sz="4" w:space="0" w:color="auto"/>
              <w:right w:val="single" w:sz="4" w:space="0" w:color="auto"/>
            </w:tcBorders>
            <w:hideMark/>
          </w:tcPr>
          <w:p w:rsidR="007B2DF6" w:rsidRDefault="007B2DF6" w:rsidP="00DB771E">
            <w:pPr>
              <w:pStyle w:val="ListParagraph"/>
              <w:numPr>
                <w:ilvl w:val="0"/>
                <w:numId w:val="162"/>
              </w:numPr>
              <w:spacing w:after="0" w:line="240" w:lineRule="auto"/>
              <w:jc w:val="both"/>
              <w:rPr>
                <w:sz w:val="24"/>
                <w:szCs w:val="24"/>
              </w:rPr>
            </w:pPr>
            <w:r>
              <w:rPr>
                <w:sz w:val="24"/>
                <w:szCs w:val="24"/>
              </w:rPr>
              <w:t>To learns about different Euler methods of finding extremum of functionals of different kinds.</w:t>
            </w:r>
          </w:p>
          <w:p w:rsidR="007B2DF6" w:rsidRDefault="007B2DF6" w:rsidP="00DB771E">
            <w:pPr>
              <w:pStyle w:val="ListParagraph"/>
              <w:numPr>
                <w:ilvl w:val="0"/>
                <w:numId w:val="162"/>
              </w:numPr>
              <w:spacing w:after="0" w:line="240" w:lineRule="auto"/>
              <w:jc w:val="both"/>
              <w:rPr>
                <w:sz w:val="24"/>
                <w:szCs w:val="24"/>
              </w:rPr>
            </w:pPr>
            <w:r>
              <w:rPr>
                <w:sz w:val="24"/>
                <w:szCs w:val="24"/>
              </w:rPr>
              <w:t>To learns the basic terminologies of analytic mechanics and how to find the equation of motion of different constrained and unconstrained system using Lagrange equation of first and second kind.</w:t>
            </w:r>
          </w:p>
          <w:p w:rsidR="007B2DF6" w:rsidRDefault="007B2DF6" w:rsidP="00DB771E">
            <w:pPr>
              <w:pStyle w:val="ListParagraph"/>
              <w:numPr>
                <w:ilvl w:val="0"/>
                <w:numId w:val="162"/>
              </w:numPr>
              <w:spacing w:after="0" w:line="240" w:lineRule="auto"/>
              <w:jc w:val="both"/>
              <w:rPr>
                <w:sz w:val="24"/>
                <w:szCs w:val="24"/>
              </w:rPr>
            </w:pPr>
            <w:r>
              <w:rPr>
                <w:sz w:val="24"/>
                <w:szCs w:val="24"/>
              </w:rPr>
              <w:t>To learn about Hamilton's variable and Hamilton canonical equation and how to determine Poisson's bracket and Poisson's identity.</w:t>
            </w:r>
          </w:p>
          <w:p w:rsidR="007B2DF6" w:rsidRDefault="007B2DF6" w:rsidP="00DB771E">
            <w:pPr>
              <w:pStyle w:val="ListParagraph"/>
              <w:numPr>
                <w:ilvl w:val="0"/>
                <w:numId w:val="162"/>
              </w:numPr>
              <w:spacing w:after="0" w:line="240" w:lineRule="auto"/>
              <w:jc w:val="both"/>
              <w:rPr>
                <w:sz w:val="24"/>
                <w:szCs w:val="24"/>
              </w:rPr>
            </w:pPr>
            <w:r>
              <w:rPr>
                <w:sz w:val="24"/>
                <w:szCs w:val="24"/>
              </w:rPr>
              <w:t>To learn canonical transformation and canonical character of a transformation and to determine simplicial nature of the Jacobian matrix of a canonical transformation.</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jc w:val="center"/>
              <w:rPr>
                <w:b/>
                <w:bCs/>
                <w:sz w:val="28"/>
                <w:szCs w:val="28"/>
              </w:rPr>
            </w:pPr>
            <w:r>
              <w:rPr>
                <w:b/>
                <w:bCs/>
                <w:sz w:val="28"/>
                <w:szCs w:val="28"/>
              </w:rPr>
              <w:t>Paper-III</w:t>
            </w:r>
          </w:p>
          <w:p w:rsidR="007B2DF6" w:rsidRDefault="007B2DF6" w:rsidP="006D36F8">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7B2DF6" w:rsidRDefault="007B2DF6" w:rsidP="006D36F8">
            <w:pPr>
              <w:spacing w:line="240" w:lineRule="auto"/>
              <w:jc w:val="center"/>
              <w:rPr>
                <w:b/>
                <w:bCs/>
                <w:sz w:val="28"/>
                <w:szCs w:val="28"/>
              </w:rPr>
            </w:pPr>
            <w:r>
              <w:rPr>
                <w:b/>
                <w:bCs/>
                <w:sz w:val="28"/>
                <w:szCs w:val="28"/>
              </w:rPr>
              <w:t>Elasticity</w:t>
            </w:r>
          </w:p>
        </w:tc>
        <w:tc>
          <w:tcPr>
            <w:tcW w:w="5595" w:type="dxa"/>
            <w:tcBorders>
              <w:top w:val="single" w:sz="4" w:space="0" w:color="auto"/>
              <w:left w:val="single" w:sz="4" w:space="0" w:color="auto"/>
              <w:bottom w:val="single" w:sz="4" w:space="0" w:color="auto"/>
              <w:right w:val="single" w:sz="4" w:space="0" w:color="auto"/>
            </w:tcBorders>
            <w:hideMark/>
          </w:tcPr>
          <w:p w:rsidR="007B2DF6" w:rsidRDefault="007B2DF6" w:rsidP="00DB771E">
            <w:pPr>
              <w:pStyle w:val="ListParagraph"/>
              <w:numPr>
                <w:ilvl w:val="0"/>
                <w:numId w:val="163"/>
              </w:numPr>
              <w:spacing w:after="105" w:line="252" w:lineRule="auto"/>
              <w:jc w:val="both"/>
              <w:rPr>
                <w:rFonts w:eastAsia="Arial"/>
                <w:color w:val="000000"/>
                <w:sz w:val="24"/>
                <w:szCs w:val="24"/>
                <w:lang w:bidi="hi-IN"/>
              </w:rPr>
            </w:pPr>
            <w:r>
              <w:rPr>
                <w:rFonts w:eastAsia="Arial"/>
                <w:color w:val="000000"/>
                <w:sz w:val="24"/>
                <w:szCs w:val="24"/>
                <w:lang w:bidi="hi-IN"/>
              </w:rPr>
              <w:t>To learn tensor and its properties, relation between symmetric and skew-symmetric tensors.</w:t>
            </w:r>
          </w:p>
          <w:p w:rsidR="007B2DF6" w:rsidRDefault="007B2DF6" w:rsidP="00DB771E">
            <w:pPr>
              <w:pStyle w:val="ListParagraph"/>
              <w:numPr>
                <w:ilvl w:val="0"/>
                <w:numId w:val="163"/>
              </w:numPr>
              <w:spacing w:after="105" w:line="252" w:lineRule="auto"/>
              <w:jc w:val="both"/>
              <w:rPr>
                <w:rFonts w:eastAsia="Arial"/>
                <w:color w:val="000000"/>
                <w:sz w:val="24"/>
                <w:szCs w:val="24"/>
                <w:lang w:bidi="hi-IN"/>
              </w:rPr>
            </w:pPr>
            <w:r>
              <w:rPr>
                <w:rFonts w:eastAsia="Arial"/>
                <w:color w:val="000000"/>
                <w:sz w:val="24"/>
                <w:szCs w:val="24"/>
                <w:lang w:bidi="hi-IN"/>
              </w:rPr>
              <w:t>To learn analysis of strain through geometrical interpretation of the component of strain. The student defines stress vector and stress tensors.</w:t>
            </w:r>
          </w:p>
          <w:p w:rsidR="007B2DF6" w:rsidRDefault="007B2DF6" w:rsidP="00DB771E">
            <w:pPr>
              <w:pStyle w:val="ListParagraph"/>
              <w:numPr>
                <w:ilvl w:val="0"/>
                <w:numId w:val="163"/>
              </w:numPr>
              <w:spacing w:after="105" w:line="252" w:lineRule="auto"/>
              <w:jc w:val="both"/>
              <w:rPr>
                <w:rFonts w:eastAsia="Arial"/>
                <w:color w:val="000000"/>
                <w:sz w:val="24"/>
                <w:szCs w:val="24"/>
                <w:lang w:bidi="hi-IN"/>
              </w:rPr>
            </w:pPr>
            <w:r>
              <w:rPr>
                <w:rFonts w:eastAsia="Arial"/>
                <w:color w:val="000000"/>
                <w:sz w:val="24"/>
                <w:szCs w:val="24"/>
                <w:lang w:bidi="hi-IN"/>
              </w:rPr>
              <w:t xml:space="preserve">To understand normal and shear stresses with examples. It mainly discusses Mohr's circles for normal and shear stress, stress quadric of </w:t>
            </w:r>
            <w:r>
              <w:rPr>
                <w:rFonts w:eastAsia="Arial"/>
                <w:color w:val="000000"/>
                <w:sz w:val="24"/>
                <w:szCs w:val="24"/>
                <w:lang w:bidi="hi-IN"/>
              </w:rPr>
              <w:lastRenderedPageBreak/>
              <w:t>Cauchy.</w:t>
            </w:r>
          </w:p>
          <w:p w:rsidR="007B2DF6" w:rsidRDefault="007B2DF6" w:rsidP="00DB771E">
            <w:pPr>
              <w:pStyle w:val="ListParagraph"/>
              <w:numPr>
                <w:ilvl w:val="0"/>
                <w:numId w:val="163"/>
              </w:numPr>
              <w:spacing w:after="105" w:line="252" w:lineRule="auto"/>
              <w:jc w:val="both"/>
              <w:rPr>
                <w:rFonts w:eastAsia="Arial"/>
                <w:color w:val="000000"/>
                <w:sz w:val="24"/>
                <w:szCs w:val="24"/>
                <w:lang w:bidi="hi-IN"/>
              </w:rPr>
            </w:pPr>
            <w:r>
              <w:rPr>
                <w:rFonts w:eastAsia="Arial"/>
                <w:color w:val="000000"/>
                <w:sz w:val="24"/>
                <w:szCs w:val="24"/>
                <w:lang w:bidi="hi-IN"/>
              </w:rPr>
              <w:t>To understand equilibrium and dynamic equation for isotropic elastic solid and elastic moduli for isotropic moduli.</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jc w:val="center"/>
              <w:rPr>
                <w:b/>
                <w:bCs/>
                <w:sz w:val="28"/>
                <w:szCs w:val="28"/>
              </w:rPr>
            </w:pPr>
            <w:r>
              <w:rPr>
                <w:b/>
                <w:bCs/>
                <w:sz w:val="28"/>
                <w:szCs w:val="28"/>
              </w:rPr>
              <w:lastRenderedPageBreak/>
              <w:t>Paper-IV</w:t>
            </w:r>
          </w:p>
          <w:p w:rsidR="007B2DF6" w:rsidRDefault="007B2DF6" w:rsidP="006D36F8">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7B2DF6" w:rsidRDefault="007B2DF6" w:rsidP="006D36F8">
            <w:pPr>
              <w:spacing w:line="240" w:lineRule="auto"/>
              <w:jc w:val="center"/>
              <w:rPr>
                <w:b/>
                <w:bCs/>
                <w:sz w:val="28"/>
                <w:szCs w:val="28"/>
              </w:rPr>
            </w:pPr>
            <w:r>
              <w:rPr>
                <w:b/>
                <w:bCs/>
                <w:sz w:val="28"/>
                <w:szCs w:val="28"/>
              </w:rPr>
              <w:t>Fluid Mechanics-I</w:t>
            </w:r>
          </w:p>
        </w:tc>
        <w:tc>
          <w:tcPr>
            <w:tcW w:w="5595" w:type="dxa"/>
            <w:tcBorders>
              <w:top w:val="single" w:sz="4" w:space="0" w:color="auto"/>
              <w:left w:val="single" w:sz="4" w:space="0" w:color="auto"/>
              <w:bottom w:val="single" w:sz="4" w:space="0" w:color="auto"/>
              <w:right w:val="single" w:sz="4" w:space="0" w:color="auto"/>
            </w:tcBorders>
            <w:hideMark/>
          </w:tcPr>
          <w:p w:rsidR="007B2DF6" w:rsidRDefault="007B2DF6" w:rsidP="00DB771E">
            <w:pPr>
              <w:pStyle w:val="ListParagraph"/>
              <w:numPr>
                <w:ilvl w:val="0"/>
                <w:numId w:val="164"/>
              </w:numPr>
              <w:spacing w:after="0" w:line="240" w:lineRule="auto"/>
              <w:jc w:val="both"/>
              <w:rPr>
                <w:sz w:val="24"/>
                <w:szCs w:val="24"/>
              </w:rPr>
            </w:pPr>
            <w:r>
              <w:rPr>
                <w:sz w:val="24"/>
                <w:szCs w:val="24"/>
              </w:rPr>
              <w:t>To learn about stream lines, path lines and streak lines, general analysis of fluid motion.</w:t>
            </w:r>
          </w:p>
          <w:p w:rsidR="007B2DF6" w:rsidRDefault="007B2DF6" w:rsidP="00DB771E">
            <w:pPr>
              <w:pStyle w:val="ListParagraph"/>
              <w:numPr>
                <w:ilvl w:val="0"/>
                <w:numId w:val="164"/>
              </w:numPr>
              <w:spacing w:after="0" w:line="240" w:lineRule="auto"/>
              <w:jc w:val="both"/>
              <w:rPr>
                <w:sz w:val="24"/>
                <w:szCs w:val="24"/>
              </w:rPr>
            </w:pPr>
            <w:r>
              <w:rPr>
                <w:sz w:val="24"/>
                <w:szCs w:val="24"/>
              </w:rPr>
              <w:t>To understand the application of Bernoulli equation in one dimensional flow problems and kinetic energy of infinite liquid.</w:t>
            </w:r>
          </w:p>
          <w:p w:rsidR="007B2DF6" w:rsidRDefault="007B2DF6" w:rsidP="00DB771E">
            <w:pPr>
              <w:pStyle w:val="ListParagraph"/>
              <w:numPr>
                <w:ilvl w:val="0"/>
                <w:numId w:val="164"/>
              </w:numPr>
              <w:spacing w:after="0" w:line="240" w:lineRule="auto"/>
              <w:jc w:val="both"/>
              <w:rPr>
                <w:sz w:val="24"/>
                <w:szCs w:val="24"/>
              </w:rPr>
            </w:pPr>
            <w:r>
              <w:rPr>
                <w:sz w:val="24"/>
                <w:szCs w:val="24"/>
              </w:rPr>
              <w:t>To learn about stress components, relation between rectangular components of stress and connection between stressed and gradients of velocity. To learn steady flows through tube of uniform cross section in the form of ellipse, equilateral triangle, rectangle etc</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jc w:val="center"/>
              <w:rPr>
                <w:b/>
                <w:bCs/>
                <w:sz w:val="28"/>
                <w:szCs w:val="28"/>
              </w:rPr>
            </w:pPr>
            <w:r>
              <w:rPr>
                <w:b/>
                <w:bCs/>
                <w:sz w:val="28"/>
                <w:szCs w:val="28"/>
              </w:rPr>
              <w:t>Paper-V</w:t>
            </w:r>
          </w:p>
          <w:p w:rsidR="007B2DF6" w:rsidRDefault="007B2DF6" w:rsidP="006D36F8">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rPr>
                <w:b/>
                <w:bCs/>
                <w:sz w:val="28"/>
                <w:szCs w:val="28"/>
              </w:rPr>
            </w:pPr>
            <w:r>
              <w:rPr>
                <w:b/>
                <w:bCs/>
                <w:sz w:val="28"/>
                <w:szCs w:val="28"/>
              </w:rPr>
              <w:t xml:space="preserve">Integral Equations </w:t>
            </w:r>
          </w:p>
          <w:p w:rsidR="007B2DF6" w:rsidRDefault="007B2DF6" w:rsidP="006D36F8">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7B2DF6" w:rsidRDefault="007B2DF6" w:rsidP="00DB771E">
            <w:pPr>
              <w:pStyle w:val="ListParagraph"/>
              <w:numPr>
                <w:ilvl w:val="0"/>
                <w:numId w:val="165"/>
              </w:numPr>
              <w:spacing w:after="0" w:line="240" w:lineRule="auto"/>
              <w:jc w:val="both"/>
              <w:rPr>
                <w:sz w:val="24"/>
                <w:szCs w:val="24"/>
              </w:rPr>
            </w:pPr>
            <w:r>
              <w:rPr>
                <w:sz w:val="24"/>
                <w:szCs w:val="24"/>
              </w:rPr>
              <w:t>To recognize to different kind of integral equations, reduction of integral equation to system of algebraic equations.</w:t>
            </w:r>
          </w:p>
          <w:p w:rsidR="007B2DF6" w:rsidRDefault="007B2DF6" w:rsidP="00DB771E">
            <w:pPr>
              <w:pStyle w:val="ListParagraph"/>
              <w:numPr>
                <w:ilvl w:val="0"/>
                <w:numId w:val="165"/>
              </w:numPr>
              <w:spacing w:after="0" w:line="240" w:lineRule="auto"/>
              <w:jc w:val="both"/>
              <w:rPr>
                <w:sz w:val="24"/>
                <w:szCs w:val="24"/>
              </w:rPr>
            </w:pPr>
            <w:r>
              <w:rPr>
                <w:sz w:val="24"/>
                <w:szCs w:val="24"/>
              </w:rPr>
              <w:t>To recognize to the method of solving Fredholm and Volterra integral equations by successive approximations and iteration</w:t>
            </w:r>
          </w:p>
          <w:p w:rsidR="007B2DF6" w:rsidRDefault="007B2DF6" w:rsidP="00DB771E">
            <w:pPr>
              <w:pStyle w:val="ListParagraph"/>
              <w:numPr>
                <w:ilvl w:val="0"/>
                <w:numId w:val="165"/>
              </w:numPr>
              <w:spacing w:after="0" w:line="240" w:lineRule="auto"/>
              <w:jc w:val="both"/>
              <w:rPr>
                <w:sz w:val="24"/>
                <w:szCs w:val="24"/>
              </w:rPr>
            </w:pPr>
            <w:r>
              <w:rPr>
                <w:sz w:val="24"/>
                <w:szCs w:val="24"/>
              </w:rPr>
              <w:t>To learn about orthonormal system, bilinear form, definite kernel, symmetric kernel, complex Hilbert space.</w:t>
            </w:r>
          </w:p>
          <w:p w:rsidR="007B2DF6" w:rsidRDefault="007B2DF6" w:rsidP="00DB771E">
            <w:pPr>
              <w:pStyle w:val="ListParagraph"/>
              <w:numPr>
                <w:ilvl w:val="0"/>
                <w:numId w:val="165"/>
              </w:numPr>
              <w:spacing w:after="0" w:line="240" w:lineRule="auto"/>
              <w:jc w:val="both"/>
              <w:rPr>
                <w:sz w:val="24"/>
                <w:szCs w:val="24"/>
              </w:rPr>
            </w:pPr>
            <w:r>
              <w:rPr>
                <w:sz w:val="24"/>
                <w:szCs w:val="24"/>
              </w:rPr>
              <w:t>To learn about Abel integral equations, inversion formula for singular integral equations, closed and unclosed contour, Riemann-Hilbert problem.</w:t>
            </w:r>
          </w:p>
        </w:tc>
      </w:tr>
      <w:tr w:rsidR="007B2DF6" w:rsidTr="006D36F8">
        <w:tc>
          <w:tcPr>
            <w:tcW w:w="9016" w:type="dxa"/>
            <w:gridSpan w:val="3"/>
            <w:tcBorders>
              <w:top w:val="single" w:sz="4" w:space="0" w:color="auto"/>
              <w:left w:val="single" w:sz="4" w:space="0" w:color="auto"/>
              <w:bottom w:val="single" w:sz="4" w:space="0" w:color="auto"/>
              <w:right w:val="single" w:sz="4" w:space="0" w:color="auto"/>
            </w:tcBorders>
          </w:tcPr>
          <w:p w:rsidR="007B2DF6" w:rsidRPr="0022597D" w:rsidRDefault="007B2DF6" w:rsidP="0022597D">
            <w:pPr>
              <w:spacing w:line="240" w:lineRule="auto"/>
              <w:jc w:val="center"/>
              <w:rPr>
                <w:b/>
                <w:bCs/>
                <w:sz w:val="24"/>
                <w:szCs w:val="24"/>
              </w:rPr>
            </w:pPr>
            <w:r>
              <w:rPr>
                <w:b/>
                <w:bCs/>
                <w:sz w:val="24"/>
                <w:szCs w:val="24"/>
              </w:rPr>
              <w:t>SEMESTER IV</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jc w:val="center"/>
              <w:rPr>
                <w:b/>
                <w:bCs/>
                <w:sz w:val="28"/>
                <w:szCs w:val="28"/>
              </w:rPr>
            </w:pPr>
            <w:r>
              <w:rPr>
                <w:b/>
                <w:bCs/>
                <w:sz w:val="28"/>
                <w:szCs w:val="28"/>
              </w:rPr>
              <w:t>Paper-I</w:t>
            </w:r>
          </w:p>
          <w:p w:rsidR="007B2DF6" w:rsidRDefault="007B2DF6" w:rsidP="006D36F8">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rPr>
                <w:b/>
                <w:bCs/>
                <w:sz w:val="28"/>
                <w:szCs w:val="28"/>
              </w:rPr>
            </w:pPr>
            <w:r>
              <w:rPr>
                <w:b/>
                <w:bCs/>
                <w:sz w:val="28"/>
                <w:szCs w:val="28"/>
              </w:rPr>
              <w:t xml:space="preserve">General Measure and Integration Theory </w:t>
            </w:r>
          </w:p>
          <w:p w:rsidR="007B2DF6" w:rsidRDefault="007B2DF6" w:rsidP="006D36F8">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7B2DF6" w:rsidRDefault="007B2DF6" w:rsidP="00DB771E">
            <w:pPr>
              <w:pStyle w:val="ListParagraph"/>
              <w:numPr>
                <w:ilvl w:val="0"/>
                <w:numId w:val="166"/>
              </w:numPr>
              <w:spacing w:after="0" w:line="240" w:lineRule="auto"/>
              <w:jc w:val="both"/>
              <w:rPr>
                <w:sz w:val="24"/>
                <w:szCs w:val="24"/>
              </w:rPr>
            </w:pPr>
            <w:r>
              <w:rPr>
                <w:sz w:val="24"/>
                <w:szCs w:val="24"/>
              </w:rPr>
              <w:t>To learn to define measure and To understand its properties, outer measure, extension of measures, completion of measure and derive measurable function.</w:t>
            </w:r>
          </w:p>
          <w:p w:rsidR="007B2DF6" w:rsidRDefault="007B2DF6" w:rsidP="00DB771E">
            <w:pPr>
              <w:pStyle w:val="ListParagraph"/>
              <w:numPr>
                <w:ilvl w:val="0"/>
                <w:numId w:val="166"/>
              </w:numPr>
              <w:spacing w:after="0" w:line="240" w:lineRule="auto"/>
              <w:jc w:val="both"/>
              <w:rPr>
                <w:sz w:val="24"/>
                <w:szCs w:val="24"/>
              </w:rPr>
            </w:pPr>
            <w:r>
              <w:rPr>
                <w:sz w:val="24"/>
                <w:szCs w:val="24"/>
              </w:rPr>
              <w:t>To understand measure space and its almost everywhere convergence, fundamental almost everywhere, convergence in measure and integration with respect to a measure.</w:t>
            </w:r>
          </w:p>
          <w:p w:rsidR="007B2DF6" w:rsidRDefault="007B2DF6" w:rsidP="00DB771E">
            <w:pPr>
              <w:pStyle w:val="ListParagraph"/>
              <w:numPr>
                <w:ilvl w:val="0"/>
                <w:numId w:val="166"/>
              </w:numPr>
              <w:spacing w:after="0" w:line="240" w:lineRule="auto"/>
              <w:jc w:val="both"/>
              <w:rPr>
                <w:sz w:val="24"/>
                <w:szCs w:val="24"/>
              </w:rPr>
            </w:pPr>
            <w:r>
              <w:rPr>
                <w:sz w:val="24"/>
                <w:szCs w:val="24"/>
              </w:rPr>
              <w:t>To learn about product measure, cartesian product of two measurable spaces and the absolute continuity.</w:t>
            </w:r>
          </w:p>
          <w:p w:rsidR="007B2DF6" w:rsidRDefault="007B2DF6" w:rsidP="00DB771E">
            <w:pPr>
              <w:pStyle w:val="ListParagraph"/>
              <w:numPr>
                <w:ilvl w:val="0"/>
                <w:numId w:val="166"/>
              </w:numPr>
              <w:spacing w:after="0" w:line="240" w:lineRule="auto"/>
              <w:jc w:val="both"/>
              <w:rPr>
                <w:sz w:val="24"/>
                <w:szCs w:val="24"/>
              </w:rPr>
            </w:pPr>
            <w:r>
              <w:rPr>
                <w:sz w:val="24"/>
                <w:szCs w:val="24"/>
              </w:rPr>
              <w:t>To learn about integration over locally compact spaces, Baire sets, Baire function, Baire sandwich theorem, Baire measure and Borel sets.</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jc w:val="center"/>
              <w:rPr>
                <w:b/>
                <w:bCs/>
                <w:sz w:val="28"/>
                <w:szCs w:val="28"/>
              </w:rPr>
            </w:pPr>
            <w:r>
              <w:rPr>
                <w:b/>
                <w:bCs/>
                <w:sz w:val="28"/>
                <w:szCs w:val="28"/>
              </w:rPr>
              <w:t>Paper-II</w:t>
            </w:r>
          </w:p>
          <w:p w:rsidR="007B2DF6" w:rsidRDefault="007B2DF6" w:rsidP="006D36F8">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7B2DF6" w:rsidRDefault="007B2DF6" w:rsidP="006D36F8">
            <w:pPr>
              <w:spacing w:line="240" w:lineRule="auto"/>
              <w:jc w:val="center"/>
              <w:rPr>
                <w:b/>
                <w:bCs/>
                <w:sz w:val="28"/>
                <w:szCs w:val="28"/>
              </w:rPr>
            </w:pPr>
            <w:r>
              <w:rPr>
                <w:b/>
                <w:bCs/>
                <w:sz w:val="28"/>
                <w:szCs w:val="28"/>
              </w:rPr>
              <w:lastRenderedPageBreak/>
              <w:t xml:space="preserve">Partial </w:t>
            </w:r>
            <w:r>
              <w:rPr>
                <w:b/>
                <w:bCs/>
                <w:sz w:val="28"/>
                <w:szCs w:val="28"/>
              </w:rPr>
              <w:lastRenderedPageBreak/>
              <w:t>Differential Equations</w:t>
            </w:r>
          </w:p>
        </w:tc>
        <w:tc>
          <w:tcPr>
            <w:tcW w:w="5595" w:type="dxa"/>
            <w:tcBorders>
              <w:top w:val="single" w:sz="4" w:space="0" w:color="auto"/>
              <w:left w:val="single" w:sz="4" w:space="0" w:color="auto"/>
              <w:bottom w:val="single" w:sz="4" w:space="0" w:color="auto"/>
              <w:right w:val="single" w:sz="4" w:space="0" w:color="auto"/>
            </w:tcBorders>
            <w:hideMark/>
          </w:tcPr>
          <w:p w:rsidR="007B2DF6" w:rsidRDefault="007B2DF6" w:rsidP="00DB771E">
            <w:pPr>
              <w:pStyle w:val="ListParagraph"/>
              <w:numPr>
                <w:ilvl w:val="0"/>
                <w:numId w:val="167"/>
              </w:numPr>
              <w:spacing w:after="0" w:line="240" w:lineRule="auto"/>
              <w:jc w:val="both"/>
              <w:rPr>
                <w:sz w:val="24"/>
                <w:szCs w:val="24"/>
              </w:rPr>
            </w:pPr>
            <w:r>
              <w:rPr>
                <w:sz w:val="24"/>
                <w:szCs w:val="24"/>
              </w:rPr>
              <w:lastRenderedPageBreak/>
              <w:t xml:space="preserve">To be able to solve Laplace equations using various analytical methods demonstrate </w:t>
            </w:r>
            <w:r>
              <w:rPr>
                <w:sz w:val="24"/>
                <w:szCs w:val="24"/>
              </w:rPr>
              <w:lastRenderedPageBreak/>
              <w:t>uniqueness of solutions of certain kinds of these equations.</w:t>
            </w:r>
          </w:p>
          <w:p w:rsidR="007B2DF6" w:rsidRDefault="007B2DF6" w:rsidP="00DB771E">
            <w:pPr>
              <w:pStyle w:val="ListParagraph"/>
              <w:numPr>
                <w:ilvl w:val="0"/>
                <w:numId w:val="167"/>
              </w:numPr>
              <w:spacing w:after="0" w:line="240" w:lineRule="auto"/>
              <w:jc w:val="both"/>
              <w:rPr>
                <w:sz w:val="24"/>
                <w:szCs w:val="24"/>
              </w:rPr>
            </w:pPr>
            <w:r>
              <w:rPr>
                <w:sz w:val="24"/>
                <w:szCs w:val="24"/>
              </w:rPr>
              <w:t>To compute solutions of heat equations using certain analytic methods and verify uniqueness of solutions of some types of these equations.</w:t>
            </w:r>
          </w:p>
          <w:p w:rsidR="007B2DF6" w:rsidRDefault="007B2DF6" w:rsidP="00DB771E">
            <w:pPr>
              <w:pStyle w:val="ListParagraph"/>
              <w:numPr>
                <w:ilvl w:val="0"/>
                <w:numId w:val="167"/>
              </w:numPr>
              <w:spacing w:after="0" w:line="240" w:lineRule="auto"/>
              <w:jc w:val="both"/>
              <w:rPr>
                <w:sz w:val="24"/>
                <w:szCs w:val="24"/>
              </w:rPr>
            </w:pPr>
            <w:r>
              <w:rPr>
                <w:sz w:val="24"/>
                <w:szCs w:val="24"/>
              </w:rPr>
              <w:t>To learn to find solution of homogeneous and non-homogeneous Wave equation, and its uniqueness. They also get a description of d’Alemberts formula and its applications, Kirchoff’s and Poisson’s formula.</w:t>
            </w:r>
          </w:p>
          <w:p w:rsidR="007B2DF6" w:rsidRDefault="007B2DF6" w:rsidP="00DB771E">
            <w:pPr>
              <w:pStyle w:val="ListParagraph"/>
              <w:numPr>
                <w:ilvl w:val="0"/>
                <w:numId w:val="167"/>
              </w:numPr>
              <w:spacing w:after="0" w:line="240" w:lineRule="auto"/>
              <w:jc w:val="both"/>
              <w:rPr>
                <w:sz w:val="24"/>
                <w:szCs w:val="24"/>
              </w:rPr>
            </w:pPr>
            <w:r>
              <w:rPr>
                <w:sz w:val="24"/>
                <w:szCs w:val="24"/>
              </w:rPr>
              <w:t>To study conservative laws, representation of solutions, Cole-Hop transform, Hodograph and Legendre transforms.</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jc w:val="center"/>
              <w:rPr>
                <w:b/>
                <w:bCs/>
                <w:sz w:val="28"/>
                <w:szCs w:val="28"/>
              </w:rPr>
            </w:pPr>
            <w:r>
              <w:rPr>
                <w:b/>
                <w:bCs/>
                <w:sz w:val="28"/>
                <w:szCs w:val="28"/>
              </w:rPr>
              <w:lastRenderedPageBreak/>
              <w:t>Paper-III</w:t>
            </w:r>
          </w:p>
          <w:p w:rsidR="007B2DF6" w:rsidRDefault="007B2DF6" w:rsidP="006D36F8">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rPr>
                <w:b/>
                <w:bCs/>
                <w:sz w:val="28"/>
                <w:szCs w:val="28"/>
              </w:rPr>
            </w:pPr>
            <w:r>
              <w:rPr>
                <w:b/>
                <w:bCs/>
                <w:sz w:val="28"/>
                <w:szCs w:val="28"/>
              </w:rPr>
              <w:t xml:space="preserve">Mechanics of Solids </w:t>
            </w:r>
          </w:p>
          <w:p w:rsidR="007B2DF6" w:rsidRDefault="007B2DF6" w:rsidP="006D36F8">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7B2DF6" w:rsidRDefault="007B2DF6" w:rsidP="00DB771E">
            <w:pPr>
              <w:pStyle w:val="ListParagraph"/>
              <w:numPr>
                <w:ilvl w:val="0"/>
                <w:numId w:val="168"/>
              </w:numPr>
              <w:spacing w:after="0" w:line="240" w:lineRule="auto"/>
              <w:jc w:val="both"/>
              <w:rPr>
                <w:sz w:val="24"/>
                <w:szCs w:val="24"/>
              </w:rPr>
            </w:pPr>
            <w:r>
              <w:rPr>
                <w:sz w:val="24"/>
                <w:szCs w:val="24"/>
              </w:rPr>
              <w:t>To learn about plane stress, stresses in terms of complex potential and generalized plane stress.</w:t>
            </w:r>
          </w:p>
          <w:p w:rsidR="007B2DF6" w:rsidRDefault="007B2DF6" w:rsidP="00DB771E">
            <w:pPr>
              <w:pStyle w:val="ListParagraph"/>
              <w:numPr>
                <w:ilvl w:val="0"/>
                <w:numId w:val="168"/>
              </w:numPr>
              <w:spacing w:after="0" w:line="240" w:lineRule="auto"/>
              <w:jc w:val="both"/>
              <w:rPr>
                <w:sz w:val="24"/>
                <w:szCs w:val="24"/>
              </w:rPr>
            </w:pPr>
            <w:r>
              <w:rPr>
                <w:sz w:val="24"/>
                <w:szCs w:val="24"/>
              </w:rPr>
              <w:t>To understand waves and properties of waves, propagation of wave in an isotropic elastic solid medium.</w:t>
            </w:r>
          </w:p>
          <w:p w:rsidR="007B2DF6" w:rsidRDefault="007B2DF6" w:rsidP="00DB771E">
            <w:pPr>
              <w:pStyle w:val="ListParagraph"/>
              <w:numPr>
                <w:ilvl w:val="0"/>
                <w:numId w:val="168"/>
              </w:numPr>
              <w:spacing w:after="0" w:line="240" w:lineRule="auto"/>
              <w:jc w:val="both"/>
              <w:rPr>
                <w:sz w:val="24"/>
                <w:szCs w:val="24"/>
              </w:rPr>
            </w:pPr>
            <w:r>
              <w:rPr>
                <w:sz w:val="24"/>
                <w:szCs w:val="24"/>
              </w:rPr>
              <w:t>To study about torsion of cylindrical bar and torsional rigidity.</w:t>
            </w:r>
          </w:p>
          <w:p w:rsidR="007B2DF6" w:rsidRDefault="007B2DF6" w:rsidP="00DB771E">
            <w:pPr>
              <w:pStyle w:val="ListParagraph"/>
              <w:numPr>
                <w:ilvl w:val="0"/>
                <w:numId w:val="168"/>
              </w:numPr>
              <w:spacing w:after="0" w:line="240" w:lineRule="auto"/>
              <w:jc w:val="both"/>
              <w:rPr>
                <w:sz w:val="24"/>
                <w:szCs w:val="24"/>
              </w:rPr>
            </w:pPr>
            <w:r>
              <w:rPr>
                <w:sz w:val="24"/>
                <w:szCs w:val="24"/>
              </w:rPr>
              <w:t>To enable the students find minimum potential energy and minimum complementary energy.</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jc w:val="center"/>
              <w:rPr>
                <w:b/>
                <w:bCs/>
                <w:sz w:val="28"/>
                <w:szCs w:val="28"/>
              </w:rPr>
            </w:pPr>
            <w:r>
              <w:rPr>
                <w:b/>
                <w:bCs/>
                <w:sz w:val="28"/>
                <w:szCs w:val="28"/>
              </w:rPr>
              <w:t>Paper-IV</w:t>
            </w:r>
          </w:p>
          <w:p w:rsidR="007B2DF6" w:rsidRDefault="007B2DF6" w:rsidP="006D36F8">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7B2DF6" w:rsidRDefault="007B2DF6" w:rsidP="006D36F8">
            <w:pPr>
              <w:spacing w:line="240" w:lineRule="auto"/>
              <w:jc w:val="center"/>
              <w:rPr>
                <w:b/>
                <w:bCs/>
                <w:sz w:val="28"/>
                <w:szCs w:val="28"/>
              </w:rPr>
            </w:pPr>
            <w:r>
              <w:rPr>
                <w:b/>
                <w:bCs/>
                <w:sz w:val="28"/>
                <w:szCs w:val="28"/>
              </w:rPr>
              <w:t>Boundary Value Problems</w:t>
            </w:r>
          </w:p>
        </w:tc>
        <w:tc>
          <w:tcPr>
            <w:tcW w:w="5595" w:type="dxa"/>
            <w:tcBorders>
              <w:top w:val="single" w:sz="4" w:space="0" w:color="auto"/>
              <w:left w:val="single" w:sz="4" w:space="0" w:color="auto"/>
              <w:bottom w:val="single" w:sz="4" w:space="0" w:color="auto"/>
              <w:right w:val="single" w:sz="4" w:space="0" w:color="auto"/>
            </w:tcBorders>
            <w:hideMark/>
          </w:tcPr>
          <w:p w:rsidR="007B2DF6" w:rsidRDefault="007B2DF6" w:rsidP="00DB771E">
            <w:pPr>
              <w:pStyle w:val="ListParagraph"/>
              <w:numPr>
                <w:ilvl w:val="0"/>
                <w:numId w:val="169"/>
              </w:numPr>
              <w:spacing w:after="0" w:line="240" w:lineRule="auto"/>
              <w:jc w:val="both"/>
              <w:rPr>
                <w:sz w:val="24"/>
                <w:szCs w:val="24"/>
              </w:rPr>
            </w:pPr>
            <w:r>
              <w:rPr>
                <w:sz w:val="24"/>
                <w:szCs w:val="24"/>
              </w:rPr>
              <w:t>To discuss the application of ordinary differential equation by using initial value problem and boundary value problem.</w:t>
            </w:r>
          </w:p>
          <w:p w:rsidR="007B2DF6" w:rsidRDefault="007B2DF6" w:rsidP="00DB771E">
            <w:pPr>
              <w:pStyle w:val="ListParagraph"/>
              <w:numPr>
                <w:ilvl w:val="0"/>
                <w:numId w:val="169"/>
              </w:numPr>
              <w:spacing w:after="0" w:line="240" w:lineRule="auto"/>
              <w:jc w:val="both"/>
              <w:rPr>
                <w:sz w:val="24"/>
                <w:szCs w:val="24"/>
              </w:rPr>
            </w:pPr>
            <w:r>
              <w:rPr>
                <w:sz w:val="24"/>
                <w:szCs w:val="24"/>
              </w:rPr>
              <w:t>To understand the application of partial differential equations like representation formulae for solution of the Laplace and Poisson equation.</w:t>
            </w:r>
          </w:p>
          <w:p w:rsidR="007B2DF6" w:rsidRDefault="007B2DF6" w:rsidP="00DB771E">
            <w:pPr>
              <w:pStyle w:val="ListParagraph"/>
              <w:numPr>
                <w:ilvl w:val="0"/>
                <w:numId w:val="169"/>
              </w:numPr>
              <w:spacing w:after="0" w:line="240" w:lineRule="auto"/>
              <w:jc w:val="both"/>
              <w:rPr>
                <w:sz w:val="24"/>
                <w:szCs w:val="24"/>
              </w:rPr>
            </w:pPr>
            <w:r>
              <w:rPr>
                <w:sz w:val="24"/>
                <w:szCs w:val="24"/>
              </w:rPr>
              <w:t xml:space="preserve">To know Fourier and Laplace transformation and application of mixed boundary value problems. </w:t>
            </w:r>
          </w:p>
          <w:p w:rsidR="007B2DF6" w:rsidRDefault="007B2DF6" w:rsidP="00DB771E">
            <w:pPr>
              <w:pStyle w:val="ListParagraph"/>
              <w:numPr>
                <w:ilvl w:val="0"/>
                <w:numId w:val="169"/>
              </w:numPr>
              <w:spacing w:after="0" w:line="240" w:lineRule="auto"/>
              <w:jc w:val="both"/>
              <w:rPr>
                <w:sz w:val="24"/>
                <w:szCs w:val="24"/>
              </w:rPr>
            </w:pPr>
            <w:r>
              <w:rPr>
                <w:sz w:val="24"/>
                <w:szCs w:val="24"/>
              </w:rPr>
              <w:t>To learn Stokes flow and boundary effects on Stokes flow in this section and also the longitudinal oscillations of solid in Stokes flow.</w:t>
            </w:r>
          </w:p>
        </w:tc>
      </w:tr>
      <w:tr w:rsidR="007B2DF6" w:rsidTr="006D36F8">
        <w:tc>
          <w:tcPr>
            <w:tcW w:w="1525"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jc w:val="center"/>
              <w:rPr>
                <w:b/>
                <w:bCs/>
                <w:sz w:val="28"/>
                <w:szCs w:val="28"/>
              </w:rPr>
            </w:pPr>
            <w:r>
              <w:rPr>
                <w:b/>
                <w:bCs/>
                <w:sz w:val="28"/>
                <w:szCs w:val="28"/>
              </w:rPr>
              <w:t>Paper-V</w:t>
            </w:r>
          </w:p>
          <w:p w:rsidR="007B2DF6" w:rsidRDefault="007B2DF6" w:rsidP="006D36F8">
            <w:pPr>
              <w:spacing w:line="240" w:lineRule="auto"/>
              <w:rPr>
                <w:b/>
                <w:bCs/>
                <w:sz w:val="28"/>
                <w:szCs w:val="28"/>
              </w:rPr>
            </w:pPr>
          </w:p>
        </w:tc>
        <w:tc>
          <w:tcPr>
            <w:tcW w:w="1896" w:type="dxa"/>
            <w:tcBorders>
              <w:top w:val="single" w:sz="4" w:space="0" w:color="auto"/>
              <w:left w:val="single" w:sz="4" w:space="0" w:color="auto"/>
              <w:bottom w:val="single" w:sz="4" w:space="0" w:color="auto"/>
              <w:right w:val="single" w:sz="4" w:space="0" w:color="auto"/>
            </w:tcBorders>
            <w:vAlign w:val="center"/>
          </w:tcPr>
          <w:p w:rsidR="007B2DF6" w:rsidRDefault="007B2DF6" w:rsidP="006D36F8">
            <w:pPr>
              <w:spacing w:line="240" w:lineRule="auto"/>
              <w:rPr>
                <w:b/>
                <w:bCs/>
                <w:sz w:val="28"/>
                <w:szCs w:val="28"/>
              </w:rPr>
            </w:pPr>
            <w:r>
              <w:rPr>
                <w:b/>
                <w:bCs/>
                <w:sz w:val="28"/>
                <w:szCs w:val="28"/>
              </w:rPr>
              <w:t xml:space="preserve">Mathematical Aspects of Seismology </w:t>
            </w:r>
          </w:p>
          <w:p w:rsidR="007B2DF6" w:rsidRDefault="007B2DF6" w:rsidP="006D36F8">
            <w:pPr>
              <w:spacing w:line="240" w:lineRule="auto"/>
              <w:jc w:val="center"/>
              <w:rPr>
                <w:b/>
                <w:bCs/>
                <w:sz w:val="28"/>
                <w:szCs w:val="28"/>
              </w:rPr>
            </w:pPr>
          </w:p>
        </w:tc>
        <w:tc>
          <w:tcPr>
            <w:tcW w:w="5595" w:type="dxa"/>
            <w:tcBorders>
              <w:top w:val="single" w:sz="4" w:space="0" w:color="auto"/>
              <w:left w:val="single" w:sz="4" w:space="0" w:color="auto"/>
              <w:bottom w:val="single" w:sz="4" w:space="0" w:color="auto"/>
              <w:right w:val="single" w:sz="4" w:space="0" w:color="auto"/>
            </w:tcBorders>
            <w:hideMark/>
          </w:tcPr>
          <w:p w:rsidR="007B2DF6" w:rsidRDefault="007B2DF6" w:rsidP="00DB771E">
            <w:pPr>
              <w:pStyle w:val="ListParagraph"/>
              <w:numPr>
                <w:ilvl w:val="0"/>
                <w:numId w:val="170"/>
              </w:numPr>
              <w:spacing w:after="0" w:line="240" w:lineRule="auto"/>
              <w:jc w:val="both"/>
              <w:rPr>
                <w:sz w:val="24"/>
                <w:szCs w:val="24"/>
              </w:rPr>
            </w:pPr>
            <w:r>
              <w:rPr>
                <w:sz w:val="24"/>
                <w:szCs w:val="24"/>
              </w:rPr>
              <w:t>To understand the different types of waves and the properties of waves and also learn about phase velocity and group velocity</w:t>
            </w:r>
          </w:p>
          <w:p w:rsidR="007B2DF6" w:rsidRDefault="007B2DF6" w:rsidP="00DB771E">
            <w:pPr>
              <w:pStyle w:val="ListParagraph"/>
              <w:numPr>
                <w:ilvl w:val="0"/>
                <w:numId w:val="170"/>
              </w:numPr>
              <w:spacing w:after="0" w:line="240" w:lineRule="auto"/>
              <w:jc w:val="both"/>
              <w:rPr>
                <w:sz w:val="24"/>
                <w:szCs w:val="24"/>
              </w:rPr>
            </w:pPr>
            <w:r>
              <w:rPr>
                <w:sz w:val="24"/>
                <w:szCs w:val="24"/>
              </w:rPr>
              <w:t>To learn about reduction of equation of motion to wave equations, P and S wave, reflection and refraction of P, SV and SH wave at different interface</w:t>
            </w:r>
          </w:p>
          <w:p w:rsidR="007B2DF6" w:rsidRDefault="007B2DF6" w:rsidP="00DB771E">
            <w:pPr>
              <w:pStyle w:val="ListParagraph"/>
              <w:numPr>
                <w:ilvl w:val="0"/>
                <w:numId w:val="170"/>
              </w:numPr>
              <w:spacing w:after="0" w:line="240" w:lineRule="auto"/>
              <w:jc w:val="both"/>
              <w:rPr>
                <w:sz w:val="24"/>
                <w:szCs w:val="24"/>
              </w:rPr>
            </w:pPr>
            <w:r>
              <w:rPr>
                <w:sz w:val="24"/>
                <w:szCs w:val="24"/>
              </w:rPr>
              <w:t xml:space="preserve">To study about 2D and 3D lamb's problem. They also learn about love waves through </w:t>
            </w:r>
            <w:r>
              <w:rPr>
                <w:sz w:val="24"/>
                <w:szCs w:val="24"/>
              </w:rPr>
              <w:lastRenderedPageBreak/>
              <w:t xml:space="preserve">Haskell matrix. </w:t>
            </w:r>
          </w:p>
          <w:p w:rsidR="007B2DF6" w:rsidRDefault="007B2DF6" w:rsidP="00DB771E">
            <w:pPr>
              <w:pStyle w:val="ListParagraph"/>
              <w:numPr>
                <w:ilvl w:val="0"/>
                <w:numId w:val="170"/>
              </w:numPr>
              <w:spacing w:after="0" w:line="240" w:lineRule="auto"/>
              <w:jc w:val="both"/>
              <w:rPr>
                <w:sz w:val="24"/>
                <w:szCs w:val="24"/>
              </w:rPr>
            </w:pPr>
            <w:r>
              <w:rPr>
                <w:sz w:val="24"/>
                <w:szCs w:val="24"/>
              </w:rPr>
              <w:t>To learn about spherical wave. And also learn about interior of the earth and energy released during earthquake.</w:t>
            </w:r>
          </w:p>
        </w:tc>
      </w:tr>
    </w:tbl>
    <w:p w:rsidR="00EB7C5E" w:rsidRDefault="00EB7C5E" w:rsidP="007D16EF">
      <w:pPr>
        <w:rPr>
          <w:b/>
          <w:bCs/>
          <w:szCs w:val="28"/>
        </w:rPr>
      </w:pPr>
    </w:p>
    <w:p w:rsidR="007B2DF6" w:rsidRDefault="007B2DF6" w:rsidP="007D16EF">
      <w:pPr>
        <w:rPr>
          <w:b/>
          <w:bCs/>
          <w:szCs w:val="28"/>
        </w:rPr>
      </w:pPr>
    </w:p>
    <w:p w:rsidR="007B2DF6" w:rsidRDefault="007B2DF6" w:rsidP="007D16EF">
      <w:pPr>
        <w:rPr>
          <w:b/>
          <w:bCs/>
          <w:szCs w:val="28"/>
        </w:rPr>
      </w:pPr>
    </w:p>
    <w:p w:rsidR="007B2DF6" w:rsidRDefault="007B2DF6" w:rsidP="007D16EF">
      <w:pPr>
        <w:rPr>
          <w:b/>
          <w:bCs/>
          <w:szCs w:val="28"/>
        </w:rPr>
      </w:pPr>
    </w:p>
    <w:p w:rsidR="007B2DF6" w:rsidRDefault="007B2DF6" w:rsidP="007D16EF">
      <w:pPr>
        <w:rPr>
          <w:b/>
          <w:bCs/>
          <w:szCs w:val="28"/>
        </w:rPr>
      </w:pPr>
    </w:p>
    <w:p w:rsidR="007B2DF6" w:rsidRDefault="007B2DF6" w:rsidP="007D16EF">
      <w:pPr>
        <w:rPr>
          <w:b/>
          <w:bCs/>
          <w:szCs w:val="28"/>
        </w:rPr>
      </w:pPr>
    </w:p>
    <w:p w:rsidR="007B2DF6" w:rsidRDefault="007B2DF6" w:rsidP="007D16EF">
      <w:pPr>
        <w:rPr>
          <w:b/>
          <w:bCs/>
          <w:szCs w:val="28"/>
        </w:rPr>
      </w:pPr>
    </w:p>
    <w:p w:rsidR="007B2DF6" w:rsidRDefault="007B2DF6" w:rsidP="007D16EF">
      <w:pPr>
        <w:rPr>
          <w:b/>
          <w:bCs/>
          <w:szCs w:val="28"/>
        </w:rPr>
      </w:pPr>
    </w:p>
    <w:p w:rsidR="007B2DF6" w:rsidRDefault="007B2DF6" w:rsidP="007D16EF">
      <w:pPr>
        <w:rPr>
          <w:b/>
          <w:bCs/>
          <w:szCs w:val="28"/>
        </w:rPr>
      </w:pPr>
    </w:p>
    <w:p w:rsidR="007B2DF6" w:rsidRDefault="007B2DF6" w:rsidP="007D16EF">
      <w:pPr>
        <w:rPr>
          <w:b/>
          <w:bCs/>
          <w:szCs w:val="28"/>
        </w:rPr>
      </w:pPr>
    </w:p>
    <w:p w:rsidR="007B2DF6" w:rsidRDefault="007B2DF6" w:rsidP="007D16EF">
      <w:pPr>
        <w:rPr>
          <w:b/>
          <w:bCs/>
          <w:szCs w:val="28"/>
        </w:rPr>
      </w:pPr>
    </w:p>
    <w:p w:rsidR="007B2DF6" w:rsidRDefault="007B2DF6" w:rsidP="007D16EF">
      <w:pPr>
        <w:rPr>
          <w:b/>
          <w:bCs/>
          <w:szCs w:val="28"/>
        </w:rPr>
      </w:pPr>
    </w:p>
    <w:p w:rsidR="007B2DF6" w:rsidRDefault="007B2DF6" w:rsidP="007D16EF">
      <w:pPr>
        <w:rPr>
          <w:b/>
          <w:bCs/>
          <w:szCs w:val="28"/>
        </w:rPr>
      </w:pPr>
    </w:p>
    <w:p w:rsidR="007B2DF6" w:rsidRDefault="007B2DF6" w:rsidP="007D16EF">
      <w:pPr>
        <w:rPr>
          <w:b/>
          <w:bCs/>
          <w:szCs w:val="28"/>
        </w:rPr>
      </w:pPr>
    </w:p>
    <w:p w:rsidR="0009070E" w:rsidRDefault="0009070E" w:rsidP="007D16EF">
      <w:pPr>
        <w:rPr>
          <w:b/>
          <w:bCs/>
          <w:szCs w:val="28"/>
        </w:rPr>
      </w:pPr>
    </w:p>
    <w:p w:rsidR="0009070E" w:rsidRDefault="0009070E" w:rsidP="007D16EF">
      <w:pPr>
        <w:rPr>
          <w:b/>
          <w:bCs/>
          <w:szCs w:val="28"/>
        </w:rPr>
      </w:pPr>
    </w:p>
    <w:p w:rsidR="0009070E" w:rsidRDefault="0009070E" w:rsidP="007D16EF">
      <w:pPr>
        <w:rPr>
          <w:b/>
          <w:bCs/>
          <w:szCs w:val="28"/>
        </w:rPr>
      </w:pPr>
    </w:p>
    <w:p w:rsidR="0009070E" w:rsidRDefault="0009070E" w:rsidP="007D16EF">
      <w:pPr>
        <w:rPr>
          <w:b/>
          <w:bCs/>
          <w:szCs w:val="28"/>
        </w:rPr>
      </w:pPr>
    </w:p>
    <w:p w:rsidR="0009070E" w:rsidRDefault="0009070E" w:rsidP="007D16EF">
      <w:pPr>
        <w:rPr>
          <w:b/>
          <w:bCs/>
          <w:szCs w:val="28"/>
        </w:rPr>
      </w:pPr>
    </w:p>
    <w:p w:rsidR="0009070E" w:rsidRDefault="0009070E" w:rsidP="007D16EF">
      <w:pPr>
        <w:rPr>
          <w:b/>
          <w:bCs/>
          <w:szCs w:val="28"/>
        </w:rPr>
      </w:pPr>
    </w:p>
    <w:p w:rsidR="0009070E" w:rsidRDefault="0009070E" w:rsidP="007D16EF">
      <w:pPr>
        <w:rPr>
          <w:b/>
          <w:bCs/>
          <w:szCs w:val="28"/>
        </w:rPr>
      </w:pPr>
    </w:p>
    <w:p w:rsidR="0009070E" w:rsidRDefault="0009070E" w:rsidP="007D16EF">
      <w:pPr>
        <w:rPr>
          <w:b/>
          <w:bCs/>
          <w:szCs w:val="28"/>
        </w:rPr>
      </w:pPr>
    </w:p>
    <w:p w:rsidR="0009070E" w:rsidRDefault="0009070E" w:rsidP="007D16EF">
      <w:pPr>
        <w:rPr>
          <w:b/>
          <w:bCs/>
          <w:szCs w:val="28"/>
        </w:rPr>
      </w:pPr>
    </w:p>
    <w:p w:rsidR="0009070E" w:rsidRDefault="0009070E" w:rsidP="007D16EF">
      <w:pPr>
        <w:rPr>
          <w:b/>
          <w:bCs/>
          <w:szCs w:val="28"/>
        </w:rPr>
      </w:pPr>
    </w:p>
    <w:p w:rsidR="0009070E" w:rsidRDefault="0009070E" w:rsidP="007D16EF">
      <w:pPr>
        <w:rPr>
          <w:b/>
          <w:bCs/>
          <w:szCs w:val="28"/>
        </w:rPr>
      </w:pPr>
    </w:p>
    <w:p w:rsidR="0009070E" w:rsidRDefault="0009070E" w:rsidP="007D16EF">
      <w:pPr>
        <w:rPr>
          <w:b/>
          <w:bCs/>
          <w:szCs w:val="28"/>
        </w:rPr>
      </w:pPr>
    </w:p>
    <w:p w:rsidR="006D36F8" w:rsidRDefault="006D36F8" w:rsidP="007D16EF">
      <w:pPr>
        <w:rPr>
          <w:b/>
          <w:bCs/>
          <w:szCs w:val="28"/>
        </w:rPr>
      </w:pPr>
    </w:p>
    <w:p w:rsidR="007B2DF6" w:rsidRDefault="007B2DF6" w:rsidP="007D16EF">
      <w:pPr>
        <w:rPr>
          <w:b/>
          <w:bCs/>
          <w:szCs w:val="28"/>
        </w:rPr>
      </w:pPr>
    </w:p>
    <w:p w:rsidR="009B5F64" w:rsidRDefault="009B5F64" w:rsidP="009B5F64">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DEPARTMENT OF COMMERCE</w:t>
      </w:r>
    </w:p>
    <w:p w:rsidR="009B5F64" w:rsidRDefault="009B5F64" w:rsidP="009B5F64">
      <w:pPr>
        <w:jc w:val="center"/>
        <w:rPr>
          <w:rFonts w:ascii="Times New Roman" w:hAnsi="Times New Roman" w:cs="Times New Roman"/>
          <w:b/>
          <w:bCs/>
          <w:sz w:val="28"/>
          <w:szCs w:val="28"/>
        </w:rPr>
      </w:pPr>
      <w:r>
        <w:rPr>
          <w:rFonts w:ascii="Times New Roman" w:hAnsi="Times New Roman" w:cs="Times New Roman"/>
          <w:b/>
          <w:bCs/>
          <w:sz w:val="28"/>
          <w:szCs w:val="28"/>
        </w:rPr>
        <w:t>Programme Name: Masters of Commerce</w:t>
      </w:r>
    </w:p>
    <w:p w:rsidR="009B5F64" w:rsidRDefault="009B5F64" w:rsidP="009B5F64">
      <w:pPr>
        <w:jc w:val="center"/>
        <w:rPr>
          <w:rFonts w:ascii="Times New Roman" w:hAnsi="Times New Roman" w:cs="Times New Roman"/>
          <w:b/>
          <w:bCs/>
          <w:sz w:val="28"/>
          <w:szCs w:val="28"/>
        </w:rPr>
      </w:pPr>
    </w:p>
    <w:p w:rsidR="009B5F64" w:rsidRDefault="009B5F64" w:rsidP="009B5F64">
      <w:pPr>
        <w:rPr>
          <w:rFonts w:ascii="Times New Roman" w:hAnsi="Times New Roman" w:cs="Times New Roman"/>
          <w:b/>
          <w:bCs/>
          <w:sz w:val="28"/>
          <w:szCs w:val="28"/>
        </w:rPr>
      </w:pPr>
    </w:p>
    <w:tbl>
      <w:tblPr>
        <w:tblStyle w:val="TableGrid"/>
        <w:tblpPr w:leftFromText="180" w:rightFromText="180" w:vertAnchor="text" w:tblpY="758"/>
        <w:tblW w:w="0" w:type="auto"/>
        <w:tblLook w:val="04A0"/>
      </w:tblPr>
      <w:tblGrid>
        <w:gridCol w:w="988"/>
        <w:gridCol w:w="8028"/>
      </w:tblGrid>
      <w:tr w:rsidR="009B5F64" w:rsidTr="009D3812">
        <w:tc>
          <w:tcPr>
            <w:tcW w:w="988" w:type="dxa"/>
          </w:tcPr>
          <w:p w:rsidR="009B5F64" w:rsidRDefault="009B5F64" w:rsidP="009D3812">
            <w:pPr>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POs</w:t>
            </w:r>
          </w:p>
        </w:tc>
        <w:tc>
          <w:tcPr>
            <w:tcW w:w="8028" w:type="dxa"/>
          </w:tcPr>
          <w:p w:rsidR="009B5F64" w:rsidRDefault="009B5F64" w:rsidP="009D3812">
            <w:pPr>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9B5F64" w:rsidTr="009D3812">
        <w:tc>
          <w:tcPr>
            <w:tcW w:w="988" w:type="dxa"/>
          </w:tcPr>
          <w:p w:rsidR="009B5F64" w:rsidRDefault="009B5F64" w:rsidP="009D3812">
            <w:pPr>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1</w:t>
            </w:r>
          </w:p>
        </w:tc>
        <w:tc>
          <w:tcPr>
            <w:tcW w:w="8028" w:type="dxa"/>
          </w:tcPr>
          <w:p w:rsidR="009B5F64" w:rsidRDefault="009B5F64" w:rsidP="009D3812">
            <w:pPr>
              <w:rPr>
                <w:rFonts w:ascii="Times New Roman" w:hAnsi="Times New Roman" w:cs="Times New Roman"/>
                <w:color w:val="000000" w:themeColor="text1"/>
                <w:sz w:val="24"/>
                <w:szCs w:val="24"/>
              </w:rPr>
            </w:pPr>
            <w:r>
              <w:rPr>
                <w:rFonts w:ascii="Times New Roman" w:hAnsi="Times New Roman" w:cs="Times New Roman"/>
                <w:sz w:val="24"/>
                <w:szCs w:val="24"/>
              </w:rPr>
              <w:t xml:space="preserve">Development of language abilities of students. Development of numerical abilities of students. </w:t>
            </w:r>
          </w:p>
        </w:tc>
      </w:tr>
      <w:tr w:rsidR="009B5F64" w:rsidTr="009D3812">
        <w:tc>
          <w:tcPr>
            <w:tcW w:w="988" w:type="dxa"/>
          </w:tcPr>
          <w:p w:rsidR="009B5F64" w:rsidRDefault="009B5F64" w:rsidP="009D3812">
            <w:pPr>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2</w:t>
            </w:r>
          </w:p>
        </w:tc>
        <w:tc>
          <w:tcPr>
            <w:tcW w:w="8028" w:type="dxa"/>
          </w:tcPr>
          <w:p w:rsidR="009B5F64" w:rsidRDefault="009B5F64" w:rsidP="009D3812">
            <w:pPr>
              <w:rPr>
                <w:rFonts w:ascii="Times New Roman" w:hAnsi="Times New Roman" w:cs="Times New Roman"/>
                <w:color w:val="000000" w:themeColor="text1"/>
                <w:sz w:val="24"/>
                <w:szCs w:val="24"/>
              </w:rPr>
            </w:pPr>
            <w:r>
              <w:rPr>
                <w:rFonts w:ascii="Times New Roman" w:hAnsi="Times New Roman" w:cs="Times New Roman"/>
                <w:sz w:val="24"/>
                <w:szCs w:val="24"/>
              </w:rPr>
              <w:t>Development of numerical abilities of students.</w:t>
            </w:r>
          </w:p>
        </w:tc>
      </w:tr>
      <w:tr w:rsidR="009B5F64" w:rsidTr="009D3812">
        <w:tc>
          <w:tcPr>
            <w:tcW w:w="988" w:type="dxa"/>
          </w:tcPr>
          <w:p w:rsidR="009B5F64" w:rsidRDefault="009B5F64" w:rsidP="009D3812">
            <w:pPr>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PO 3</w:t>
            </w:r>
          </w:p>
        </w:tc>
        <w:tc>
          <w:tcPr>
            <w:tcW w:w="8028" w:type="dxa"/>
          </w:tcPr>
          <w:p w:rsidR="009B5F64" w:rsidRDefault="009B5F64" w:rsidP="009D3812">
            <w:pPr>
              <w:rPr>
                <w:rFonts w:ascii="Times New Roman" w:hAnsi="Times New Roman" w:cs="Times New Roman"/>
                <w:color w:val="000000" w:themeColor="text1"/>
                <w:sz w:val="24"/>
                <w:szCs w:val="24"/>
              </w:rPr>
            </w:pPr>
            <w:r>
              <w:rPr>
                <w:rFonts w:ascii="Times New Roman" w:hAnsi="Times New Roman" w:cs="Times New Roman"/>
                <w:sz w:val="24"/>
                <w:szCs w:val="24"/>
              </w:rPr>
              <w:t>Develops self-confidence, inter personal skills, leadership quality, time management etc.</w:t>
            </w:r>
          </w:p>
        </w:tc>
      </w:tr>
      <w:tr w:rsidR="009B5F64" w:rsidTr="009D3812">
        <w:tc>
          <w:tcPr>
            <w:tcW w:w="98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PO 4</w:t>
            </w:r>
          </w:p>
        </w:tc>
        <w:tc>
          <w:tcPr>
            <w:tcW w:w="8028" w:type="dxa"/>
          </w:tcPr>
          <w:p w:rsidR="009B5F64" w:rsidRDefault="009B5F64" w:rsidP="009D3812">
            <w:pPr>
              <w:rPr>
                <w:rFonts w:ascii="Times New Roman" w:hAnsi="Times New Roman" w:cs="Times New Roman"/>
                <w:color w:val="000000" w:themeColor="text1"/>
                <w:sz w:val="24"/>
                <w:szCs w:val="24"/>
              </w:rPr>
            </w:pPr>
            <w:r>
              <w:rPr>
                <w:rFonts w:ascii="Times New Roman" w:hAnsi="Times New Roman" w:cs="Times New Roman"/>
                <w:sz w:val="24"/>
                <w:szCs w:val="24"/>
              </w:rPr>
              <w:t xml:space="preserve">All courses of master of commerce offer a number of values based and job-oriented courses ensure that students are trained into up-to-date. </w:t>
            </w:r>
          </w:p>
        </w:tc>
      </w:tr>
      <w:tr w:rsidR="009B5F64" w:rsidTr="009D3812">
        <w:tc>
          <w:tcPr>
            <w:tcW w:w="98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PO 5</w:t>
            </w:r>
          </w:p>
        </w:tc>
        <w:tc>
          <w:tcPr>
            <w:tcW w:w="802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Development of various skills like accounting skills, managerial skills, Commercial sense, Entrepreneurial skill, Budgeting ability, Human Resources Management skills, communication skills and overall personality development of the students</w:t>
            </w:r>
          </w:p>
        </w:tc>
      </w:tr>
      <w:tr w:rsidR="009B5F64" w:rsidTr="009D3812">
        <w:tc>
          <w:tcPr>
            <w:tcW w:w="98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PO 6</w:t>
            </w:r>
          </w:p>
        </w:tc>
        <w:tc>
          <w:tcPr>
            <w:tcW w:w="802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In advanced accounting courses beyond the basic level, effective development will also progress to the valuing and organization levels.</w:t>
            </w:r>
          </w:p>
        </w:tc>
      </w:tr>
    </w:tbl>
    <w:p w:rsidR="009B5F64" w:rsidRDefault="009B5F64" w:rsidP="009B5F64">
      <w:pPr>
        <w:rPr>
          <w:rFonts w:ascii="Times New Roman" w:hAnsi="Times New Roman" w:cs="Times New Roman"/>
          <w:b/>
          <w:bCs/>
          <w:sz w:val="28"/>
          <w:szCs w:val="28"/>
        </w:rPr>
      </w:pPr>
      <w:r>
        <w:rPr>
          <w:rFonts w:ascii="Times New Roman" w:hAnsi="Times New Roman" w:cs="Times New Roman"/>
          <w:b/>
          <w:bCs/>
          <w:sz w:val="28"/>
          <w:szCs w:val="28"/>
        </w:rPr>
        <w:t>Program Outcomes (POs)</w:t>
      </w:r>
    </w:p>
    <w:p w:rsidR="009B5F64" w:rsidRDefault="009B5F64" w:rsidP="009B5F64">
      <w:pPr>
        <w:rPr>
          <w:rFonts w:ascii="Times New Roman" w:hAnsi="Times New Roman" w:cs="Times New Roman"/>
          <w:b/>
          <w:bCs/>
          <w:sz w:val="28"/>
          <w:szCs w:val="28"/>
        </w:rPr>
      </w:pPr>
    </w:p>
    <w:p w:rsidR="009B5F64" w:rsidRDefault="009B5F64" w:rsidP="009B5F64">
      <w:pPr>
        <w:rPr>
          <w:rFonts w:ascii="Times New Roman" w:hAnsi="Times New Roman" w:cs="Times New Roman"/>
          <w:b/>
          <w:bCs/>
          <w:sz w:val="28"/>
          <w:szCs w:val="28"/>
        </w:rPr>
      </w:pPr>
    </w:p>
    <w:p w:rsidR="009B5F64" w:rsidRDefault="009B5F64" w:rsidP="009B5F64">
      <w:pPr>
        <w:rPr>
          <w:rFonts w:ascii="Times New Roman" w:hAnsi="Times New Roman" w:cs="Times New Roman"/>
          <w:b/>
          <w:bCs/>
          <w:sz w:val="28"/>
          <w:szCs w:val="28"/>
        </w:rPr>
      </w:pPr>
      <w:r>
        <w:rPr>
          <w:rFonts w:ascii="Times New Roman" w:hAnsi="Times New Roman" w:cs="Times New Roman"/>
          <w:b/>
          <w:bCs/>
          <w:sz w:val="28"/>
          <w:szCs w:val="28"/>
        </w:rPr>
        <w:t>Program Specific Outcomes (PSOs)</w:t>
      </w:r>
    </w:p>
    <w:tbl>
      <w:tblPr>
        <w:tblStyle w:val="TableGrid"/>
        <w:tblW w:w="0" w:type="auto"/>
        <w:tblLook w:val="04A0"/>
      </w:tblPr>
      <w:tblGrid>
        <w:gridCol w:w="988"/>
        <w:gridCol w:w="8028"/>
      </w:tblGrid>
      <w:tr w:rsidR="009B5F64" w:rsidTr="009D3812">
        <w:tc>
          <w:tcPr>
            <w:tcW w:w="988" w:type="dxa"/>
          </w:tcPr>
          <w:p w:rsidR="009B5F64" w:rsidRDefault="009B5F64" w:rsidP="009D3812">
            <w:pPr>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PSOs</w:t>
            </w:r>
          </w:p>
        </w:tc>
        <w:tc>
          <w:tcPr>
            <w:tcW w:w="8028" w:type="dxa"/>
          </w:tcPr>
          <w:p w:rsidR="009B5F64" w:rsidRDefault="009B5F64" w:rsidP="009D3812">
            <w:pPr>
              <w:jc w:val="both"/>
              <w:rPr>
                <w:rFonts w:ascii="Times New Roman" w:hAnsi="Times New Roman" w:cs="Times New Roman"/>
                <w:b/>
                <w:bCs/>
                <w:color w:val="1F3864" w:themeColor="accent1" w:themeShade="80"/>
                <w:sz w:val="24"/>
                <w:szCs w:val="24"/>
                <w:u w:val="single"/>
              </w:rPr>
            </w:pPr>
            <w:r>
              <w:rPr>
                <w:rFonts w:ascii="Times New Roman" w:hAnsi="Times New Roman" w:cs="Times New Roman"/>
                <w:b/>
                <w:bCs/>
                <w:sz w:val="24"/>
                <w:szCs w:val="24"/>
              </w:rPr>
              <w:t>After completing this programme students will be able to:</w:t>
            </w:r>
          </w:p>
        </w:tc>
      </w:tr>
      <w:tr w:rsidR="009B5F64" w:rsidTr="009D3812">
        <w:tc>
          <w:tcPr>
            <w:tcW w:w="988" w:type="dxa"/>
          </w:tcPr>
          <w:p w:rsidR="009B5F64" w:rsidRDefault="009B5F64" w:rsidP="009D3812">
            <w:pPr>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1</w:t>
            </w:r>
          </w:p>
        </w:tc>
        <w:tc>
          <w:tcPr>
            <w:tcW w:w="802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Development of various soft skills and expertise in commerce and business field.</w:t>
            </w:r>
          </w:p>
        </w:tc>
      </w:tr>
      <w:tr w:rsidR="009B5F64" w:rsidTr="009D3812">
        <w:tc>
          <w:tcPr>
            <w:tcW w:w="988" w:type="dxa"/>
          </w:tcPr>
          <w:p w:rsidR="009B5F64" w:rsidRDefault="009B5F64" w:rsidP="009D3812">
            <w:pPr>
              <w:rPr>
                <w:rFonts w:ascii="Times New Roman" w:hAnsi="Times New Roman" w:cs="Times New Roman"/>
                <w:b/>
                <w:bCs/>
                <w:color w:val="1F3864" w:themeColor="accent1" w:themeShade="80"/>
                <w:sz w:val="24"/>
                <w:szCs w:val="24"/>
                <w:u w:val="single"/>
              </w:rPr>
            </w:pPr>
            <w:r>
              <w:rPr>
                <w:rFonts w:ascii="Times New Roman" w:hAnsi="Times New Roman" w:cs="Times New Roman"/>
                <w:sz w:val="24"/>
                <w:szCs w:val="24"/>
              </w:rPr>
              <w:t>PSO 2</w:t>
            </w:r>
          </w:p>
        </w:tc>
        <w:tc>
          <w:tcPr>
            <w:tcW w:w="802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Development of career skills. Students by applying both qualitative and quantitative knowledge to their future careers in business.</w:t>
            </w:r>
          </w:p>
        </w:tc>
      </w:tr>
      <w:tr w:rsidR="009B5F64" w:rsidTr="009D3812">
        <w:tc>
          <w:tcPr>
            <w:tcW w:w="98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PSO 3</w:t>
            </w:r>
          </w:p>
        </w:tc>
        <w:tc>
          <w:tcPr>
            <w:tcW w:w="802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Makes understanding of role of businessmen, accountant, auditor, managers, consultant, economist which helps to possess knowledge to apply in decision making</w:t>
            </w:r>
          </w:p>
        </w:tc>
      </w:tr>
      <w:tr w:rsidR="009B5F64" w:rsidTr="009D3812">
        <w:tc>
          <w:tcPr>
            <w:tcW w:w="98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PSO 4</w:t>
            </w:r>
          </w:p>
        </w:tc>
        <w:tc>
          <w:tcPr>
            <w:tcW w:w="802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Makes understanding of role of businessmen, accountant, auditor, managers, consultant, economist which helps to possess knowledge to apply in decision making</w:t>
            </w:r>
          </w:p>
        </w:tc>
      </w:tr>
      <w:tr w:rsidR="009B5F64" w:rsidTr="009D3812">
        <w:tc>
          <w:tcPr>
            <w:tcW w:w="98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lastRenderedPageBreak/>
              <w:t>PSO 5</w:t>
            </w:r>
          </w:p>
        </w:tc>
        <w:tc>
          <w:tcPr>
            <w:tcW w:w="802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Development of skills like effective communication, critical thinking, decision making, problem solving in day to day business affairs.</w:t>
            </w:r>
          </w:p>
        </w:tc>
      </w:tr>
      <w:tr w:rsidR="009B5F64" w:rsidTr="009D3812">
        <w:tc>
          <w:tcPr>
            <w:tcW w:w="98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PSO 6</w:t>
            </w:r>
          </w:p>
        </w:tc>
        <w:tc>
          <w:tcPr>
            <w:tcW w:w="802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Inculcating different skills for analysis and interpretation of financial data to understand financial health of an organization and ensure that resources are being used to achieve the organization objectives.</w:t>
            </w:r>
          </w:p>
        </w:tc>
      </w:tr>
      <w:tr w:rsidR="009B5F64" w:rsidTr="009D3812">
        <w:tc>
          <w:tcPr>
            <w:tcW w:w="98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PSO 7</w:t>
            </w:r>
          </w:p>
        </w:tc>
        <w:tc>
          <w:tcPr>
            <w:tcW w:w="802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Exposed students about entrepreneurship.</w:t>
            </w:r>
          </w:p>
        </w:tc>
      </w:tr>
      <w:tr w:rsidR="009B5F64" w:rsidTr="009D3812">
        <w:tc>
          <w:tcPr>
            <w:tcW w:w="98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PSO 8</w:t>
            </w:r>
          </w:p>
        </w:tc>
        <w:tc>
          <w:tcPr>
            <w:tcW w:w="802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Developing knowledge about cost ascertainment and fixation of selling price and cost control.</w:t>
            </w:r>
          </w:p>
        </w:tc>
      </w:tr>
      <w:tr w:rsidR="009B5F64" w:rsidTr="009D3812">
        <w:tc>
          <w:tcPr>
            <w:tcW w:w="98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PSO 9</w:t>
            </w:r>
          </w:p>
        </w:tc>
        <w:tc>
          <w:tcPr>
            <w:tcW w:w="802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Development ability to work in teams with enhanced communication and inter-personal skills.</w:t>
            </w:r>
          </w:p>
        </w:tc>
      </w:tr>
      <w:tr w:rsidR="009B5F64" w:rsidTr="009D3812">
        <w:tc>
          <w:tcPr>
            <w:tcW w:w="98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PSO 10</w:t>
            </w:r>
          </w:p>
        </w:tc>
        <w:tc>
          <w:tcPr>
            <w:tcW w:w="802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Getting familiar with the procedure of preparation of financial statement</w:t>
            </w:r>
          </w:p>
        </w:tc>
      </w:tr>
      <w:tr w:rsidR="009B5F64" w:rsidTr="009D3812">
        <w:tc>
          <w:tcPr>
            <w:tcW w:w="98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PSO 11</w:t>
            </w:r>
          </w:p>
        </w:tc>
        <w:tc>
          <w:tcPr>
            <w:tcW w:w="8028" w:type="dxa"/>
          </w:tcPr>
          <w:p w:rsidR="009B5F64" w:rsidRDefault="009B5F64" w:rsidP="009D3812">
            <w:pPr>
              <w:rPr>
                <w:rFonts w:ascii="Times New Roman" w:hAnsi="Times New Roman" w:cs="Times New Roman"/>
                <w:sz w:val="24"/>
                <w:szCs w:val="24"/>
              </w:rPr>
            </w:pPr>
            <w:r>
              <w:rPr>
                <w:rFonts w:ascii="Times New Roman" w:hAnsi="Times New Roman" w:cs="Times New Roman"/>
                <w:sz w:val="24"/>
                <w:szCs w:val="24"/>
              </w:rPr>
              <w:t>Enhances confidence level to do higher education and advance research in the field of commerce</w:t>
            </w:r>
          </w:p>
        </w:tc>
      </w:tr>
    </w:tbl>
    <w:p w:rsidR="009B5F64" w:rsidRDefault="009B5F64" w:rsidP="009B5F64">
      <w:pPr>
        <w:jc w:val="center"/>
        <w:rPr>
          <w:rFonts w:ascii="Times New Roman" w:hAnsi="Times New Roman" w:cs="Times New Roman"/>
          <w:b/>
          <w:bCs/>
          <w:sz w:val="28"/>
          <w:szCs w:val="28"/>
        </w:rPr>
      </w:pPr>
    </w:p>
    <w:p w:rsidR="009B5F64" w:rsidRPr="00BF0017" w:rsidRDefault="009B5F64" w:rsidP="009B5F64">
      <w:pPr>
        <w:jc w:val="center"/>
        <w:rPr>
          <w:rFonts w:ascii="Times New Roman" w:hAnsi="Times New Roman" w:cs="Times New Roman"/>
          <w:b/>
          <w:bCs/>
          <w:sz w:val="28"/>
          <w:szCs w:val="28"/>
        </w:rPr>
      </w:pPr>
      <w:r w:rsidRPr="00BF0017">
        <w:rPr>
          <w:rFonts w:ascii="Times New Roman" w:hAnsi="Times New Roman" w:cs="Times New Roman"/>
          <w:b/>
          <w:bCs/>
          <w:sz w:val="28"/>
          <w:szCs w:val="28"/>
        </w:rPr>
        <w:t>Course Outcomes (COs) of Master of Commerce</w:t>
      </w:r>
    </w:p>
    <w:tbl>
      <w:tblPr>
        <w:tblStyle w:val="TableGrid"/>
        <w:tblW w:w="9576" w:type="dxa"/>
        <w:tblLayout w:type="fixed"/>
        <w:tblLook w:val="04A0"/>
      </w:tblPr>
      <w:tblGrid>
        <w:gridCol w:w="1488"/>
        <w:gridCol w:w="2150"/>
        <w:gridCol w:w="5938"/>
      </w:tblGrid>
      <w:tr w:rsidR="009B5F64" w:rsidRPr="00BF0017" w:rsidTr="009D3812">
        <w:tc>
          <w:tcPr>
            <w:tcW w:w="9576" w:type="dxa"/>
            <w:gridSpan w:val="3"/>
          </w:tcPr>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bCs/>
                <w:sz w:val="24"/>
                <w:szCs w:val="24"/>
              </w:rPr>
              <w:t>SEMESTER I</w:t>
            </w:r>
          </w:p>
          <w:p w:rsidR="009B5F64" w:rsidRPr="00BF0017" w:rsidRDefault="009B5F64" w:rsidP="009D3812">
            <w:pPr>
              <w:spacing w:after="0" w:line="240" w:lineRule="auto"/>
              <w:rPr>
                <w:rFonts w:ascii="Times New Roman" w:hAnsi="Times New Roman" w:cs="Times New Roman"/>
                <w:b/>
                <w:bCs/>
                <w:sz w:val="24"/>
                <w:szCs w:val="24"/>
              </w:rPr>
            </w:pPr>
          </w:p>
        </w:tc>
      </w:tr>
      <w:tr w:rsidR="009B5F64" w:rsidRPr="00BF0017" w:rsidTr="009D3812">
        <w:tc>
          <w:tcPr>
            <w:tcW w:w="1488" w:type="dxa"/>
          </w:tcPr>
          <w:p w:rsidR="009B5F64" w:rsidRPr="00BF0017" w:rsidRDefault="009B5F64" w:rsidP="009D3812">
            <w:pPr>
              <w:spacing w:after="0" w:line="240" w:lineRule="auto"/>
              <w:rPr>
                <w:rFonts w:ascii="Times New Roman" w:hAnsi="Times New Roman" w:cs="Times New Roman"/>
                <w:b/>
                <w:bCs/>
                <w:sz w:val="28"/>
                <w:szCs w:val="28"/>
              </w:rPr>
            </w:pPr>
            <w:r w:rsidRPr="00BF0017">
              <w:rPr>
                <w:rFonts w:ascii="Times New Roman" w:hAnsi="Times New Roman" w:cs="Times New Roman"/>
                <w:b/>
                <w:bCs/>
                <w:sz w:val="28"/>
                <w:szCs w:val="28"/>
              </w:rPr>
              <w:t>Course Code</w:t>
            </w:r>
          </w:p>
        </w:tc>
        <w:tc>
          <w:tcPr>
            <w:tcW w:w="2150" w:type="dxa"/>
          </w:tcPr>
          <w:p w:rsidR="009B5F64" w:rsidRPr="00BF0017" w:rsidRDefault="009B5F64" w:rsidP="009D3812">
            <w:pPr>
              <w:spacing w:after="0" w:line="240" w:lineRule="auto"/>
              <w:rPr>
                <w:rFonts w:ascii="Times New Roman" w:hAnsi="Times New Roman" w:cs="Times New Roman"/>
                <w:b/>
                <w:bCs/>
                <w:sz w:val="28"/>
                <w:szCs w:val="28"/>
              </w:rPr>
            </w:pPr>
            <w:r w:rsidRPr="00BF0017">
              <w:rPr>
                <w:rFonts w:ascii="Times New Roman" w:hAnsi="Times New Roman" w:cs="Times New Roman"/>
                <w:b/>
                <w:bCs/>
                <w:sz w:val="28"/>
                <w:szCs w:val="28"/>
              </w:rPr>
              <w:t>Course Name</w:t>
            </w:r>
          </w:p>
        </w:tc>
        <w:tc>
          <w:tcPr>
            <w:tcW w:w="5938" w:type="dxa"/>
          </w:tcPr>
          <w:p w:rsidR="009B5F64" w:rsidRPr="00BF0017" w:rsidRDefault="009B5F64" w:rsidP="009D3812">
            <w:pPr>
              <w:spacing w:after="0" w:line="240" w:lineRule="auto"/>
              <w:rPr>
                <w:rFonts w:ascii="Times New Roman" w:hAnsi="Times New Roman" w:cs="Times New Roman"/>
                <w:b/>
                <w:bCs/>
                <w:sz w:val="28"/>
                <w:szCs w:val="28"/>
              </w:rPr>
            </w:pPr>
            <w:r w:rsidRPr="00BF0017">
              <w:rPr>
                <w:rFonts w:ascii="Times New Roman" w:hAnsi="Times New Roman" w:cs="Times New Roman"/>
                <w:b/>
                <w:bCs/>
                <w:sz w:val="28"/>
                <w:szCs w:val="28"/>
              </w:rPr>
              <w:t>Course Outcomes: After successfully completing this course, students will be able to</w:t>
            </w:r>
          </w:p>
        </w:tc>
      </w:tr>
      <w:tr w:rsidR="009B5F64" w:rsidRPr="00BF0017" w:rsidTr="009D3812">
        <w:tc>
          <w:tcPr>
            <w:tcW w:w="1488" w:type="dxa"/>
            <w:vAlign w:val="center"/>
          </w:tcPr>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bCs/>
                <w:sz w:val="24"/>
                <w:szCs w:val="24"/>
              </w:rPr>
              <w:t>M24-COM-101</w:t>
            </w:r>
          </w:p>
        </w:tc>
        <w:tc>
          <w:tcPr>
            <w:tcW w:w="2150" w:type="dxa"/>
            <w:vAlign w:val="center"/>
          </w:tcPr>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bCs/>
                <w:sz w:val="24"/>
                <w:szCs w:val="24"/>
              </w:rPr>
              <w:t xml:space="preserve">Organizational Behaviour </w:t>
            </w:r>
            <w:r w:rsidRPr="00BF0017">
              <w:rPr>
                <w:rFonts w:ascii="Times New Roman" w:hAnsi="Times New Roman" w:cs="Times New Roman"/>
                <w:b/>
                <w:sz w:val="24"/>
                <w:szCs w:val="24"/>
              </w:rPr>
              <w:t>(CC-1)</w:t>
            </w:r>
          </w:p>
        </w:tc>
        <w:tc>
          <w:tcPr>
            <w:tcW w:w="5938" w:type="dxa"/>
          </w:tcPr>
          <w:p w:rsidR="009B5F64" w:rsidRPr="00BF0017" w:rsidRDefault="009B5F64" w:rsidP="009D3812">
            <w:pPr>
              <w:spacing w:after="0" w:line="240" w:lineRule="auto"/>
              <w:jc w:val="both"/>
              <w:rPr>
                <w:rFonts w:ascii="Times New Roman" w:hAnsi="Times New Roman" w:cs="Times New Roman"/>
                <w:sz w:val="24"/>
                <w:szCs w:val="24"/>
              </w:rPr>
            </w:pPr>
          </w:p>
          <w:p w:rsidR="009B5F64" w:rsidRPr="00BF0017" w:rsidRDefault="009B5F64" w:rsidP="009D3812">
            <w:pPr>
              <w:spacing w:after="0" w:line="240" w:lineRule="auto"/>
              <w:jc w:val="both"/>
              <w:rPr>
                <w:rFonts w:ascii="Times New Roman" w:hAnsi="Times New Roman" w:cs="Times New Roman"/>
                <w:sz w:val="24"/>
                <w:szCs w:val="24"/>
              </w:rPr>
            </w:pPr>
            <w:r w:rsidRPr="00BF0017">
              <w:rPr>
                <w:rFonts w:ascii="Times New Roman" w:hAnsi="Times New Roman" w:cs="Times New Roman"/>
                <w:sz w:val="24"/>
                <w:szCs w:val="24"/>
              </w:rPr>
              <w:t>1. Understand the basic ideas of Organizational Behaviour and how a person's personality affects work in an organization.</w:t>
            </w:r>
          </w:p>
          <w:p w:rsidR="009B5F64" w:rsidRPr="00BF0017" w:rsidRDefault="009B5F64" w:rsidP="009D3812">
            <w:pPr>
              <w:spacing w:after="0" w:line="240" w:lineRule="auto"/>
              <w:jc w:val="both"/>
              <w:rPr>
                <w:rFonts w:ascii="Times New Roman" w:hAnsi="Times New Roman" w:cs="Times New Roman"/>
                <w:sz w:val="24"/>
                <w:szCs w:val="24"/>
              </w:rPr>
            </w:pPr>
            <w:r w:rsidRPr="00BF0017">
              <w:rPr>
                <w:rFonts w:ascii="Times New Roman" w:hAnsi="Times New Roman" w:cs="Times New Roman"/>
                <w:sz w:val="24"/>
                <w:szCs w:val="24"/>
              </w:rPr>
              <w:t>2. Learn how individuals behave at work, including how they learn, think, and feel about things (attitude and perception).</w:t>
            </w:r>
          </w:p>
          <w:p w:rsidR="009B5F64" w:rsidRPr="00BF0017" w:rsidRDefault="009B5F64" w:rsidP="009D3812">
            <w:pPr>
              <w:spacing w:after="0" w:line="240" w:lineRule="auto"/>
              <w:jc w:val="both"/>
              <w:rPr>
                <w:rFonts w:ascii="Times New Roman" w:hAnsi="Times New Roman" w:cs="Times New Roman"/>
                <w:sz w:val="24"/>
                <w:szCs w:val="24"/>
              </w:rPr>
            </w:pPr>
            <w:r w:rsidRPr="00BF0017">
              <w:rPr>
                <w:rFonts w:ascii="Times New Roman" w:hAnsi="Times New Roman" w:cs="Times New Roman"/>
                <w:sz w:val="24"/>
                <w:szCs w:val="24"/>
              </w:rPr>
              <w:t>3. Understand how people behave in groups and teams and how to analyze group behaviour using simple tools.</w:t>
            </w:r>
          </w:p>
          <w:p w:rsidR="009B5F64" w:rsidRPr="00BF0017" w:rsidRDefault="009B5F64" w:rsidP="009D3812">
            <w:pPr>
              <w:spacing w:after="0" w:line="240" w:lineRule="auto"/>
              <w:jc w:val="both"/>
              <w:rPr>
                <w:rFonts w:ascii="Times New Roman" w:hAnsi="Times New Roman" w:cs="Times New Roman"/>
                <w:sz w:val="24"/>
                <w:szCs w:val="24"/>
              </w:rPr>
            </w:pPr>
            <w:r w:rsidRPr="00BF0017">
              <w:rPr>
                <w:rFonts w:ascii="Times New Roman" w:hAnsi="Times New Roman" w:cs="Times New Roman"/>
                <w:sz w:val="24"/>
                <w:szCs w:val="24"/>
              </w:rPr>
              <w:t>4. Learn how to deal with problems and changes in organizations, like handling conflicts and managing change smoothly.</w:t>
            </w:r>
          </w:p>
        </w:tc>
      </w:tr>
      <w:tr w:rsidR="009B5F64" w:rsidRPr="00BF0017" w:rsidTr="009D3812">
        <w:tc>
          <w:tcPr>
            <w:tcW w:w="1488" w:type="dxa"/>
            <w:vAlign w:val="center"/>
          </w:tcPr>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sz w:val="24"/>
                <w:szCs w:val="24"/>
              </w:rPr>
              <w:t>M24-COM-102</w:t>
            </w:r>
          </w:p>
        </w:tc>
        <w:tc>
          <w:tcPr>
            <w:tcW w:w="2150" w:type="dxa"/>
            <w:vAlign w:val="center"/>
          </w:tcPr>
          <w:p w:rsidR="009B5F64" w:rsidRPr="00BF0017" w:rsidRDefault="009B5F64" w:rsidP="009D3812">
            <w:pPr>
              <w:spacing w:after="0" w:line="240" w:lineRule="auto"/>
              <w:jc w:val="center"/>
              <w:rPr>
                <w:rFonts w:ascii="Times New Roman" w:hAnsi="Times New Roman" w:cs="Times New Roman"/>
                <w:b/>
                <w:sz w:val="24"/>
                <w:szCs w:val="24"/>
              </w:rPr>
            </w:pPr>
            <w:r w:rsidRPr="00BF0017">
              <w:rPr>
                <w:rFonts w:ascii="Times New Roman" w:hAnsi="Times New Roman" w:cs="Times New Roman"/>
                <w:b/>
                <w:sz w:val="24"/>
                <w:szCs w:val="24"/>
              </w:rPr>
              <w:t>Financial Management</w:t>
            </w:r>
          </w:p>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sz w:val="24"/>
                <w:szCs w:val="24"/>
              </w:rPr>
              <w:t>(CC-2)</w:t>
            </w:r>
          </w:p>
        </w:tc>
        <w:tc>
          <w:tcPr>
            <w:tcW w:w="5938" w:type="dxa"/>
          </w:tcPr>
          <w:p w:rsidR="009B5F64" w:rsidRPr="00BF0017" w:rsidRDefault="009B5F64" w:rsidP="009D3812">
            <w:pPr>
              <w:spacing w:after="0" w:line="240" w:lineRule="auto"/>
              <w:jc w:val="both"/>
              <w:rPr>
                <w:rFonts w:ascii="Times New Roman" w:hAnsi="Times New Roman" w:cs="Times New Roman"/>
                <w:sz w:val="24"/>
                <w:szCs w:val="24"/>
              </w:rPr>
            </w:pPr>
          </w:p>
          <w:p w:rsidR="009B5F64" w:rsidRPr="00BF0017" w:rsidRDefault="009B5F64" w:rsidP="009D3812">
            <w:pPr>
              <w:spacing w:after="0" w:line="240" w:lineRule="auto"/>
              <w:jc w:val="both"/>
              <w:rPr>
                <w:rFonts w:ascii="Times New Roman" w:hAnsi="Times New Roman" w:cs="Times New Roman"/>
                <w:sz w:val="24"/>
                <w:szCs w:val="24"/>
              </w:rPr>
            </w:pPr>
            <w:r w:rsidRPr="00BF0017">
              <w:rPr>
                <w:rFonts w:ascii="Times New Roman" w:hAnsi="Times New Roman" w:cs="Times New Roman"/>
                <w:sz w:val="24"/>
                <w:szCs w:val="24"/>
              </w:rPr>
              <w:t>1. Know what financial management is and learn about the latest updates in this field.</w:t>
            </w:r>
          </w:p>
          <w:p w:rsidR="009B5F64" w:rsidRPr="00BF0017" w:rsidRDefault="009B5F64" w:rsidP="009D3812">
            <w:pPr>
              <w:spacing w:after="0" w:line="240" w:lineRule="auto"/>
              <w:jc w:val="both"/>
              <w:rPr>
                <w:rFonts w:ascii="Times New Roman" w:hAnsi="Times New Roman" w:cs="Times New Roman"/>
                <w:sz w:val="24"/>
                <w:szCs w:val="24"/>
              </w:rPr>
            </w:pPr>
            <w:r w:rsidRPr="00BF0017">
              <w:rPr>
                <w:rFonts w:ascii="Times New Roman" w:hAnsi="Times New Roman" w:cs="Times New Roman"/>
                <w:sz w:val="24"/>
                <w:szCs w:val="24"/>
              </w:rPr>
              <w:t>2. Make financial plans for running a business properly.</w:t>
            </w:r>
          </w:p>
          <w:p w:rsidR="009B5F64" w:rsidRPr="00BF0017" w:rsidRDefault="009B5F64" w:rsidP="009D3812">
            <w:pPr>
              <w:spacing w:after="0" w:line="240" w:lineRule="auto"/>
              <w:jc w:val="both"/>
              <w:rPr>
                <w:rFonts w:ascii="Times New Roman" w:hAnsi="Times New Roman" w:cs="Times New Roman"/>
                <w:sz w:val="24"/>
                <w:szCs w:val="24"/>
              </w:rPr>
            </w:pPr>
            <w:r w:rsidRPr="00BF0017">
              <w:rPr>
                <w:rFonts w:ascii="Times New Roman" w:hAnsi="Times New Roman" w:cs="Times New Roman"/>
                <w:sz w:val="24"/>
                <w:szCs w:val="24"/>
              </w:rPr>
              <w:t>3. Understand how to make decisions about long-term and short-term investments.</w:t>
            </w:r>
          </w:p>
          <w:p w:rsidR="009B5F64" w:rsidRPr="00BF0017" w:rsidRDefault="009B5F64" w:rsidP="009D3812">
            <w:pPr>
              <w:spacing w:after="0" w:line="240" w:lineRule="auto"/>
              <w:jc w:val="both"/>
              <w:rPr>
                <w:rFonts w:ascii="Times New Roman" w:hAnsi="Times New Roman" w:cs="Times New Roman"/>
                <w:sz w:val="24"/>
                <w:szCs w:val="24"/>
              </w:rPr>
            </w:pPr>
            <w:r w:rsidRPr="00BF0017">
              <w:rPr>
                <w:rFonts w:ascii="Times New Roman" w:hAnsi="Times New Roman" w:cs="Times New Roman"/>
                <w:sz w:val="24"/>
                <w:szCs w:val="24"/>
              </w:rPr>
              <w:t xml:space="preserve">4. Learn how companies decide on giving dividends and understand different models for dividend decisions </w:t>
            </w:r>
          </w:p>
        </w:tc>
      </w:tr>
      <w:tr w:rsidR="009B5F64" w:rsidRPr="00BF0017" w:rsidTr="009D3812">
        <w:tc>
          <w:tcPr>
            <w:tcW w:w="1488" w:type="dxa"/>
            <w:vAlign w:val="center"/>
          </w:tcPr>
          <w:p w:rsidR="009B5F64" w:rsidRPr="00BF0017" w:rsidRDefault="009B5F64" w:rsidP="009D3812">
            <w:pPr>
              <w:rPr>
                <w:rFonts w:ascii="Times New Roman" w:hAnsi="Times New Roman" w:cs="Times New Roman"/>
                <w:b/>
                <w:bCs/>
                <w:sz w:val="24"/>
                <w:szCs w:val="24"/>
              </w:rPr>
            </w:pPr>
            <w:r w:rsidRPr="00BF0017">
              <w:rPr>
                <w:rFonts w:ascii="Times New Roman" w:hAnsi="Times New Roman" w:cs="Times New Roman"/>
                <w:b/>
                <w:sz w:val="24"/>
                <w:szCs w:val="24"/>
              </w:rPr>
              <w:t>M24-COM-103</w:t>
            </w:r>
          </w:p>
        </w:tc>
        <w:tc>
          <w:tcPr>
            <w:tcW w:w="2150" w:type="dxa"/>
            <w:vAlign w:val="center"/>
          </w:tcPr>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bCs/>
                <w:sz w:val="24"/>
                <w:szCs w:val="24"/>
              </w:rPr>
              <w:t>Indian Business Environment</w:t>
            </w:r>
            <w:r w:rsidRPr="00BF0017">
              <w:rPr>
                <w:rFonts w:ascii="Times New Roman" w:hAnsi="Times New Roman" w:cs="Times New Roman"/>
                <w:b/>
                <w:sz w:val="24"/>
                <w:szCs w:val="24"/>
              </w:rPr>
              <w:t>(CC-3)</w:t>
            </w:r>
          </w:p>
        </w:tc>
        <w:tc>
          <w:tcPr>
            <w:tcW w:w="5938" w:type="dxa"/>
          </w:tcPr>
          <w:p w:rsidR="009B5F64" w:rsidRPr="00BF0017" w:rsidRDefault="009B5F64" w:rsidP="009D3812">
            <w:pPr>
              <w:pStyle w:val="ListParagraph"/>
              <w:spacing w:after="0" w:line="240" w:lineRule="auto"/>
              <w:jc w:val="both"/>
              <w:rPr>
                <w:rFonts w:ascii="Times New Roman" w:hAnsi="Times New Roman" w:cs="Times New Roman"/>
                <w:sz w:val="24"/>
                <w:szCs w:val="24"/>
              </w:rPr>
            </w:pPr>
          </w:p>
          <w:p w:rsidR="009B5F64" w:rsidRPr="00BF0017" w:rsidRDefault="009B5F64" w:rsidP="009D3812">
            <w:pPr>
              <w:spacing w:after="0" w:line="240" w:lineRule="auto"/>
              <w:jc w:val="both"/>
              <w:rPr>
                <w:rFonts w:ascii="Times New Roman" w:hAnsi="Times New Roman" w:cs="Times New Roman"/>
                <w:bCs/>
                <w:sz w:val="24"/>
                <w:szCs w:val="24"/>
              </w:rPr>
            </w:pPr>
            <w:r w:rsidRPr="00BF0017">
              <w:rPr>
                <w:rFonts w:ascii="Times New Roman" w:hAnsi="Times New Roman" w:cs="Times New Roman"/>
                <w:bCs/>
                <w:sz w:val="24"/>
                <w:szCs w:val="24"/>
              </w:rPr>
              <w:t>1. Understand what a business environment is and how it works.</w:t>
            </w:r>
          </w:p>
          <w:p w:rsidR="009B5F64" w:rsidRPr="00BF0017" w:rsidRDefault="009B5F64" w:rsidP="009D3812">
            <w:pPr>
              <w:spacing w:after="0" w:line="240" w:lineRule="auto"/>
              <w:jc w:val="both"/>
              <w:rPr>
                <w:rFonts w:ascii="Times New Roman" w:hAnsi="Times New Roman" w:cs="Times New Roman"/>
                <w:bCs/>
                <w:sz w:val="24"/>
                <w:szCs w:val="24"/>
              </w:rPr>
            </w:pPr>
            <w:r w:rsidRPr="00BF0017">
              <w:rPr>
                <w:rFonts w:ascii="Times New Roman" w:hAnsi="Times New Roman" w:cs="Times New Roman"/>
                <w:bCs/>
                <w:sz w:val="24"/>
                <w:szCs w:val="24"/>
              </w:rPr>
              <w:lastRenderedPageBreak/>
              <w:t>2. Learn how to study the environment for business and plan for the economy.</w:t>
            </w:r>
          </w:p>
          <w:p w:rsidR="009B5F64" w:rsidRPr="00BF0017" w:rsidRDefault="009B5F64" w:rsidP="009D3812">
            <w:pPr>
              <w:spacing w:after="0" w:line="240" w:lineRule="auto"/>
              <w:jc w:val="both"/>
              <w:rPr>
                <w:rFonts w:ascii="Times New Roman" w:hAnsi="Times New Roman" w:cs="Times New Roman"/>
                <w:bCs/>
                <w:sz w:val="24"/>
                <w:szCs w:val="24"/>
              </w:rPr>
            </w:pPr>
            <w:r w:rsidRPr="00BF0017">
              <w:rPr>
                <w:rFonts w:ascii="Times New Roman" w:hAnsi="Times New Roman" w:cs="Times New Roman"/>
                <w:bCs/>
                <w:sz w:val="24"/>
                <w:szCs w:val="24"/>
              </w:rPr>
              <w:t>3. Know about different government policies related to economy and technology that affect businesses.</w:t>
            </w:r>
          </w:p>
          <w:p w:rsidR="009B5F64" w:rsidRPr="00BF0017" w:rsidRDefault="009B5F64" w:rsidP="009D3812">
            <w:pPr>
              <w:spacing w:after="0" w:line="240" w:lineRule="auto"/>
              <w:jc w:val="both"/>
              <w:rPr>
                <w:rFonts w:ascii="Times New Roman" w:hAnsi="Times New Roman" w:cs="Times New Roman"/>
                <w:sz w:val="24"/>
                <w:szCs w:val="24"/>
              </w:rPr>
            </w:pPr>
            <w:r w:rsidRPr="00BF0017">
              <w:rPr>
                <w:rFonts w:ascii="Times New Roman" w:hAnsi="Times New Roman" w:cs="Times New Roman"/>
                <w:bCs/>
                <w:sz w:val="24"/>
                <w:szCs w:val="24"/>
              </w:rPr>
              <w:t>4. Understand the important laws related to the Indian business environment.</w:t>
            </w:r>
          </w:p>
        </w:tc>
      </w:tr>
      <w:tr w:rsidR="009B5F64" w:rsidRPr="00BF0017" w:rsidTr="009D3812">
        <w:tc>
          <w:tcPr>
            <w:tcW w:w="1488" w:type="dxa"/>
            <w:vAlign w:val="center"/>
          </w:tcPr>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sz w:val="24"/>
                <w:szCs w:val="24"/>
              </w:rPr>
              <w:lastRenderedPageBreak/>
              <w:t>M24-COM-104</w:t>
            </w:r>
          </w:p>
        </w:tc>
        <w:tc>
          <w:tcPr>
            <w:tcW w:w="2150" w:type="dxa"/>
            <w:vAlign w:val="center"/>
          </w:tcPr>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bCs/>
                <w:sz w:val="24"/>
                <w:szCs w:val="24"/>
              </w:rPr>
              <w:t xml:space="preserve">Business Research Methods </w:t>
            </w:r>
            <w:r w:rsidRPr="00BF0017">
              <w:rPr>
                <w:rFonts w:ascii="Times New Roman" w:hAnsi="Times New Roman" w:cs="Times New Roman"/>
                <w:b/>
                <w:sz w:val="24"/>
                <w:szCs w:val="24"/>
              </w:rPr>
              <w:t>(CC-4)</w:t>
            </w:r>
          </w:p>
        </w:tc>
        <w:tc>
          <w:tcPr>
            <w:tcW w:w="5938" w:type="dxa"/>
          </w:tcPr>
          <w:p w:rsidR="009B5F64" w:rsidRPr="00BF0017" w:rsidRDefault="009B5F64" w:rsidP="009D3812">
            <w:pPr>
              <w:spacing w:after="0" w:line="240" w:lineRule="auto"/>
              <w:jc w:val="both"/>
              <w:rPr>
                <w:rFonts w:ascii="Times New Roman" w:hAnsi="Times New Roman" w:cs="Times New Roman"/>
                <w:b/>
                <w:bCs/>
                <w:sz w:val="24"/>
                <w:szCs w:val="24"/>
              </w:rPr>
            </w:pPr>
          </w:p>
          <w:p w:rsidR="009B5F64" w:rsidRPr="00BF0017" w:rsidRDefault="009B5F64" w:rsidP="009D3812">
            <w:pPr>
              <w:spacing w:after="0" w:line="240" w:lineRule="auto"/>
              <w:jc w:val="both"/>
              <w:rPr>
                <w:rFonts w:ascii="Times New Roman" w:hAnsi="Times New Roman" w:cs="Times New Roman"/>
                <w:bCs/>
                <w:sz w:val="24"/>
                <w:szCs w:val="24"/>
              </w:rPr>
            </w:pPr>
            <w:r w:rsidRPr="00BF0017">
              <w:rPr>
                <w:rFonts w:ascii="Times New Roman" w:hAnsi="Times New Roman" w:cs="Times New Roman"/>
                <w:bCs/>
                <w:sz w:val="24"/>
                <w:szCs w:val="24"/>
              </w:rPr>
              <w:t>1. Create a research problem and find out the key variables to study.</w:t>
            </w:r>
          </w:p>
          <w:p w:rsidR="009B5F64" w:rsidRPr="00BF0017" w:rsidRDefault="009B5F64" w:rsidP="009D3812">
            <w:pPr>
              <w:spacing w:after="0" w:line="240" w:lineRule="auto"/>
              <w:jc w:val="both"/>
              <w:rPr>
                <w:rFonts w:ascii="Times New Roman" w:hAnsi="Times New Roman" w:cs="Times New Roman"/>
                <w:bCs/>
                <w:sz w:val="24"/>
                <w:szCs w:val="24"/>
              </w:rPr>
            </w:pPr>
            <w:r w:rsidRPr="00BF0017">
              <w:rPr>
                <w:rFonts w:ascii="Times New Roman" w:hAnsi="Times New Roman" w:cs="Times New Roman"/>
                <w:bCs/>
                <w:sz w:val="24"/>
                <w:szCs w:val="24"/>
              </w:rPr>
              <w:t>2. Understand different ways to design and plan research work.</w:t>
            </w:r>
          </w:p>
          <w:p w:rsidR="009B5F64" w:rsidRPr="00BF0017" w:rsidRDefault="009B5F64" w:rsidP="009D3812">
            <w:pPr>
              <w:spacing w:after="0" w:line="240" w:lineRule="auto"/>
              <w:jc w:val="both"/>
              <w:rPr>
                <w:rFonts w:ascii="Times New Roman" w:hAnsi="Times New Roman" w:cs="Times New Roman"/>
                <w:bCs/>
                <w:sz w:val="24"/>
                <w:szCs w:val="24"/>
              </w:rPr>
            </w:pPr>
            <w:r w:rsidRPr="00BF0017">
              <w:rPr>
                <w:rFonts w:ascii="Times New Roman" w:hAnsi="Times New Roman" w:cs="Times New Roman"/>
                <w:bCs/>
                <w:sz w:val="24"/>
                <w:szCs w:val="24"/>
              </w:rPr>
              <w:t>3. Learn how to do background study (literature review) as part of the research process.</w:t>
            </w:r>
          </w:p>
          <w:p w:rsidR="009B5F64" w:rsidRPr="00BF0017" w:rsidRDefault="009B5F64" w:rsidP="009D3812">
            <w:pPr>
              <w:spacing w:after="0" w:line="240" w:lineRule="auto"/>
              <w:jc w:val="both"/>
              <w:rPr>
                <w:rFonts w:ascii="Times New Roman" w:hAnsi="Times New Roman" w:cs="Times New Roman"/>
                <w:bCs/>
                <w:sz w:val="24"/>
                <w:szCs w:val="24"/>
              </w:rPr>
            </w:pPr>
            <w:r w:rsidRPr="00BF0017">
              <w:rPr>
                <w:rFonts w:ascii="Times New Roman" w:hAnsi="Times New Roman" w:cs="Times New Roman"/>
                <w:bCs/>
                <w:sz w:val="24"/>
                <w:szCs w:val="24"/>
              </w:rPr>
              <w:t>4. Analyze the data collected and explain the results in a proper way.</w:t>
            </w:r>
          </w:p>
          <w:p w:rsidR="009B5F64" w:rsidRPr="00BF0017" w:rsidRDefault="009B5F64" w:rsidP="009D3812">
            <w:pPr>
              <w:spacing w:after="0" w:line="240" w:lineRule="auto"/>
              <w:jc w:val="both"/>
              <w:rPr>
                <w:rFonts w:ascii="Times New Roman" w:hAnsi="Times New Roman" w:cs="Times New Roman"/>
                <w:bCs/>
                <w:sz w:val="24"/>
                <w:szCs w:val="24"/>
              </w:rPr>
            </w:pPr>
            <w:r w:rsidRPr="00BF0017">
              <w:rPr>
                <w:rFonts w:ascii="Times New Roman" w:hAnsi="Times New Roman" w:cs="Times New Roman"/>
                <w:bCs/>
                <w:sz w:val="24"/>
                <w:szCs w:val="24"/>
              </w:rPr>
              <w:t>5. Use statistical tools and software to apply different statistical techniques in research.</w:t>
            </w:r>
          </w:p>
          <w:p w:rsidR="009B5F64" w:rsidRPr="00BF0017" w:rsidRDefault="009B5F64" w:rsidP="009D3812">
            <w:pPr>
              <w:pStyle w:val="ListParagraph"/>
              <w:spacing w:after="0" w:line="240" w:lineRule="auto"/>
              <w:ind w:left="0"/>
              <w:jc w:val="both"/>
              <w:rPr>
                <w:rFonts w:ascii="Times New Roman" w:hAnsi="Times New Roman" w:cs="Times New Roman"/>
                <w:b/>
                <w:bCs/>
                <w:sz w:val="24"/>
                <w:szCs w:val="24"/>
              </w:rPr>
            </w:pPr>
          </w:p>
        </w:tc>
      </w:tr>
      <w:tr w:rsidR="009B5F64" w:rsidRPr="00BF0017" w:rsidTr="009D3812">
        <w:tc>
          <w:tcPr>
            <w:tcW w:w="1488" w:type="dxa"/>
            <w:vAlign w:val="center"/>
          </w:tcPr>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sz w:val="24"/>
                <w:szCs w:val="24"/>
              </w:rPr>
              <w:t>M24-COM-105</w:t>
            </w:r>
          </w:p>
        </w:tc>
        <w:tc>
          <w:tcPr>
            <w:tcW w:w="2150" w:type="dxa"/>
            <w:vAlign w:val="center"/>
          </w:tcPr>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bCs/>
                <w:sz w:val="24"/>
                <w:szCs w:val="24"/>
              </w:rPr>
              <w:t xml:space="preserve">Retailing </w:t>
            </w:r>
            <w:r w:rsidRPr="00BF0017">
              <w:rPr>
                <w:rFonts w:ascii="Times New Roman" w:hAnsi="Times New Roman" w:cs="Times New Roman"/>
                <w:b/>
                <w:sz w:val="24"/>
                <w:szCs w:val="24"/>
              </w:rPr>
              <w:t>(CC-5)</w:t>
            </w:r>
          </w:p>
        </w:tc>
        <w:tc>
          <w:tcPr>
            <w:tcW w:w="5938" w:type="dxa"/>
          </w:tcPr>
          <w:p w:rsidR="009B5F64" w:rsidRPr="00BF0017" w:rsidRDefault="009B5F64" w:rsidP="009D3812">
            <w:pPr>
              <w:spacing w:after="0" w:line="240" w:lineRule="auto"/>
              <w:jc w:val="both"/>
              <w:rPr>
                <w:rFonts w:ascii="Times New Roman" w:hAnsi="Times New Roman" w:cs="Times New Roman"/>
                <w:bCs/>
                <w:sz w:val="24"/>
                <w:szCs w:val="24"/>
              </w:rPr>
            </w:pPr>
            <w:r w:rsidRPr="00BF0017">
              <w:rPr>
                <w:rFonts w:ascii="Times New Roman" w:hAnsi="Times New Roman" w:cs="Times New Roman"/>
                <w:bCs/>
                <w:sz w:val="24"/>
                <w:szCs w:val="24"/>
              </w:rPr>
              <w:t>1. Understand the basic structure and working system of retail businesses.</w:t>
            </w:r>
          </w:p>
          <w:p w:rsidR="009B5F64" w:rsidRPr="00BF0017" w:rsidRDefault="009B5F64" w:rsidP="009D3812">
            <w:pPr>
              <w:spacing w:after="0" w:line="240" w:lineRule="auto"/>
              <w:jc w:val="both"/>
              <w:rPr>
                <w:rFonts w:ascii="Times New Roman" w:hAnsi="Times New Roman" w:cs="Times New Roman"/>
                <w:bCs/>
                <w:sz w:val="24"/>
                <w:szCs w:val="24"/>
              </w:rPr>
            </w:pPr>
            <w:r w:rsidRPr="00BF0017">
              <w:rPr>
                <w:rFonts w:ascii="Times New Roman" w:hAnsi="Times New Roman" w:cs="Times New Roman"/>
                <w:bCs/>
                <w:sz w:val="24"/>
                <w:szCs w:val="24"/>
              </w:rPr>
              <w:t>2. Learn how to make decisions related to store location and planning.</w:t>
            </w:r>
          </w:p>
          <w:p w:rsidR="009B5F64" w:rsidRPr="00BF0017" w:rsidRDefault="009B5F64" w:rsidP="009D3812">
            <w:pPr>
              <w:spacing w:after="0" w:line="240" w:lineRule="auto"/>
              <w:jc w:val="both"/>
              <w:rPr>
                <w:rFonts w:ascii="Times New Roman" w:hAnsi="Times New Roman" w:cs="Times New Roman"/>
                <w:bCs/>
                <w:sz w:val="24"/>
                <w:szCs w:val="24"/>
              </w:rPr>
            </w:pPr>
            <w:r w:rsidRPr="00BF0017">
              <w:rPr>
                <w:rFonts w:ascii="Times New Roman" w:hAnsi="Times New Roman" w:cs="Times New Roman"/>
                <w:bCs/>
                <w:sz w:val="24"/>
                <w:szCs w:val="24"/>
              </w:rPr>
              <w:t>3. Know how retailers use marketing tools and strategies to connect with customers.</w:t>
            </w:r>
          </w:p>
          <w:p w:rsidR="009B5F64" w:rsidRPr="00BF0017" w:rsidRDefault="009B5F64" w:rsidP="009D3812">
            <w:pPr>
              <w:spacing w:after="0" w:line="240" w:lineRule="auto"/>
              <w:jc w:val="both"/>
              <w:rPr>
                <w:rFonts w:ascii="Times New Roman" w:hAnsi="Times New Roman" w:cs="Times New Roman"/>
                <w:b/>
                <w:bCs/>
                <w:sz w:val="24"/>
                <w:szCs w:val="24"/>
              </w:rPr>
            </w:pPr>
            <w:r w:rsidRPr="00BF0017">
              <w:rPr>
                <w:rFonts w:ascii="Times New Roman" w:hAnsi="Times New Roman" w:cs="Times New Roman"/>
                <w:bCs/>
                <w:sz w:val="24"/>
                <w:szCs w:val="24"/>
              </w:rPr>
              <w:t>4. Understand retail pricing, operations policies, and how things are managed in stores.</w:t>
            </w:r>
          </w:p>
        </w:tc>
      </w:tr>
      <w:tr w:rsidR="009B5F64" w:rsidRPr="00BF0017" w:rsidTr="009D3812">
        <w:tc>
          <w:tcPr>
            <w:tcW w:w="1488" w:type="dxa"/>
            <w:vAlign w:val="center"/>
          </w:tcPr>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sz w:val="24"/>
                <w:szCs w:val="24"/>
              </w:rPr>
              <w:t>M24-COM-107</w:t>
            </w:r>
          </w:p>
        </w:tc>
        <w:tc>
          <w:tcPr>
            <w:tcW w:w="2150" w:type="dxa"/>
            <w:vAlign w:val="center"/>
          </w:tcPr>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bCs/>
                <w:sz w:val="24"/>
                <w:szCs w:val="24"/>
              </w:rPr>
              <w:t>Strategic Management</w:t>
            </w:r>
          </w:p>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sz w:val="24"/>
                <w:szCs w:val="24"/>
              </w:rPr>
              <w:t>(DEC-1)</w:t>
            </w:r>
          </w:p>
        </w:tc>
        <w:tc>
          <w:tcPr>
            <w:tcW w:w="5938" w:type="dxa"/>
          </w:tcPr>
          <w:p w:rsidR="009B5F64" w:rsidRPr="00BF0017" w:rsidRDefault="009B5F64" w:rsidP="009D3812">
            <w:pPr>
              <w:pStyle w:val="ListParagraph"/>
              <w:spacing w:after="0" w:line="240" w:lineRule="auto"/>
              <w:jc w:val="both"/>
              <w:rPr>
                <w:rFonts w:ascii="Times New Roman" w:hAnsi="Times New Roman" w:cs="Times New Roman"/>
                <w:bCs/>
                <w:sz w:val="24"/>
                <w:szCs w:val="24"/>
              </w:rPr>
            </w:pPr>
            <w:r w:rsidRPr="00BF0017">
              <w:rPr>
                <w:rFonts w:ascii="Times New Roman" w:hAnsi="Times New Roman" w:cs="Times New Roman"/>
                <w:bCs/>
                <w:sz w:val="24"/>
                <w:szCs w:val="24"/>
              </w:rPr>
              <w:t xml:space="preserve"> </w:t>
            </w:r>
          </w:p>
          <w:p w:rsidR="009B5F64" w:rsidRPr="00BF0017" w:rsidRDefault="009B5F64" w:rsidP="009D3812">
            <w:pPr>
              <w:spacing w:after="0" w:line="240" w:lineRule="auto"/>
              <w:jc w:val="both"/>
              <w:rPr>
                <w:rFonts w:ascii="Times New Roman" w:hAnsi="Times New Roman" w:cs="Times New Roman"/>
                <w:bCs/>
                <w:sz w:val="24"/>
                <w:szCs w:val="24"/>
              </w:rPr>
            </w:pPr>
            <w:r w:rsidRPr="00BF0017">
              <w:rPr>
                <w:rFonts w:ascii="Times New Roman" w:hAnsi="Times New Roman" w:cs="Times New Roman"/>
                <w:bCs/>
                <w:sz w:val="24"/>
                <w:szCs w:val="24"/>
              </w:rPr>
              <w:t>1. Understand the process of strategic management and learn how to create a business vision, mission, and goals.</w:t>
            </w:r>
          </w:p>
          <w:p w:rsidR="009B5F64" w:rsidRPr="00BF0017" w:rsidRDefault="009B5F64" w:rsidP="009D3812">
            <w:pPr>
              <w:spacing w:after="0" w:line="240" w:lineRule="auto"/>
              <w:jc w:val="both"/>
              <w:rPr>
                <w:rFonts w:ascii="Times New Roman" w:hAnsi="Times New Roman" w:cs="Times New Roman"/>
                <w:bCs/>
                <w:sz w:val="24"/>
                <w:szCs w:val="24"/>
              </w:rPr>
            </w:pPr>
            <w:r w:rsidRPr="00BF0017">
              <w:rPr>
                <w:rFonts w:ascii="Times New Roman" w:hAnsi="Times New Roman" w:cs="Times New Roman"/>
                <w:bCs/>
                <w:sz w:val="24"/>
                <w:szCs w:val="24"/>
              </w:rPr>
              <w:t>2. Know the different levels of strategies and the common options available to businesses.</w:t>
            </w:r>
          </w:p>
          <w:p w:rsidR="009B5F64" w:rsidRPr="00BF0017" w:rsidRDefault="009B5F64" w:rsidP="009D3812">
            <w:pPr>
              <w:spacing w:after="0" w:line="240" w:lineRule="auto"/>
              <w:jc w:val="both"/>
              <w:rPr>
                <w:rFonts w:ascii="Times New Roman" w:hAnsi="Times New Roman" w:cs="Times New Roman"/>
                <w:bCs/>
                <w:sz w:val="24"/>
                <w:szCs w:val="24"/>
              </w:rPr>
            </w:pPr>
            <w:r w:rsidRPr="00BF0017">
              <w:rPr>
                <w:rFonts w:ascii="Times New Roman" w:hAnsi="Times New Roman" w:cs="Times New Roman"/>
                <w:bCs/>
                <w:sz w:val="24"/>
                <w:szCs w:val="24"/>
              </w:rPr>
              <w:t>3. Learn how to make smart strategic choices for a business.</w:t>
            </w:r>
          </w:p>
          <w:p w:rsidR="009B5F64" w:rsidRPr="00BF0017" w:rsidRDefault="009B5F64" w:rsidP="009D3812">
            <w:pPr>
              <w:pStyle w:val="ListParagraph"/>
              <w:spacing w:after="0" w:line="240" w:lineRule="auto"/>
              <w:ind w:left="0"/>
              <w:jc w:val="both"/>
              <w:rPr>
                <w:rFonts w:ascii="Times New Roman" w:hAnsi="Times New Roman" w:cs="Times New Roman"/>
                <w:bCs/>
                <w:sz w:val="24"/>
                <w:szCs w:val="24"/>
              </w:rPr>
            </w:pPr>
            <w:r w:rsidRPr="00BF0017">
              <w:rPr>
                <w:rFonts w:ascii="Times New Roman" w:hAnsi="Times New Roman" w:cs="Times New Roman"/>
                <w:bCs/>
                <w:sz w:val="24"/>
                <w:szCs w:val="24"/>
              </w:rPr>
              <w:t>4. Understand the problems in putting strategies into action and learn how to evaluate and control them effectively.</w:t>
            </w:r>
          </w:p>
        </w:tc>
      </w:tr>
      <w:tr w:rsidR="009B5F64" w:rsidRPr="00BF0017" w:rsidTr="009D3812">
        <w:tc>
          <w:tcPr>
            <w:tcW w:w="9576" w:type="dxa"/>
            <w:gridSpan w:val="3"/>
            <w:vAlign w:val="center"/>
          </w:tcPr>
          <w:p w:rsidR="009B5F64" w:rsidRPr="00BF0017" w:rsidRDefault="009B5F64" w:rsidP="009D3812">
            <w:pPr>
              <w:pStyle w:val="ListParagraph"/>
              <w:spacing w:after="0" w:line="240" w:lineRule="auto"/>
              <w:jc w:val="center"/>
              <w:rPr>
                <w:rFonts w:ascii="Times New Roman" w:hAnsi="Times New Roman" w:cs="Times New Roman"/>
                <w:bCs/>
                <w:sz w:val="24"/>
                <w:szCs w:val="24"/>
              </w:rPr>
            </w:pPr>
            <w:r w:rsidRPr="00BF0017">
              <w:rPr>
                <w:rFonts w:ascii="Times New Roman" w:hAnsi="Times New Roman" w:cs="Times New Roman"/>
                <w:b/>
                <w:bCs/>
                <w:sz w:val="24"/>
                <w:szCs w:val="24"/>
              </w:rPr>
              <w:t>SEMESTER II</w:t>
            </w:r>
          </w:p>
        </w:tc>
      </w:tr>
      <w:tr w:rsidR="009B5F64" w:rsidRPr="00BF0017" w:rsidTr="009D3812">
        <w:tc>
          <w:tcPr>
            <w:tcW w:w="1488" w:type="dxa"/>
            <w:vAlign w:val="center"/>
          </w:tcPr>
          <w:p w:rsidR="009B5F64" w:rsidRPr="00BF0017" w:rsidRDefault="009B5F64" w:rsidP="009D3812">
            <w:pPr>
              <w:spacing w:after="0" w:line="240" w:lineRule="atLeast"/>
              <w:jc w:val="both"/>
              <w:rPr>
                <w:rFonts w:ascii="Times New Roman" w:hAnsi="Times New Roman" w:cs="Times New Roman"/>
                <w:b/>
                <w:sz w:val="24"/>
                <w:szCs w:val="24"/>
              </w:rPr>
            </w:pPr>
            <w:r w:rsidRPr="00BF0017">
              <w:rPr>
                <w:rFonts w:ascii="Times New Roman" w:hAnsi="Times New Roman" w:cs="Times New Roman"/>
                <w:b/>
                <w:sz w:val="24"/>
                <w:szCs w:val="24"/>
              </w:rPr>
              <w:t>M24-COM-201</w:t>
            </w:r>
          </w:p>
          <w:p w:rsidR="009B5F64" w:rsidRPr="00BF0017" w:rsidRDefault="009B5F64" w:rsidP="009D3812">
            <w:pPr>
              <w:spacing w:after="0" w:line="240" w:lineRule="auto"/>
              <w:jc w:val="center"/>
              <w:rPr>
                <w:rFonts w:ascii="Times New Roman" w:hAnsi="Times New Roman" w:cs="Times New Roman"/>
                <w:b/>
                <w:bCs/>
                <w:sz w:val="24"/>
                <w:szCs w:val="24"/>
              </w:rPr>
            </w:pPr>
          </w:p>
        </w:tc>
        <w:tc>
          <w:tcPr>
            <w:tcW w:w="2150" w:type="dxa"/>
            <w:vAlign w:val="center"/>
          </w:tcPr>
          <w:p w:rsidR="009B5F64" w:rsidRPr="00BF0017" w:rsidRDefault="009B5F64" w:rsidP="009D3812">
            <w:pPr>
              <w:spacing w:after="0" w:line="240" w:lineRule="atLeast"/>
              <w:jc w:val="both"/>
              <w:rPr>
                <w:rFonts w:ascii="Times New Roman" w:hAnsi="Times New Roman" w:cs="Times New Roman"/>
                <w:b/>
                <w:bCs/>
                <w:sz w:val="24"/>
                <w:szCs w:val="24"/>
              </w:rPr>
            </w:pPr>
            <w:r w:rsidRPr="00BF0017">
              <w:rPr>
                <w:rFonts w:ascii="Times New Roman" w:hAnsi="Times New Roman" w:cs="Times New Roman"/>
                <w:b/>
                <w:sz w:val="24"/>
                <w:szCs w:val="24"/>
              </w:rPr>
              <w:t>Human Resource Management (CC-6)</w:t>
            </w:r>
          </w:p>
        </w:tc>
        <w:tc>
          <w:tcPr>
            <w:tcW w:w="5938" w:type="dxa"/>
          </w:tcPr>
          <w:p w:rsidR="009B5F64" w:rsidRPr="00BF0017" w:rsidRDefault="009B5F64" w:rsidP="009D3812">
            <w:pPr>
              <w:spacing w:after="0" w:line="276" w:lineRule="auto"/>
              <w:rPr>
                <w:rFonts w:ascii="Times New Roman" w:hAnsi="Times New Roman" w:cs="Times New Roman"/>
                <w:sz w:val="24"/>
                <w:szCs w:val="24"/>
              </w:rPr>
            </w:pPr>
            <w:r w:rsidRPr="00BF0017">
              <w:rPr>
                <w:rFonts w:ascii="Times New Roman" w:hAnsi="Times New Roman" w:cs="Times New Roman"/>
                <w:sz w:val="24"/>
                <w:szCs w:val="24"/>
              </w:rPr>
              <w:t>1. To understand the concept of human resource management in India and global context.</w:t>
            </w:r>
          </w:p>
          <w:p w:rsidR="009B5F64" w:rsidRPr="00BF0017" w:rsidRDefault="009B5F64" w:rsidP="009D3812">
            <w:pPr>
              <w:spacing w:after="0" w:line="276" w:lineRule="auto"/>
              <w:rPr>
                <w:rFonts w:ascii="Times New Roman" w:hAnsi="Times New Roman" w:cs="Times New Roman"/>
                <w:sz w:val="24"/>
                <w:szCs w:val="24"/>
              </w:rPr>
            </w:pPr>
            <w:r w:rsidRPr="00BF0017">
              <w:rPr>
                <w:rFonts w:ascii="Times New Roman" w:hAnsi="Times New Roman" w:cs="Times New Roman"/>
                <w:sz w:val="24"/>
                <w:szCs w:val="24"/>
              </w:rPr>
              <w:t>2. To learn about manpower planning.</w:t>
            </w:r>
          </w:p>
          <w:p w:rsidR="009B5F64" w:rsidRPr="00BF0017" w:rsidRDefault="009B5F64" w:rsidP="009D3812">
            <w:pPr>
              <w:spacing w:after="0" w:line="276" w:lineRule="auto"/>
              <w:rPr>
                <w:rFonts w:ascii="Times New Roman" w:hAnsi="Times New Roman" w:cs="Times New Roman"/>
                <w:sz w:val="24"/>
                <w:szCs w:val="24"/>
              </w:rPr>
            </w:pPr>
            <w:r w:rsidRPr="00BF0017">
              <w:rPr>
                <w:rFonts w:ascii="Times New Roman" w:hAnsi="Times New Roman" w:cs="Times New Roman"/>
                <w:sz w:val="24"/>
                <w:szCs w:val="24"/>
              </w:rPr>
              <w:t>3. To gain insight of hr Development and career planning.</w:t>
            </w:r>
          </w:p>
          <w:p w:rsidR="009B5F64" w:rsidRPr="00BF0017" w:rsidRDefault="009B5F64" w:rsidP="009D3812">
            <w:pPr>
              <w:spacing w:after="0" w:line="276" w:lineRule="auto"/>
              <w:rPr>
                <w:rFonts w:ascii="Times New Roman" w:hAnsi="Times New Roman" w:cs="Times New Roman"/>
                <w:b/>
                <w:sz w:val="24"/>
                <w:szCs w:val="24"/>
              </w:rPr>
            </w:pPr>
            <w:r w:rsidRPr="00BF0017">
              <w:rPr>
                <w:rFonts w:ascii="Times New Roman" w:hAnsi="Times New Roman" w:cs="Times New Roman"/>
                <w:sz w:val="24"/>
                <w:szCs w:val="24"/>
              </w:rPr>
              <w:t>4. To develop the understanding of performance appraisal and compensation decision.</w:t>
            </w:r>
          </w:p>
        </w:tc>
      </w:tr>
      <w:tr w:rsidR="009B5F64" w:rsidRPr="00BF0017" w:rsidTr="009D3812">
        <w:tc>
          <w:tcPr>
            <w:tcW w:w="1488" w:type="dxa"/>
            <w:vAlign w:val="center"/>
          </w:tcPr>
          <w:p w:rsidR="009B5F64" w:rsidRPr="00BF0017" w:rsidRDefault="009B5F64" w:rsidP="009D3812">
            <w:pPr>
              <w:spacing w:after="0" w:line="240" w:lineRule="atLeast"/>
              <w:jc w:val="both"/>
              <w:rPr>
                <w:rFonts w:ascii="Times New Roman" w:hAnsi="Times New Roman" w:cs="Times New Roman"/>
                <w:b/>
                <w:sz w:val="24"/>
                <w:szCs w:val="24"/>
              </w:rPr>
            </w:pPr>
            <w:r w:rsidRPr="00BF0017">
              <w:rPr>
                <w:rFonts w:ascii="Times New Roman" w:hAnsi="Times New Roman" w:cs="Times New Roman"/>
                <w:b/>
                <w:sz w:val="24"/>
                <w:szCs w:val="24"/>
              </w:rPr>
              <w:t>M24-COM-202</w:t>
            </w:r>
          </w:p>
          <w:p w:rsidR="009B5F64" w:rsidRPr="00BF0017" w:rsidRDefault="009B5F64" w:rsidP="009D3812">
            <w:pPr>
              <w:spacing w:after="0" w:line="240" w:lineRule="atLeast"/>
              <w:jc w:val="both"/>
              <w:rPr>
                <w:rFonts w:ascii="Times New Roman" w:hAnsi="Times New Roman" w:cs="Times New Roman"/>
                <w:b/>
                <w:bCs/>
                <w:sz w:val="24"/>
                <w:szCs w:val="24"/>
              </w:rPr>
            </w:pPr>
          </w:p>
        </w:tc>
        <w:tc>
          <w:tcPr>
            <w:tcW w:w="2150" w:type="dxa"/>
            <w:vAlign w:val="center"/>
          </w:tcPr>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sz w:val="24"/>
                <w:szCs w:val="24"/>
              </w:rPr>
              <w:t>Fraud Investigation &amp; Forensic Accounting (CC-7)</w:t>
            </w:r>
          </w:p>
        </w:tc>
        <w:tc>
          <w:tcPr>
            <w:tcW w:w="5938" w:type="dxa"/>
          </w:tcPr>
          <w:p w:rsidR="009B5F64" w:rsidRPr="00BF0017" w:rsidRDefault="009B5F64" w:rsidP="009D3812">
            <w:pPr>
              <w:spacing w:after="0" w:line="276" w:lineRule="auto"/>
              <w:rPr>
                <w:rFonts w:ascii="Times New Roman" w:hAnsi="Times New Roman" w:cs="Times New Roman"/>
                <w:sz w:val="24"/>
                <w:szCs w:val="24"/>
              </w:rPr>
            </w:pPr>
            <w:r w:rsidRPr="00BF0017">
              <w:rPr>
                <w:rFonts w:ascii="Times New Roman" w:hAnsi="Times New Roman" w:cs="Times New Roman"/>
                <w:sz w:val="24"/>
                <w:szCs w:val="24"/>
              </w:rPr>
              <w:t>1. To understand the fraud red flags and basic fraud examination concepts.</w:t>
            </w:r>
          </w:p>
          <w:p w:rsidR="009B5F64" w:rsidRPr="00BF0017" w:rsidRDefault="009B5F64" w:rsidP="009D3812">
            <w:pPr>
              <w:spacing w:after="0" w:line="276" w:lineRule="auto"/>
              <w:rPr>
                <w:rFonts w:ascii="Times New Roman" w:hAnsi="Times New Roman" w:cs="Times New Roman"/>
                <w:sz w:val="24"/>
                <w:szCs w:val="24"/>
              </w:rPr>
            </w:pPr>
            <w:r w:rsidRPr="00BF0017">
              <w:rPr>
                <w:rFonts w:ascii="Times New Roman" w:hAnsi="Times New Roman" w:cs="Times New Roman"/>
                <w:sz w:val="24"/>
                <w:szCs w:val="24"/>
              </w:rPr>
              <w:t>2. Critically evaluate the various kinds of corporate frauds.</w:t>
            </w:r>
          </w:p>
          <w:p w:rsidR="009B5F64" w:rsidRPr="00BF0017" w:rsidRDefault="009B5F64" w:rsidP="009D3812">
            <w:pPr>
              <w:spacing w:after="0" w:line="276" w:lineRule="auto"/>
              <w:rPr>
                <w:rFonts w:ascii="Times New Roman" w:hAnsi="Times New Roman" w:cs="Times New Roman"/>
                <w:sz w:val="24"/>
                <w:szCs w:val="24"/>
              </w:rPr>
            </w:pPr>
            <w:r w:rsidRPr="00BF0017">
              <w:rPr>
                <w:rFonts w:ascii="Times New Roman" w:hAnsi="Times New Roman" w:cs="Times New Roman"/>
                <w:sz w:val="24"/>
                <w:szCs w:val="24"/>
              </w:rPr>
              <w:t>3. Comprehend the concept of forensic accounting in context of corporate frauds.</w:t>
            </w:r>
          </w:p>
          <w:p w:rsidR="009B5F64" w:rsidRPr="00814D62" w:rsidRDefault="009B5F64" w:rsidP="009D3812">
            <w:pPr>
              <w:spacing w:after="0" w:line="276" w:lineRule="auto"/>
              <w:rPr>
                <w:rFonts w:ascii="Times New Roman" w:hAnsi="Times New Roman" w:cs="Times New Roman"/>
                <w:sz w:val="24"/>
                <w:szCs w:val="24"/>
              </w:rPr>
            </w:pPr>
            <w:r w:rsidRPr="00BF0017">
              <w:rPr>
                <w:rFonts w:ascii="Times New Roman" w:hAnsi="Times New Roman" w:cs="Times New Roman"/>
                <w:sz w:val="24"/>
                <w:szCs w:val="24"/>
              </w:rPr>
              <w:t xml:space="preserve">4. Gain insights about forensic accounting techniques </w:t>
            </w:r>
            <w:r w:rsidRPr="00BF0017">
              <w:rPr>
                <w:rFonts w:ascii="Times New Roman" w:hAnsi="Times New Roman" w:cs="Times New Roman"/>
                <w:sz w:val="24"/>
                <w:szCs w:val="24"/>
              </w:rPr>
              <w:lastRenderedPageBreak/>
              <w:t>and legal issues.</w:t>
            </w:r>
          </w:p>
        </w:tc>
      </w:tr>
      <w:tr w:rsidR="009B5F64" w:rsidRPr="00BF0017" w:rsidTr="009D3812">
        <w:tc>
          <w:tcPr>
            <w:tcW w:w="1488" w:type="dxa"/>
            <w:vAlign w:val="center"/>
          </w:tcPr>
          <w:p w:rsidR="009B5F64" w:rsidRPr="00BF0017" w:rsidRDefault="009B5F64" w:rsidP="009D3812">
            <w:pPr>
              <w:spacing w:after="0" w:line="240" w:lineRule="atLeast"/>
              <w:jc w:val="both"/>
              <w:rPr>
                <w:rFonts w:ascii="Times New Roman" w:hAnsi="Times New Roman" w:cs="Times New Roman"/>
                <w:b/>
                <w:sz w:val="24"/>
                <w:szCs w:val="24"/>
              </w:rPr>
            </w:pPr>
            <w:r w:rsidRPr="00BF0017">
              <w:rPr>
                <w:rFonts w:ascii="Times New Roman" w:hAnsi="Times New Roman" w:cs="Times New Roman"/>
                <w:b/>
                <w:sz w:val="24"/>
                <w:szCs w:val="24"/>
              </w:rPr>
              <w:lastRenderedPageBreak/>
              <w:t>M24-COM-203</w:t>
            </w:r>
          </w:p>
          <w:p w:rsidR="009B5F64" w:rsidRPr="00BF0017" w:rsidRDefault="009B5F64" w:rsidP="009D3812">
            <w:pPr>
              <w:spacing w:after="0" w:line="240" w:lineRule="auto"/>
              <w:jc w:val="center"/>
              <w:rPr>
                <w:rFonts w:ascii="Times New Roman" w:hAnsi="Times New Roman" w:cs="Times New Roman"/>
                <w:b/>
                <w:bCs/>
                <w:sz w:val="24"/>
                <w:szCs w:val="24"/>
              </w:rPr>
            </w:pPr>
          </w:p>
        </w:tc>
        <w:tc>
          <w:tcPr>
            <w:tcW w:w="2150" w:type="dxa"/>
            <w:vAlign w:val="center"/>
          </w:tcPr>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bCs/>
                <w:sz w:val="24"/>
                <w:szCs w:val="24"/>
                <w:lang w:bidi="hi-IN"/>
              </w:rPr>
              <w:t>International Business (CC-8)</w:t>
            </w:r>
          </w:p>
        </w:tc>
        <w:tc>
          <w:tcPr>
            <w:tcW w:w="5938" w:type="dxa"/>
          </w:tcPr>
          <w:p w:rsidR="009B5F64" w:rsidRPr="00BF0017" w:rsidRDefault="009B5F64" w:rsidP="009D3812">
            <w:pPr>
              <w:spacing w:after="0" w:line="276" w:lineRule="auto"/>
              <w:jc w:val="both"/>
              <w:rPr>
                <w:rFonts w:ascii="Times New Roman" w:hAnsi="Times New Roman" w:cs="Times New Roman"/>
                <w:sz w:val="24"/>
                <w:szCs w:val="24"/>
              </w:rPr>
            </w:pPr>
            <w:r w:rsidRPr="00BF0017">
              <w:rPr>
                <w:rFonts w:ascii="Times New Roman" w:hAnsi="Times New Roman" w:cs="Times New Roman"/>
                <w:sz w:val="24"/>
                <w:szCs w:val="24"/>
              </w:rPr>
              <w:t>1. Students will demonstrate an understanding of key concepts and terminologies in international business, including the importance of international trade.</w:t>
            </w:r>
          </w:p>
          <w:p w:rsidR="009B5F64" w:rsidRPr="00BF0017" w:rsidRDefault="009B5F64" w:rsidP="009D3812">
            <w:pPr>
              <w:spacing w:after="0" w:line="276" w:lineRule="auto"/>
              <w:jc w:val="both"/>
              <w:rPr>
                <w:rFonts w:ascii="Times New Roman" w:hAnsi="Times New Roman" w:cs="Times New Roman"/>
                <w:sz w:val="24"/>
                <w:szCs w:val="24"/>
              </w:rPr>
            </w:pPr>
            <w:r w:rsidRPr="00BF0017">
              <w:rPr>
                <w:rFonts w:ascii="Times New Roman" w:hAnsi="Times New Roman" w:cs="Times New Roman"/>
                <w:sz w:val="24"/>
                <w:szCs w:val="24"/>
              </w:rPr>
              <w:t>2. Students will be able to evaluate and select the most suitable mode of entry into international business, considering various factors and situations.</w:t>
            </w:r>
          </w:p>
          <w:p w:rsidR="009B5F64" w:rsidRPr="00BF0017" w:rsidRDefault="009B5F64" w:rsidP="009D3812">
            <w:pPr>
              <w:spacing w:after="0" w:line="276" w:lineRule="auto"/>
              <w:jc w:val="both"/>
              <w:rPr>
                <w:rFonts w:ascii="Times New Roman" w:hAnsi="Times New Roman" w:cs="Times New Roman"/>
                <w:sz w:val="24"/>
                <w:szCs w:val="24"/>
              </w:rPr>
            </w:pPr>
            <w:r w:rsidRPr="00BF0017">
              <w:rPr>
                <w:rFonts w:ascii="Times New Roman" w:hAnsi="Times New Roman" w:cs="Times New Roman"/>
                <w:sz w:val="24"/>
                <w:szCs w:val="24"/>
              </w:rPr>
              <w:t>3. Students will analyze and discuss the impact of macro factors (PESTEL) on the international business environment.</w:t>
            </w:r>
          </w:p>
          <w:p w:rsidR="009B5F64" w:rsidRPr="00BF0017" w:rsidRDefault="009B5F64" w:rsidP="009D3812">
            <w:pPr>
              <w:spacing w:after="0" w:line="276" w:lineRule="auto"/>
              <w:jc w:val="both"/>
              <w:rPr>
                <w:rFonts w:ascii="Times New Roman" w:hAnsi="Times New Roman" w:cs="Times New Roman"/>
                <w:sz w:val="24"/>
                <w:szCs w:val="24"/>
              </w:rPr>
            </w:pPr>
            <w:r w:rsidRPr="00BF0017">
              <w:rPr>
                <w:rFonts w:ascii="Times New Roman" w:hAnsi="Times New Roman" w:cs="Times New Roman"/>
                <w:sz w:val="24"/>
                <w:szCs w:val="24"/>
              </w:rPr>
              <w:t>4. Students will examine and elaborate on the role of various government institutions in India that support international trade.</w:t>
            </w:r>
          </w:p>
          <w:p w:rsidR="009B5F64" w:rsidRPr="00814D62" w:rsidRDefault="009B5F64" w:rsidP="009D3812">
            <w:pPr>
              <w:spacing w:after="200" w:line="276" w:lineRule="auto"/>
              <w:jc w:val="both"/>
              <w:rPr>
                <w:rFonts w:ascii="Times New Roman" w:hAnsi="Times New Roman" w:cs="Times New Roman"/>
                <w:sz w:val="24"/>
                <w:szCs w:val="24"/>
              </w:rPr>
            </w:pPr>
            <w:r w:rsidRPr="00BF0017">
              <w:rPr>
                <w:rFonts w:ascii="Times New Roman" w:hAnsi="Times New Roman" w:cs="Times New Roman"/>
                <w:sz w:val="24"/>
                <w:szCs w:val="24"/>
              </w:rPr>
              <w:t>5. Students will demonstrate an understanding of recent EXIM policy concepts in India, relating them to the flow of Foreign Direct Investment (FDI) and the direction of Indian foreign trade.</w:t>
            </w:r>
          </w:p>
        </w:tc>
      </w:tr>
      <w:tr w:rsidR="009B5F64" w:rsidRPr="00BF0017" w:rsidTr="009D3812">
        <w:tc>
          <w:tcPr>
            <w:tcW w:w="1488" w:type="dxa"/>
            <w:vAlign w:val="center"/>
          </w:tcPr>
          <w:p w:rsidR="009B5F64" w:rsidRPr="00BF0017" w:rsidRDefault="009B5F64" w:rsidP="009D3812">
            <w:pPr>
              <w:spacing w:after="0" w:line="240" w:lineRule="atLeast"/>
              <w:jc w:val="both"/>
              <w:rPr>
                <w:rFonts w:ascii="Times New Roman" w:hAnsi="Times New Roman" w:cs="Times New Roman"/>
                <w:b/>
                <w:sz w:val="24"/>
                <w:szCs w:val="24"/>
              </w:rPr>
            </w:pPr>
            <w:r w:rsidRPr="00BF0017">
              <w:rPr>
                <w:rFonts w:ascii="Times New Roman" w:hAnsi="Times New Roman" w:cs="Times New Roman"/>
                <w:b/>
                <w:sz w:val="24"/>
                <w:szCs w:val="24"/>
              </w:rPr>
              <w:t>M24-COM-204</w:t>
            </w:r>
          </w:p>
          <w:p w:rsidR="009B5F64" w:rsidRPr="00BF0017" w:rsidRDefault="009B5F64" w:rsidP="009D3812">
            <w:pPr>
              <w:spacing w:after="0" w:line="240" w:lineRule="auto"/>
              <w:jc w:val="center"/>
              <w:rPr>
                <w:rFonts w:ascii="Times New Roman" w:hAnsi="Times New Roman" w:cs="Times New Roman"/>
                <w:b/>
                <w:bCs/>
                <w:sz w:val="24"/>
                <w:szCs w:val="24"/>
              </w:rPr>
            </w:pPr>
          </w:p>
        </w:tc>
        <w:tc>
          <w:tcPr>
            <w:tcW w:w="2150" w:type="dxa"/>
            <w:vAlign w:val="center"/>
          </w:tcPr>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sz w:val="24"/>
                <w:szCs w:val="24"/>
              </w:rPr>
              <w:t>Stock Market Operations (CC-9)</w:t>
            </w:r>
          </w:p>
        </w:tc>
        <w:tc>
          <w:tcPr>
            <w:tcW w:w="5938" w:type="dxa"/>
          </w:tcPr>
          <w:p w:rsidR="009B5F64" w:rsidRPr="00BF0017" w:rsidRDefault="009B5F64" w:rsidP="009D3812">
            <w:pPr>
              <w:spacing w:after="0" w:line="276" w:lineRule="auto"/>
              <w:rPr>
                <w:rFonts w:ascii="Times New Roman" w:hAnsi="Times New Roman" w:cs="Times New Roman"/>
                <w:sz w:val="24"/>
                <w:szCs w:val="24"/>
              </w:rPr>
            </w:pPr>
            <w:r w:rsidRPr="00BF0017">
              <w:rPr>
                <w:rFonts w:ascii="Times New Roman" w:hAnsi="Times New Roman" w:cs="Times New Roman"/>
                <w:sz w:val="24"/>
                <w:szCs w:val="24"/>
              </w:rPr>
              <w:t>1. To gain knowledge about financial literacy and investment awareness.</w:t>
            </w:r>
          </w:p>
          <w:p w:rsidR="009B5F64" w:rsidRPr="00BF0017" w:rsidRDefault="009B5F64" w:rsidP="009D3812">
            <w:pPr>
              <w:spacing w:after="0" w:line="276" w:lineRule="auto"/>
              <w:rPr>
                <w:rFonts w:ascii="Times New Roman" w:hAnsi="Times New Roman" w:cs="Times New Roman"/>
                <w:sz w:val="24"/>
                <w:szCs w:val="24"/>
              </w:rPr>
            </w:pPr>
            <w:r w:rsidRPr="00BF0017">
              <w:rPr>
                <w:rFonts w:ascii="Times New Roman" w:hAnsi="Times New Roman" w:cs="Times New Roman"/>
                <w:sz w:val="24"/>
                <w:szCs w:val="24"/>
              </w:rPr>
              <w:t>2. To explore career opportunities in the stock market and finance sector.</w:t>
            </w:r>
          </w:p>
          <w:p w:rsidR="009B5F64" w:rsidRPr="00BF0017" w:rsidRDefault="009B5F64" w:rsidP="009D3812">
            <w:pPr>
              <w:spacing w:after="0" w:line="276" w:lineRule="auto"/>
              <w:rPr>
                <w:rFonts w:ascii="Times New Roman" w:hAnsi="Times New Roman" w:cs="Times New Roman"/>
                <w:sz w:val="24"/>
                <w:szCs w:val="24"/>
              </w:rPr>
            </w:pPr>
            <w:r w:rsidRPr="00BF0017">
              <w:rPr>
                <w:rFonts w:ascii="Times New Roman" w:hAnsi="Times New Roman" w:cs="Times New Roman"/>
                <w:sz w:val="24"/>
                <w:szCs w:val="24"/>
              </w:rPr>
              <w:t>3. To understand various investment avenues and key stock market terminologies.</w:t>
            </w:r>
          </w:p>
          <w:p w:rsidR="009B5F64" w:rsidRPr="00BF0017" w:rsidRDefault="009B5F64" w:rsidP="009D3812">
            <w:pPr>
              <w:spacing w:after="0" w:line="276" w:lineRule="auto"/>
              <w:rPr>
                <w:rFonts w:ascii="Times New Roman" w:hAnsi="Times New Roman" w:cs="Times New Roman"/>
                <w:b/>
                <w:sz w:val="24"/>
                <w:szCs w:val="24"/>
              </w:rPr>
            </w:pPr>
            <w:r w:rsidRPr="00BF0017">
              <w:rPr>
                <w:rFonts w:ascii="Times New Roman" w:hAnsi="Times New Roman" w:cs="Times New Roman"/>
                <w:sz w:val="24"/>
                <w:szCs w:val="24"/>
              </w:rPr>
              <w:t>4. To gain Knowledge about making investment decisions for wealth appreciation in the future.</w:t>
            </w:r>
          </w:p>
          <w:p w:rsidR="009B5F64" w:rsidRPr="00BF0017" w:rsidRDefault="009B5F64" w:rsidP="009D3812">
            <w:pPr>
              <w:pStyle w:val="ListParagraph"/>
              <w:spacing w:after="0" w:line="240" w:lineRule="auto"/>
              <w:ind w:left="0"/>
              <w:jc w:val="both"/>
              <w:rPr>
                <w:rFonts w:ascii="Times New Roman" w:hAnsi="Times New Roman" w:cs="Times New Roman"/>
                <w:b/>
                <w:bCs/>
                <w:sz w:val="24"/>
                <w:szCs w:val="24"/>
              </w:rPr>
            </w:pPr>
          </w:p>
        </w:tc>
      </w:tr>
      <w:tr w:rsidR="009B5F64" w:rsidRPr="00BF0017" w:rsidTr="009D3812">
        <w:tc>
          <w:tcPr>
            <w:tcW w:w="1488" w:type="dxa"/>
            <w:vAlign w:val="center"/>
          </w:tcPr>
          <w:p w:rsidR="009B5F64" w:rsidRPr="00BF0017" w:rsidRDefault="009B5F64" w:rsidP="009D3812">
            <w:pPr>
              <w:spacing w:after="0" w:line="240" w:lineRule="atLeast"/>
              <w:jc w:val="both"/>
              <w:rPr>
                <w:rFonts w:ascii="Times New Roman" w:hAnsi="Times New Roman" w:cs="Times New Roman"/>
                <w:b/>
                <w:sz w:val="24"/>
                <w:szCs w:val="24"/>
              </w:rPr>
            </w:pPr>
            <w:r w:rsidRPr="00BF0017">
              <w:rPr>
                <w:rFonts w:ascii="Times New Roman" w:hAnsi="Times New Roman" w:cs="Times New Roman"/>
                <w:b/>
                <w:sz w:val="24"/>
                <w:szCs w:val="24"/>
              </w:rPr>
              <w:t>M24-COM-205</w:t>
            </w:r>
          </w:p>
        </w:tc>
        <w:tc>
          <w:tcPr>
            <w:tcW w:w="2150" w:type="dxa"/>
            <w:vAlign w:val="center"/>
          </w:tcPr>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sz w:val="24"/>
                <w:szCs w:val="24"/>
              </w:rPr>
              <w:t>Supply Chain Management (CC-10)</w:t>
            </w:r>
          </w:p>
        </w:tc>
        <w:tc>
          <w:tcPr>
            <w:tcW w:w="5938" w:type="dxa"/>
          </w:tcPr>
          <w:p w:rsidR="009B5F64" w:rsidRPr="00BF0017" w:rsidRDefault="009B5F64" w:rsidP="009D3812">
            <w:pPr>
              <w:spacing w:after="0" w:line="276" w:lineRule="auto"/>
              <w:rPr>
                <w:rFonts w:ascii="Times New Roman" w:hAnsi="Times New Roman" w:cs="Times New Roman"/>
                <w:bCs/>
                <w:sz w:val="24"/>
                <w:szCs w:val="24"/>
              </w:rPr>
            </w:pPr>
            <w:r w:rsidRPr="00BF0017">
              <w:rPr>
                <w:rFonts w:ascii="Times New Roman" w:hAnsi="Times New Roman" w:cs="Times New Roman"/>
                <w:bCs/>
                <w:sz w:val="24"/>
                <w:szCs w:val="24"/>
              </w:rPr>
              <w:t>1. Understand the fundamental concepts, scope, and importance of supply chain management in a business.</w:t>
            </w:r>
          </w:p>
          <w:p w:rsidR="009B5F64" w:rsidRPr="00BF0017" w:rsidRDefault="009B5F64" w:rsidP="009D3812">
            <w:pPr>
              <w:spacing w:after="0" w:line="276" w:lineRule="auto"/>
              <w:rPr>
                <w:rFonts w:ascii="Times New Roman" w:hAnsi="Times New Roman" w:cs="Times New Roman"/>
                <w:bCs/>
                <w:sz w:val="24"/>
                <w:szCs w:val="24"/>
              </w:rPr>
            </w:pPr>
            <w:r w:rsidRPr="00BF0017">
              <w:rPr>
                <w:rFonts w:ascii="Times New Roman" w:hAnsi="Times New Roman" w:cs="Times New Roman"/>
                <w:bCs/>
                <w:sz w:val="24"/>
                <w:szCs w:val="24"/>
              </w:rPr>
              <w:t>2. Analyze the key processes involved in supply chain management, including logistics, procurement, and operations.</w:t>
            </w:r>
          </w:p>
          <w:p w:rsidR="009B5F64" w:rsidRPr="00BF0017" w:rsidRDefault="009B5F64" w:rsidP="009D3812">
            <w:pPr>
              <w:spacing w:after="0" w:line="276" w:lineRule="auto"/>
              <w:rPr>
                <w:rFonts w:ascii="Times New Roman" w:hAnsi="Times New Roman" w:cs="Times New Roman"/>
                <w:bCs/>
                <w:sz w:val="24"/>
                <w:szCs w:val="24"/>
              </w:rPr>
            </w:pPr>
            <w:r w:rsidRPr="00BF0017">
              <w:rPr>
                <w:rFonts w:ascii="Times New Roman" w:hAnsi="Times New Roman" w:cs="Times New Roman"/>
                <w:bCs/>
                <w:sz w:val="24"/>
                <w:szCs w:val="24"/>
              </w:rPr>
              <w:t>3. Evaluate the role of technology and information systems in optimizing supply chain performance.</w:t>
            </w:r>
          </w:p>
          <w:p w:rsidR="009B5F64" w:rsidRPr="00BF0017" w:rsidRDefault="009B5F64" w:rsidP="009D3812">
            <w:pPr>
              <w:spacing w:after="0" w:line="276" w:lineRule="auto"/>
              <w:rPr>
                <w:rFonts w:ascii="Times New Roman" w:hAnsi="Times New Roman" w:cs="Times New Roman"/>
                <w:bCs/>
                <w:sz w:val="24"/>
                <w:szCs w:val="24"/>
              </w:rPr>
            </w:pPr>
            <w:r w:rsidRPr="00BF0017">
              <w:rPr>
                <w:rFonts w:ascii="Times New Roman" w:hAnsi="Times New Roman" w:cs="Times New Roman"/>
                <w:bCs/>
                <w:sz w:val="24"/>
                <w:szCs w:val="24"/>
              </w:rPr>
              <w:t>4. Apply strategies for effective supply chain design, planning, and execution.</w:t>
            </w:r>
          </w:p>
          <w:p w:rsidR="009B5F64" w:rsidRPr="00BF0017" w:rsidRDefault="009B5F64" w:rsidP="009D3812">
            <w:pPr>
              <w:spacing w:after="0" w:line="276" w:lineRule="auto"/>
              <w:rPr>
                <w:rFonts w:ascii="Times New Roman" w:hAnsi="Times New Roman" w:cs="Times New Roman"/>
                <w:bCs/>
                <w:sz w:val="24"/>
                <w:szCs w:val="24"/>
              </w:rPr>
            </w:pPr>
            <w:r w:rsidRPr="00BF0017">
              <w:rPr>
                <w:rFonts w:ascii="Times New Roman" w:hAnsi="Times New Roman" w:cs="Times New Roman"/>
                <w:bCs/>
                <w:sz w:val="24"/>
                <w:szCs w:val="24"/>
              </w:rPr>
              <w:t>5. Assess the impact of supply chain management on customer satisfaction and overall business profitability.</w:t>
            </w:r>
          </w:p>
        </w:tc>
      </w:tr>
      <w:tr w:rsidR="009B5F64" w:rsidRPr="00BF0017" w:rsidTr="009D3812">
        <w:tc>
          <w:tcPr>
            <w:tcW w:w="1488" w:type="dxa"/>
            <w:vAlign w:val="center"/>
          </w:tcPr>
          <w:p w:rsidR="009B5F64" w:rsidRPr="00BF0017" w:rsidRDefault="009B5F64" w:rsidP="009D3812">
            <w:pPr>
              <w:spacing w:after="0" w:line="240" w:lineRule="atLeast"/>
              <w:jc w:val="both"/>
              <w:rPr>
                <w:rFonts w:ascii="Times New Roman" w:hAnsi="Times New Roman" w:cs="Times New Roman"/>
                <w:b/>
                <w:sz w:val="24"/>
                <w:szCs w:val="24"/>
              </w:rPr>
            </w:pPr>
            <w:r w:rsidRPr="00BF0017">
              <w:rPr>
                <w:rFonts w:ascii="Times New Roman" w:hAnsi="Times New Roman" w:cs="Times New Roman"/>
                <w:b/>
                <w:sz w:val="24"/>
                <w:szCs w:val="24"/>
              </w:rPr>
              <w:t>M24-COM-207</w:t>
            </w:r>
          </w:p>
          <w:p w:rsidR="009B5F64" w:rsidRPr="00BF0017" w:rsidRDefault="009B5F64" w:rsidP="009D3812">
            <w:pPr>
              <w:spacing w:after="0" w:line="240" w:lineRule="auto"/>
              <w:jc w:val="center"/>
              <w:rPr>
                <w:rFonts w:ascii="Times New Roman" w:hAnsi="Times New Roman" w:cs="Times New Roman"/>
                <w:b/>
                <w:bCs/>
                <w:sz w:val="24"/>
                <w:szCs w:val="24"/>
              </w:rPr>
            </w:pPr>
          </w:p>
        </w:tc>
        <w:tc>
          <w:tcPr>
            <w:tcW w:w="2150" w:type="dxa"/>
            <w:vAlign w:val="center"/>
          </w:tcPr>
          <w:p w:rsidR="009B5F64" w:rsidRPr="00BF0017" w:rsidRDefault="009B5F64" w:rsidP="009D3812">
            <w:pPr>
              <w:spacing w:after="0" w:line="240" w:lineRule="auto"/>
              <w:jc w:val="center"/>
              <w:rPr>
                <w:rFonts w:ascii="Times New Roman" w:hAnsi="Times New Roman" w:cs="Times New Roman"/>
                <w:b/>
                <w:bCs/>
                <w:sz w:val="24"/>
                <w:szCs w:val="24"/>
              </w:rPr>
            </w:pPr>
            <w:r w:rsidRPr="00BF0017">
              <w:rPr>
                <w:rFonts w:ascii="Times New Roman" w:hAnsi="Times New Roman" w:cs="Times New Roman"/>
                <w:b/>
                <w:sz w:val="24"/>
                <w:szCs w:val="24"/>
              </w:rPr>
              <w:t>Advertising and Personal Selling (CC-11)</w:t>
            </w:r>
          </w:p>
        </w:tc>
        <w:tc>
          <w:tcPr>
            <w:tcW w:w="5938" w:type="dxa"/>
          </w:tcPr>
          <w:p w:rsidR="009B5F64" w:rsidRPr="00BF0017" w:rsidRDefault="009B5F64" w:rsidP="009D3812">
            <w:pPr>
              <w:spacing w:after="0" w:line="276" w:lineRule="auto"/>
              <w:rPr>
                <w:rFonts w:ascii="Times New Roman" w:hAnsi="Times New Roman" w:cs="Times New Roman"/>
                <w:sz w:val="24"/>
                <w:szCs w:val="24"/>
              </w:rPr>
            </w:pPr>
            <w:r w:rsidRPr="00BF0017">
              <w:rPr>
                <w:rFonts w:ascii="Times New Roman" w:hAnsi="Times New Roman" w:cs="Times New Roman"/>
                <w:sz w:val="24"/>
                <w:szCs w:val="24"/>
              </w:rPr>
              <w:t>1. Analyze the structure and functioning of the advertising industry, including types of media, agency roles, and ethical considerations.</w:t>
            </w:r>
          </w:p>
          <w:p w:rsidR="009B5F64" w:rsidRPr="00BF0017" w:rsidRDefault="009B5F64" w:rsidP="009D3812">
            <w:pPr>
              <w:spacing w:after="0" w:line="276" w:lineRule="auto"/>
              <w:rPr>
                <w:rFonts w:ascii="Times New Roman" w:hAnsi="Times New Roman" w:cs="Times New Roman"/>
                <w:sz w:val="24"/>
                <w:szCs w:val="24"/>
              </w:rPr>
            </w:pPr>
            <w:r w:rsidRPr="00BF0017">
              <w:rPr>
                <w:rFonts w:ascii="Times New Roman" w:hAnsi="Times New Roman" w:cs="Times New Roman"/>
                <w:sz w:val="24"/>
                <w:szCs w:val="24"/>
              </w:rPr>
              <w:t>2. Develop the ability to design and evaluate advertising campaigns with strategic planning, budgeting, and message development.</w:t>
            </w:r>
          </w:p>
          <w:p w:rsidR="009B5F64" w:rsidRPr="00BF0017" w:rsidRDefault="009B5F64" w:rsidP="009D3812">
            <w:pPr>
              <w:spacing w:after="0" w:line="276" w:lineRule="auto"/>
              <w:rPr>
                <w:rFonts w:ascii="Times New Roman" w:hAnsi="Times New Roman" w:cs="Times New Roman"/>
                <w:sz w:val="24"/>
                <w:szCs w:val="24"/>
              </w:rPr>
            </w:pPr>
            <w:r w:rsidRPr="00BF0017">
              <w:rPr>
                <w:rFonts w:ascii="Times New Roman" w:hAnsi="Times New Roman" w:cs="Times New Roman"/>
                <w:sz w:val="24"/>
                <w:szCs w:val="24"/>
              </w:rPr>
              <w:lastRenderedPageBreak/>
              <w:t>3. Examine consumer behaviour and apply psychological principles in creating persuasive advertising and personal selling techniques.</w:t>
            </w:r>
          </w:p>
          <w:p w:rsidR="009B5F64" w:rsidRPr="00814D62" w:rsidRDefault="009B5F64" w:rsidP="009D3812">
            <w:pPr>
              <w:spacing w:after="0" w:line="276" w:lineRule="auto"/>
              <w:rPr>
                <w:rFonts w:ascii="Times New Roman" w:hAnsi="Times New Roman" w:cs="Times New Roman"/>
                <w:sz w:val="24"/>
                <w:szCs w:val="24"/>
              </w:rPr>
            </w:pPr>
            <w:r w:rsidRPr="00BF0017">
              <w:rPr>
                <w:rFonts w:ascii="Times New Roman" w:hAnsi="Times New Roman" w:cs="Times New Roman"/>
                <w:sz w:val="24"/>
                <w:szCs w:val="24"/>
              </w:rPr>
              <w:t>4. Understand the personal selling process, including prospecting, approaching, presenting, handling objections, and closing the sale.</w:t>
            </w:r>
          </w:p>
        </w:tc>
      </w:tr>
      <w:tr w:rsidR="009B5F64" w:rsidRPr="00BF0017" w:rsidTr="009D3812">
        <w:tc>
          <w:tcPr>
            <w:tcW w:w="9576" w:type="dxa"/>
            <w:gridSpan w:val="3"/>
            <w:vAlign w:val="center"/>
          </w:tcPr>
          <w:p w:rsidR="009B5F64" w:rsidRPr="00BF0017" w:rsidRDefault="009B5F64" w:rsidP="009D3812">
            <w:pPr>
              <w:pStyle w:val="ListParagraph"/>
              <w:spacing w:after="0" w:line="240" w:lineRule="auto"/>
              <w:ind w:left="0"/>
              <w:jc w:val="center"/>
              <w:rPr>
                <w:rFonts w:ascii="Times New Roman" w:hAnsi="Times New Roman" w:cs="Times New Roman"/>
                <w:b/>
                <w:bCs/>
                <w:sz w:val="24"/>
                <w:szCs w:val="24"/>
              </w:rPr>
            </w:pPr>
            <w:r w:rsidRPr="00BF0017">
              <w:rPr>
                <w:rFonts w:ascii="Times New Roman" w:hAnsi="Times New Roman" w:cs="Times New Roman"/>
                <w:b/>
                <w:bCs/>
                <w:sz w:val="24"/>
                <w:szCs w:val="24"/>
              </w:rPr>
              <w:lastRenderedPageBreak/>
              <w:t>SEMESTER II</w:t>
            </w:r>
            <w:r>
              <w:rPr>
                <w:rFonts w:ascii="Times New Roman" w:hAnsi="Times New Roman" w:cs="Times New Roman"/>
                <w:b/>
                <w:bCs/>
                <w:sz w:val="24"/>
                <w:szCs w:val="24"/>
              </w:rPr>
              <w:t>I</w:t>
            </w:r>
          </w:p>
        </w:tc>
      </w:tr>
      <w:tr w:rsidR="009B5F64" w:rsidRPr="00BF0017" w:rsidTr="009D3812">
        <w:tc>
          <w:tcPr>
            <w:tcW w:w="1488" w:type="dxa"/>
            <w:vAlign w:val="center"/>
          </w:tcPr>
          <w:p w:rsidR="009B5F64" w:rsidRPr="00A268F1" w:rsidRDefault="009B5F64" w:rsidP="009D3812">
            <w:pPr>
              <w:spacing w:after="0" w:line="240" w:lineRule="atLeast"/>
              <w:jc w:val="both"/>
              <w:rPr>
                <w:rFonts w:ascii="Times New Roman" w:hAnsi="Times New Roman" w:cs="Times New Roman"/>
                <w:b/>
                <w:sz w:val="24"/>
                <w:szCs w:val="24"/>
              </w:rPr>
            </w:pPr>
            <w:r w:rsidRPr="00A268F1">
              <w:rPr>
                <w:rFonts w:ascii="Times New Roman" w:hAnsi="Times New Roman" w:cs="Times New Roman"/>
                <w:b/>
                <w:sz w:val="24"/>
                <w:szCs w:val="24"/>
              </w:rPr>
              <w:t>MC-301</w:t>
            </w:r>
          </w:p>
          <w:p w:rsidR="009B5F64" w:rsidRPr="00A268F1" w:rsidRDefault="009B5F64" w:rsidP="009D3812">
            <w:pPr>
              <w:rPr>
                <w:rFonts w:ascii="Times New Roman" w:hAnsi="Times New Roman" w:cs="Times New Roman"/>
                <w:b/>
                <w:bCs/>
                <w:sz w:val="24"/>
                <w:szCs w:val="24"/>
              </w:rPr>
            </w:pPr>
          </w:p>
        </w:tc>
        <w:tc>
          <w:tcPr>
            <w:tcW w:w="2150" w:type="dxa"/>
            <w:vAlign w:val="center"/>
          </w:tcPr>
          <w:p w:rsidR="009B5F64" w:rsidRPr="00697703" w:rsidRDefault="009B5F64" w:rsidP="009D3812">
            <w:pPr>
              <w:jc w:val="center"/>
              <w:rPr>
                <w:rFonts w:ascii="Times New Roman" w:hAnsi="Times New Roman" w:cs="Times New Roman"/>
                <w:b/>
                <w:bCs/>
                <w:sz w:val="24"/>
                <w:szCs w:val="24"/>
              </w:rPr>
            </w:pPr>
            <w:r w:rsidRPr="00697703">
              <w:rPr>
                <w:rFonts w:ascii="Times New Roman" w:hAnsi="Times New Roman" w:cs="Times New Roman"/>
                <w:b/>
                <w:bCs/>
                <w:sz w:val="24"/>
                <w:szCs w:val="24"/>
              </w:rPr>
              <w:t>Computer Applications in Business</w:t>
            </w:r>
          </w:p>
        </w:tc>
        <w:tc>
          <w:tcPr>
            <w:tcW w:w="5938" w:type="dxa"/>
          </w:tcPr>
          <w:p w:rsidR="009B5F64" w:rsidRPr="00697703" w:rsidRDefault="009B5F64" w:rsidP="00DB771E">
            <w:pPr>
              <w:pStyle w:val="ListParagraph"/>
              <w:numPr>
                <w:ilvl w:val="0"/>
                <w:numId w:val="171"/>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To have the basic organization and concepts of input, output device.</w:t>
            </w:r>
          </w:p>
          <w:p w:rsidR="009B5F64" w:rsidRPr="00697703" w:rsidRDefault="009B5F64" w:rsidP="00DB771E">
            <w:pPr>
              <w:pStyle w:val="ListParagraph"/>
              <w:numPr>
                <w:ilvl w:val="0"/>
                <w:numId w:val="171"/>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To have practical and theoretical knowledge of creating and maintaining database.</w:t>
            </w:r>
          </w:p>
          <w:p w:rsidR="009B5F64" w:rsidRPr="00697703" w:rsidRDefault="009B5F64" w:rsidP="00DB771E">
            <w:pPr>
              <w:pStyle w:val="ListParagraph"/>
              <w:numPr>
                <w:ilvl w:val="0"/>
                <w:numId w:val="171"/>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To have basic knowledge of networking terminologies, transmission media.</w:t>
            </w:r>
          </w:p>
          <w:p w:rsidR="009B5F64" w:rsidRPr="00697703" w:rsidRDefault="009B5F64" w:rsidP="00DB771E">
            <w:pPr>
              <w:pStyle w:val="ListParagraph"/>
              <w:numPr>
                <w:ilvl w:val="0"/>
                <w:numId w:val="171"/>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To have practical knowledge of software like MS Word, MS Excel.</w:t>
            </w:r>
          </w:p>
        </w:tc>
      </w:tr>
      <w:tr w:rsidR="009B5F64" w:rsidRPr="00BF0017" w:rsidTr="009D3812">
        <w:tc>
          <w:tcPr>
            <w:tcW w:w="1488" w:type="dxa"/>
            <w:vAlign w:val="center"/>
          </w:tcPr>
          <w:p w:rsidR="009B5F64" w:rsidRPr="00A268F1" w:rsidRDefault="009B5F64" w:rsidP="009D3812">
            <w:pPr>
              <w:spacing w:after="0" w:line="240" w:lineRule="atLeast"/>
              <w:jc w:val="both"/>
              <w:rPr>
                <w:rFonts w:ascii="Times New Roman" w:hAnsi="Times New Roman" w:cs="Times New Roman"/>
                <w:b/>
                <w:sz w:val="24"/>
                <w:szCs w:val="24"/>
              </w:rPr>
            </w:pPr>
            <w:r w:rsidRPr="00A268F1">
              <w:rPr>
                <w:rFonts w:ascii="Times New Roman" w:hAnsi="Times New Roman" w:cs="Times New Roman"/>
                <w:b/>
                <w:sz w:val="24"/>
                <w:szCs w:val="24"/>
              </w:rPr>
              <w:t>MC-303</w:t>
            </w:r>
          </w:p>
          <w:p w:rsidR="009B5F64" w:rsidRPr="00A268F1" w:rsidRDefault="009B5F64" w:rsidP="009D3812">
            <w:pPr>
              <w:rPr>
                <w:rFonts w:ascii="Times New Roman" w:hAnsi="Times New Roman" w:cs="Times New Roman"/>
                <w:b/>
                <w:bCs/>
                <w:sz w:val="24"/>
                <w:szCs w:val="24"/>
              </w:rPr>
            </w:pPr>
          </w:p>
        </w:tc>
        <w:tc>
          <w:tcPr>
            <w:tcW w:w="2150" w:type="dxa"/>
            <w:vAlign w:val="center"/>
          </w:tcPr>
          <w:p w:rsidR="009B5F64" w:rsidRPr="00697703" w:rsidRDefault="009B5F64" w:rsidP="009D3812">
            <w:pPr>
              <w:jc w:val="center"/>
              <w:rPr>
                <w:rFonts w:ascii="Times New Roman" w:hAnsi="Times New Roman" w:cs="Times New Roman"/>
                <w:b/>
                <w:bCs/>
                <w:sz w:val="24"/>
                <w:szCs w:val="24"/>
              </w:rPr>
            </w:pPr>
            <w:r w:rsidRPr="00697703">
              <w:rPr>
                <w:rFonts w:ascii="Times New Roman" w:hAnsi="Times New Roman" w:cs="Times New Roman"/>
                <w:b/>
                <w:bCs/>
                <w:sz w:val="24"/>
                <w:szCs w:val="24"/>
              </w:rPr>
              <w:t xml:space="preserve">Security Analysis and Investment Management </w:t>
            </w:r>
          </w:p>
        </w:tc>
        <w:tc>
          <w:tcPr>
            <w:tcW w:w="5938" w:type="dxa"/>
          </w:tcPr>
          <w:p w:rsidR="009B5F64" w:rsidRPr="00697703" w:rsidRDefault="009B5F64" w:rsidP="00DB771E">
            <w:pPr>
              <w:pStyle w:val="ListParagraph"/>
              <w:numPr>
                <w:ilvl w:val="0"/>
                <w:numId w:val="172"/>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Able to understand the concepts of investments, different types of investments, views of investment and process of investment and apply the theoretical knowledge in investment information for selecting the securities.</w:t>
            </w:r>
          </w:p>
          <w:p w:rsidR="009B5F64" w:rsidRPr="00697703" w:rsidRDefault="009B5F64" w:rsidP="00DB771E">
            <w:pPr>
              <w:pStyle w:val="ListParagraph"/>
              <w:numPr>
                <w:ilvl w:val="0"/>
                <w:numId w:val="172"/>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Understanding the types of risk in security market and applying various tools for the valuation of bonds as well as economic indicators to predict the market.</w:t>
            </w:r>
          </w:p>
          <w:p w:rsidR="009B5F64" w:rsidRPr="00697703" w:rsidRDefault="009B5F64" w:rsidP="00DB771E">
            <w:pPr>
              <w:pStyle w:val="ListParagraph"/>
              <w:numPr>
                <w:ilvl w:val="0"/>
                <w:numId w:val="172"/>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Understand the tools of technical analysis, analyse the patterns and trends in the market by using various tools and enable to take investment decisions after understanding market efficiency level also.</w:t>
            </w:r>
          </w:p>
          <w:p w:rsidR="009B5F64" w:rsidRPr="00697703" w:rsidRDefault="009B5F64" w:rsidP="00DB771E">
            <w:pPr>
              <w:pStyle w:val="ListParagraph"/>
              <w:numPr>
                <w:ilvl w:val="0"/>
                <w:numId w:val="172"/>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Applying Modern portfolio theories and construct optimum portfolios.</w:t>
            </w:r>
          </w:p>
          <w:p w:rsidR="009B5F64" w:rsidRPr="00697703" w:rsidRDefault="009B5F64" w:rsidP="00DB771E">
            <w:pPr>
              <w:pStyle w:val="ListParagraph"/>
              <w:numPr>
                <w:ilvl w:val="0"/>
                <w:numId w:val="172"/>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Revising constructed portfolios as per risk and return association by using different strategies</w:t>
            </w:r>
          </w:p>
        </w:tc>
      </w:tr>
      <w:tr w:rsidR="009B5F64" w:rsidRPr="00BF0017" w:rsidTr="009D3812">
        <w:tc>
          <w:tcPr>
            <w:tcW w:w="1488" w:type="dxa"/>
            <w:vAlign w:val="center"/>
          </w:tcPr>
          <w:p w:rsidR="009B5F64" w:rsidRPr="00A268F1" w:rsidRDefault="009B5F64" w:rsidP="009D3812">
            <w:pPr>
              <w:spacing w:after="0" w:line="240" w:lineRule="atLeast"/>
              <w:jc w:val="both"/>
              <w:rPr>
                <w:rFonts w:ascii="Times New Roman" w:hAnsi="Times New Roman" w:cs="Times New Roman"/>
                <w:b/>
                <w:sz w:val="24"/>
                <w:szCs w:val="24"/>
              </w:rPr>
            </w:pPr>
            <w:r w:rsidRPr="00A268F1">
              <w:rPr>
                <w:rFonts w:ascii="Times New Roman" w:hAnsi="Times New Roman" w:cs="Times New Roman"/>
                <w:b/>
                <w:sz w:val="24"/>
                <w:szCs w:val="24"/>
              </w:rPr>
              <w:t>MC-304</w:t>
            </w:r>
          </w:p>
        </w:tc>
        <w:tc>
          <w:tcPr>
            <w:tcW w:w="2150" w:type="dxa"/>
            <w:vAlign w:val="center"/>
          </w:tcPr>
          <w:p w:rsidR="009B5F64" w:rsidRPr="00697703" w:rsidRDefault="009B5F64" w:rsidP="009D3812">
            <w:pPr>
              <w:jc w:val="center"/>
              <w:rPr>
                <w:rFonts w:ascii="Times New Roman" w:hAnsi="Times New Roman" w:cs="Times New Roman"/>
                <w:b/>
                <w:bCs/>
                <w:sz w:val="24"/>
                <w:szCs w:val="24"/>
              </w:rPr>
            </w:pPr>
            <w:r w:rsidRPr="00697703">
              <w:rPr>
                <w:rFonts w:ascii="Times New Roman" w:hAnsi="Times New Roman" w:cs="Times New Roman"/>
                <w:b/>
                <w:bCs/>
                <w:sz w:val="24"/>
                <w:szCs w:val="24"/>
              </w:rPr>
              <w:t>Financial Institutions and Markets</w:t>
            </w:r>
          </w:p>
        </w:tc>
        <w:tc>
          <w:tcPr>
            <w:tcW w:w="5938" w:type="dxa"/>
          </w:tcPr>
          <w:p w:rsidR="009B5F64" w:rsidRPr="00697703" w:rsidRDefault="009B5F64" w:rsidP="00DB771E">
            <w:pPr>
              <w:pStyle w:val="ListParagraph"/>
              <w:numPr>
                <w:ilvl w:val="0"/>
                <w:numId w:val="173"/>
              </w:numPr>
              <w:spacing w:after="105" w:line="254" w:lineRule="auto"/>
              <w:jc w:val="both"/>
              <w:rPr>
                <w:rFonts w:ascii="Times New Roman" w:eastAsia="Arial" w:hAnsi="Times New Roman" w:cs="Times New Roman"/>
                <w:color w:val="000000"/>
                <w:sz w:val="24"/>
                <w:szCs w:val="24"/>
                <w:lang w:val="en-US" w:bidi="hi-IN"/>
              </w:rPr>
            </w:pPr>
            <w:r w:rsidRPr="00697703">
              <w:rPr>
                <w:rFonts w:ascii="Times New Roman" w:eastAsia="Arial" w:hAnsi="Times New Roman" w:cs="Times New Roman"/>
                <w:color w:val="000000"/>
                <w:sz w:val="24"/>
                <w:szCs w:val="24"/>
                <w:lang w:val="en-US" w:bidi="hi-IN"/>
              </w:rPr>
              <w:t>Have a good understanding of financial institutions and markets as applicable in real life Business Management.</w:t>
            </w:r>
          </w:p>
          <w:p w:rsidR="009B5F64" w:rsidRPr="00697703" w:rsidRDefault="009B5F64" w:rsidP="00DB771E">
            <w:pPr>
              <w:pStyle w:val="ListParagraph"/>
              <w:numPr>
                <w:ilvl w:val="0"/>
                <w:numId w:val="173"/>
              </w:numPr>
              <w:spacing w:after="105" w:line="254" w:lineRule="auto"/>
              <w:jc w:val="both"/>
              <w:rPr>
                <w:rFonts w:ascii="Times New Roman" w:eastAsia="Arial" w:hAnsi="Times New Roman" w:cs="Times New Roman"/>
                <w:color w:val="000000"/>
                <w:sz w:val="24"/>
                <w:szCs w:val="24"/>
                <w:lang w:val="en-US" w:bidi="hi-IN"/>
              </w:rPr>
            </w:pPr>
            <w:r w:rsidRPr="00697703">
              <w:rPr>
                <w:rFonts w:ascii="Times New Roman" w:eastAsia="Arial" w:hAnsi="Times New Roman" w:cs="Times New Roman"/>
                <w:color w:val="000000"/>
                <w:sz w:val="24"/>
                <w:szCs w:val="24"/>
                <w:lang w:val="en-US" w:bidi="hi-IN"/>
              </w:rPr>
              <w:t>Understand the banking system and describe the role of regulatory bodies in regulating how banks manage their capital.</w:t>
            </w:r>
          </w:p>
          <w:p w:rsidR="009B5F64" w:rsidRPr="00697703" w:rsidRDefault="009B5F64" w:rsidP="00DB771E">
            <w:pPr>
              <w:pStyle w:val="ListParagraph"/>
              <w:numPr>
                <w:ilvl w:val="0"/>
                <w:numId w:val="173"/>
              </w:numPr>
              <w:spacing w:after="105" w:line="254" w:lineRule="auto"/>
              <w:jc w:val="both"/>
              <w:rPr>
                <w:rFonts w:ascii="Times New Roman" w:eastAsia="Arial" w:hAnsi="Times New Roman" w:cs="Times New Roman"/>
                <w:color w:val="000000"/>
                <w:sz w:val="24"/>
                <w:szCs w:val="24"/>
                <w:lang w:val="en-US" w:bidi="hi-IN"/>
              </w:rPr>
            </w:pPr>
            <w:r w:rsidRPr="00697703">
              <w:rPr>
                <w:rFonts w:ascii="Times New Roman" w:eastAsia="Arial" w:hAnsi="Times New Roman" w:cs="Times New Roman"/>
                <w:color w:val="000000"/>
                <w:sz w:val="24"/>
                <w:szCs w:val="24"/>
                <w:lang w:val="en-US" w:bidi="hi-IN"/>
              </w:rPr>
              <w:t>Develop a set of skills among the students to use the financial planning at the workplace to solve business finance related and general decision for financial problems.</w:t>
            </w:r>
          </w:p>
          <w:p w:rsidR="009B5F64" w:rsidRPr="00697703" w:rsidRDefault="009B5F64" w:rsidP="00DB771E">
            <w:pPr>
              <w:pStyle w:val="ListParagraph"/>
              <w:numPr>
                <w:ilvl w:val="0"/>
                <w:numId w:val="173"/>
              </w:numPr>
              <w:spacing w:after="105" w:line="254" w:lineRule="auto"/>
              <w:jc w:val="both"/>
              <w:rPr>
                <w:rFonts w:ascii="Times New Roman" w:eastAsia="Arial" w:hAnsi="Times New Roman" w:cs="Times New Roman"/>
                <w:color w:val="000000"/>
                <w:sz w:val="24"/>
                <w:szCs w:val="24"/>
                <w:lang w:val="en-US" w:bidi="hi-IN"/>
              </w:rPr>
            </w:pPr>
            <w:r w:rsidRPr="00697703">
              <w:rPr>
                <w:rFonts w:ascii="Times New Roman" w:eastAsia="Arial" w:hAnsi="Times New Roman" w:cs="Times New Roman"/>
                <w:color w:val="000000"/>
                <w:sz w:val="24"/>
                <w:szCs w:val="24"/>
                <w:lang w:val="en-US" w:bidi="hi-IN"/>
              </w:rPr>
              <w:t>Analyze the financial problems and learn about markets are inter-linked, structured and regulated.</w:t>
            </w:r>
          </w:p>
          <w:p w:rsidR="009B5F64" w:rsidRPr="00697703" w:rsidRDefault="009B5F64" w:rsidP="00DB771E">
            <w:pPr>
              <w:pStyle w:val="ListParagraph"/>
              <w:numPr>
                <w:ilvl w:val="0"/>
                <w:numId w:val="173"/>
              </w:numPr>
              <w:spacing w:after="105" w:line="254" w:lineRule="auto"/>
              <w:jc w:val="both"/>
              <w:rPr>
                <w:rFonts w:ascii="Times New Roman" w:eastAsia="Arial" w:hAnsi="Times New Roman" w:cs="Times New Roman"/>
                <w:color w:val="000000"/>
                <w:sz w:val="24"/>
                <w:szCs w:val="24"/>
                <w:lang w:val="en-US" w:bidi="hi-IN"/>
              </w:rPr>
            </w:pPr>
            <w:r w:rsidRPr="00697703">
              <w:rPr>
                <w:rFonts w:ascii="Times New Roman" w:eastAsia="Arial" w:hAnsi="Times New Roman" w:cs="Times New Roman"/>
                <w:color w:val="000000"/>
                <w:sz w:val="24"/>
                <w:szCs w:val="24"/>
                <w:lang w:val="en-US" w:bidi="hi-IN"/>
              </w:rPr>
              <w:t xml:space="preserve">The role of regulation and monetary policy to ensure the stability and longevity of any financial system and minimize the impact of possible </w:t>
            </w:r>
            <w:r w:rsidRPr="00697703">
              <w:rPr>
                <w:rFonts w:ascii="Times New Roman" w:eastAsia="Arial" w:hAnsi="Times New Roman" w:cs="Times New Roman"/>
                <w:color w:val="000000"/>
                <w:sz w:val="24"/>
                <w:szCs w:val="24"/>
                <w:lang w:val="en-US" w:bidi="hi-IN"/>
              </w:rPr>
              <w:lastRenderedPageBreak/>
              <w:t>adverse outcomes and contagion effects implicit in any financial crisis, particularly when the financial systems are globally interconnected.</w:t>
            </w:r>
          </w:p>
        </w:tc>
      </w:tr>
      <w:tr w:rsidR="009B5F64" w:rsidRPr="00BF0017" w:rsidTr="009D3812">
        <w:tc>
          <w:tcPr>
            <w:tcW w:w="1488" w:type="dxa"/>
            <w:vAlign w:val="center"/>
          </w:tcPr>
          <w:p w:rsidR="009B5F64" w:rsidRPr="00A268F1" w:rsidRDefault="009B5F64" w:rsidP="009D3812">
            <w:pPr>
              <w:spacing w:after="0" w:line="240" w:lineRule="atLeast"/>
              <w:jc w:val="both"/>
              <w:rPr>
                <w:rFonts w:ascii="Times New Roman" w:hAnsi="Times New Roman" w:cs="Times New Roman"/>
                <w:b/>
                <w:sz w:val="24"/>
                <w:szCs w:val="24"/>
              </w:rPr>
            </w:pPr>
            <w:r w:rsidRPr="00A268F1">
              <w:rPr>
                <w:rFonts w:ascii="Times New Roman" w:hAnsi="Times New Roman" w:cs="Times New Roman"/>
                <w:b/>
                <w:sz w:val="24"/>
                <w:szCs w:val="24"/>
              </w:rPr>
              <w:lastRenderedPageBreak/>
              <w:t>MC-309</w:t>
            </w:r>
          </w:p>
        </w:tc>
        <w:tc>
          <w:tcPr>
            <w:tcW w:w="2150" w:type="dxa"/>
            <w:vAlign w:val="center"/>
          </w:tcPr>
          <w:p w:rsidR="009B5F64" w:rsidRPr="00697703" w:rsidRDefault="009B5F64" w:rsidP="009D3812">
            <w:pPr>
              <w:jc w:val="center"/>
              <w:rPr>
                <w:rFonts w:ascii="Times New Roman" w:hAnsi="Times New Roman" w:cs="Times New Roman"/>
                <w:b/>
                <w:bCs/>
                <w:sz w:val="24"/>
                <w:szCs w:val="24"/>
              </w:rPr>
            </w:pPr>
            <w:r w:rsidRPr="00697703">
              <w:rPr>
                <w:rFonts w:ascii="Times New Roman" w:hAnsi="Times New Roman" w:cs="Times New Roman"/>
                <w:b/>
                <w:bCs/>
                <w:sz w:val="24"/>
                <w:szCs w:val="24"/>
              </w:rPr>
              <w:t>Advertising Management</w:t>
            </w:r>
          </w:p>
        </w:tc>
        <w:tc>
          <w:tcPr>
            <w:tcW w:w="5938" w:type="dxa"/>
          </w:tcPr>
          <w:p w:rsidR="009B5F64" w:rsidRPr="00697703" w:rsidRDefault="009B5F64" w:rsidP="00DB771E">
            <w:pPr>
              <w:pStyle w:val="ListParagraph"/>
              <w:numPr>
                <w:ilvl w:val="0"/>
                <w:numId w:val="174"/>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Understand and analyse the relevant research in advertising and marketing communication.</w:t>
            </w:r>
          </w:p>
          <w:p w:rsidR="009B5F64" w:rsidRPr="00697703" w:rsidRDefault="009B5F64" w:rsidP="00DB771E">
            <w:pPr>
              <w:pStyle w:val="ListParagraph"/>
              <w:numPr>
                <w:ilvl w:val="0"/>
                <w:numId w:val="174"/>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 xml:space="preserve">Design effective visual communication for various advertising approaches that combine the use of print, online/digital, and other multimedia communication. Develop advertising media buying and planning strategies. </w:t>
            </w:r>
          </w:p>
          <w:p w:rsidR="009B5F64" w:rsidRPr="00697703" w:rsidRDefault="009B5F64" w:rsidP="00DB771E">
            <w:pPr>
              <w:pStyle w:val="ListParagraph"/>
              <w:numPr>
                <w:ilvl w:val="0"/>
                <w:numId w:val="174"/>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Create and defend the strategy and execution of an ad campaign for a client</w:t>
            </w:r>
          </w:p>
        </w:tc>
      </w:tr>
      <w:tr w:rsidR="009B5F64" w:rsidRPr="00BF0017" w:rsidTr="009D3812">
        <w:tc>
          <w:tcPr>
            <w:tcW w:w="1488" w:type="dxa"/>
            <w:vAlign w:val="center"/>
          </w:tcPr>
          <w:p w:rsidR="009B5F64" w:rsidRPr="00A268F1" w:rsidRDefault="009B5F64" w:rsidP="009D3812">
            <w:pPr>
              <w:spacing w:after="0" w:line="240" w:lineRule="atLeast"/>
              <w:jc w:val="both"/>
              <w:rPr>
                <w:rFonts w:ascii="Times New Roman" w:hAnsi="Times New Roman" w:cs="Times New Roman"/>
                <w:b/>
                <w:sz w:val="24"/>
                <w:szCs w:val="24"/>
              </w:rPr>
            </w:pPr>
            <w:r w:rsidRPr="00A268F1">
              <w:rPr>
                <w:rFonts w:ascii="Times New Roman" w:hAnsi="Times New Roman" w:cs="Times New Roman"/>
                <w:b/>
                <w:sz w:val="24"/>
                <w:szCs w:val="24"/>
              </w:rPr>
              <w:t>MC-310</w:t>
            </w:r>
          </w:p>
        </w:tc>
        <w:tc>
          <w:tcPr>
            <w:tcW w:w="2150" w:type="dxa"/>
            <w:vAlign w:val="center"/>
          </w:tcPr>
          <w:p w:rsidR="009B5F64" w:rsidRPr="00697703" w:rsidRDefault="009B5F64" w:rsidP="009D3812">
            <w:pPr>
              <w:jc w:val="center"/>
              <w:rPr>
                <w:rFonts w:ascii="Times New Roman" w:hAnsi="Times New Roman" w:cs="Times New Roman"/>
                <w:b/>
                <w:bCs/>
                <w:sz w:val="24"/>
                <w:szCs w:val="24"/>
              </w:rPr>
            </w:pPr>
            <w:r w:rsidRPr="00697703">
              <w:rPr>
                <w:rFonts w:ascii="Times New Roman" w:hAnsi="Times New Roman" w:cs="Times New Roman"/>
                <w:b/>
                <w:bCs/>
                <w:sz w:val="24"/>
                <w:szCs w:val="24"/>
              </w:rPr>
              <w:t xml:space="preserve">Applications of Statistical Methods in Business </w:t>
            </w:r>
          </w:p>
        </w:tc>
        <w:tc>
          <w:tcPr>
            <w:tcW w:w="5938" w:type="dxa"/>
          </w:tcPr>
          <w:p w:rsidR="009B5F64" w:rsidRPr="00697703" w:rsidRDefault="009B5F64" w:rsidP="00DB771E">
            <w:pPr>
              <w:pStyle w:val="ListParagraph"/>
              <w:numPr>
                <w:ilvl w:val="0"/>
                <w:numId w:val="175"/>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To develop logical reasoning ability in decision making.</w:t>
            </w:r>
          </w:p>
          <w:p w:rsidR="009B5F64" w:rsidRPr="00697703" w:rsidRDefault="009B5F64" w:rsidP="00DB771E">
            <w:pPr>
              <w:pStyle w:val="ListParagraph"/>
              <w:numPr>
                <w:ilvl w:val="0"/>
                <w:numId w:val="175"/>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To apply various parametric and nonparametric tests in the real-life case situation.</w:t>
            </w:r>
          </w:p>
          <w:p w:rsidR="009B5F64" w:rsidRPr="00697703" w:rsidRDefault="009B5F64" w:rsidP="00DB771E">
            <w:pPr>
              <w:pStyle w:val="ListParagraph"/>
              <w:numPr>
                <w:ilvl w:val="0"/>
                <w:numId w:val="175"/>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To make decisions under uncertain business situations.</w:t>
            </w:r>
          </w:p>
          <w:p w:rsidR="009B5F64" w:rsidRPr="00697703" w:rsidRDefault="009B5F64" w:rsidP="00DB771E">
            <w:pPr>
              <w:pStyle w:val="ListParagraph"/>
              <w:numPr>
                <w:ilvl w:val="0"/>
                <w:numId w:val="175"/>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To bring out clearly the importance of statistics in solving different research problems.</w:t>
            </w:r>
          </w:p>
        </w:tc>
      </w:tr>
      <w:tr w:rsidR="009B5F64" w:rsidRPr="00BF0017" w:rsidTr="009D3812">
        <w:tc>
          <w:tcPr>
            <w:tcW w:w="1488" w:type="dxa"/>
          </w:tcPr>
          <w:p w:rsidR="009B5F64" w:rsidRPr="00A268F1" w:rsidRDefault="009B5F64" w:rsidP="009D3812">
            <w:pPr>
              <w:spacing w:after="0" w:line="240" w:lineRule="atLeast"/>
              <w:jc w:val="both"/>
              <w:rPr>
                <w:rFonts w:ascii="Times New Roman" w:hAnsi="Times New Roman" w:cs="Times New Roman"/>
                <w:b/>
                <w:sz w:val="24"/>
                <w:szCs w:val="24"/>
              </w:rPr>
            </w:pPr>
            <w:r w:rsidRPr="00A268F1">
              <w:rPr>
                <w:rFonts w:ascii="Times New Roman" w:hAnsi="Times New Roman" w:cs="Times New Roman"/>
                <w:b/>
                <w:sz w:val="24"/>
                <w:szCs w:val="24"/>
              </w:rPr>
              <w:t>MC-317</w:t>
            </w:r>
          </w:p>
        </w:tc>
        <w:tc>
          <w:tcPr>
            <w:tcW w:w="2150" w:type="dxa"/>
          </w:tcPr>
          <w:p w:rsidR="009B5F64" w:rsidRPr="00697703" w:rsidRDefault="009B5F64" w:rsidP="009D3812">
            <w:pPr>
              <w:jc w:val="center"/>
              <w:rPr>
                <w:rFonts w:ascii="Times New Roman" w:hAnsi="Times New Roman" w:cs="Times New Roman"/>
                <w:b/>
                <w:bCs/>
                <w:sz w:val="24"/>
                <w:szCs w:val="24"/>
              </w:rPr>
            </w:pPr>
            <w:r w:rsidRPr="00697703">
              <w:rPr>
                <w:rFonts w:ascii="Times New Roman" w:hAnsi="Times New Roman" w:cs="Times New Roman"/>
                <w:b/>
                <w:bCs/>
                <w:sz w:val="24"/>
                <w:szCs w:val="24"/>
              </w:rPr>
              <w:t xml:space="preserve">Management of Industrial Relations </w:t>
            </w:r>
          </w:p>
        </w:tc>
        <w:tc>
          <w:tcPr>
            <w:tcW w:w="5938" w:type="dxa"/>
          </w:tcPr>
          <w:p w:rsidR="009B5F64" w:rsidRPr="00697703" w:rsidRDefault="009B5F64" w:rsidP="00DB771E">
            <w:pPr>
              <w:pStyle w:val="ListParagraph"/>
              <w:numPr>
                <w:ilvl w:val="0"/>
                <w:numId w:val="176"/>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Acquire theoretical and practical perspective on many aspects of industrial relations.</w:t>
            </w:r>
          </w:p>
          <w:p w:rsidR="009B5F64" w:rsidRPr="00697703" w:rsidRDefault="009B5F64" w:rsidP="00DB771E">
            <w:pPr>
              <w:pStyle w:val="ListParagraph"/>
              <w:numPr>
                <w:ilvl w:val="0"/>
                <w:numId w:val="176"/>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Understand the key participants, institutions, relationships and processes in employment relations.</w:t>
            </w:r>
          </w:p>
          <w:p w:rsidR="009B5F64" w:rsidRPr="00697703" w:rsidRDefault="009B5F64" w:rsidP="00DB771E">
            <w:pPr>
              <w:pStyle w:val="ListParagraph"/>
              <w:numPr>
                <w:ilvl w:val="0"/>
                <w:numId w:val="176"/>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Understand various acts in Indian context.</w:t>
            </w:r>
          </w:p>
        </w:tc>
      </w:tr>
      <w:tr w:rsidR="009B5F64" w:rsidRPr="00BF0017" w:rsidTr="009D3812">
        <w:tc>
          <w:tcPr>
            <w:tcW w:w="9576" w:type="dxa"/>
            <w:gridSpan w:val="3"/>
            <w:vAlign w:val="center"/>
          </w:tcPr>
          <w:p w:rsidR="009B5F64" w:rsidRPr="00A268F1" w:rsidRDefault="009B5F64" w:rsidP="009D3812">
            <w:pPr>
              <w:pStyle w:val="ListParagraph"/>
              <w:spacing w:after="0" w:line="240" w:lineRule="auto"/>
              <w:ind w:left="0"/>
              <w:jc w:val="center"/>
              <w:rPr>
                <w:rFonts w:ascii="Times New Roman" w:hAnsi="Times New Roman" w:cs="Times New Roman"/>
                <w:b/>
                <w:bCs/>
                <w:sz w:val="24"/>
                <w:szCs w:val="24"/>
              </w:rPr>
            </w:pPr>
            <w:r w:rsidRPr="00A268F1">
              <w:rPr>
                <w:rFonts w:ascii="Times New Roman" w:hAnsi="Times New Roman" w:cs="Times New Roman"/>
                <w:b/>
                <w:bCs/>
                <w:sz w:val="24"/>
                <w:szCs w:val="24"/>
              </w:rPr>
              <w:t>SEMESTER IV</w:t>
            </w:r>
          </w:p>
        </w:tc>
      </w:tr>
      <w:tr w:rsidR="009B5F64" w:rsidRPr="00BF0017" w:rsidTr="009D3812">
        <w:tc>
          <w:tcPr>
            <w:tcW w:w="1488" w:type="dxa"/>
            <w:vAlign w:val="center"/>
          </w:tcPr>
          <w:p w:rsidR="009B5F64" w:rsidRPr="00A268F1" w:rsidRDefault="009B5F64" w:rsidP="009D3812">
            <w:pPr>
              <w:spacing w:after="0" w:line="240" w:lineRule="atLeast"/>
              <w:jc w:val="both"/>
              <w:rPr>
                <w:rFonts w:ascii="Times New Roman" w:hAnsi="Times New Roman" w:cs="Times New Roman"/>
                <w:b/>
                <w:sz w:val="24"/>
                <w:szCs w:val="24"/>
              </w:rPr>
            </w:pPr>
            <w:r w:rsidRPr="00A268F1">
              <w:rPr>
                <w:rFonts w:ascii="Times New Roman" w:hAnsi="Times New Roman" w:cs="Times New Roman"/>
                <w:b/>
                <w:sz w:val="24"/>
                <w:szCs w:val="24"/>
              </w:rPr>
              <w:t>MC-401</w:t>
            </w:r>
          </w:p>
          <w:p w:rsidR="009B5F64" w:rsidRPr="00A268F1" w:rsidRDefault="009B5F64" w:rsidP="009D3812">
            <w:pPr>
              <w:rPr>
                <w:rFonts w:ascii="Times New Roman" w:hAnsi="Times New Roman" w:cs="Times New Roman"/>
                <w:b/>
                <w:bCs/>
                <w:sz w:val="24"/>
                <w:szCs w:val="24"/>
              </w:rPr>
            </w:pPr>
          </w:p>
        </w:tc>
        <w:tc>
          <w:tcPr>
            <w:tcW w:w="2150" w:type="dxa"/>
            <w:vAlign w:val="center"/>
          </w:tcPr>
          <w:p w:rsidR="009B5F64" w:rsidRPr="00697703" w:rsidRDefault="009B5F64" w:rsidP="009D3812">
            <w:pPr>
              <w:rPr>
                <w:rFonts w:ascii="Times New Roman" w:hAnsi="Times New Roman" w:cs="Times New Roman"/>
                <w:b/>
                <w:bCs/>
                <w:sz w:val="24"/>
                <w:szCs w:val="24"/>
              </w:rPr>
            </w:pPr>
            <w:r w:rsidRPr="00697703">
              <w:rPr>
                <w:rFonts w:ascii="Times New Roman" w:hAnsi="Times New Roman" w:cs="Times New Roman"/>
                <w:b/>
                <w:bCs/>
                <w:sz w:val="24"/>
                <w:szCs w:val="24"/>
              </w:rPr>
              <w:t>IT and E-Commerce</w:t>
            </w:r>
          </w:p>
        </w:tc>
        <w:tc>
          <w:tcPr>
            <w:tcW w:w="5938" w:type="dxa"/>
          </w:tcPr>
          <w:p w:rsidR="009B5F64" w:rsidRPr="00697703" w:rsidRDefault="009B5F64" w:rsidP="00DB771E">
            <w:pPr>
              <w:pStyle w:val="ListParagraph"/>
              <w:numPr>
                <w:ilvl w:val="0"/>
                <w:numId w:val="177"/>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 xml:space="preserve">To provide an analytical framework to understand the emerging world of ecommerce </w:t>
            </w:r>
          </w:p>
          <w:p w:rsidR="009B5F64" w:rsidRPr="00697703" w:rsidRDefault="009B5F64" w:rsidP="00DB771E">
            <w:pPr>
              <w:pStyle w:val="ListParagraph"/>
              <w:numPr>
                <w:ilvl w:val="0"/>
                <w:numId w:val="177"/>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To make the learners familiar with current challenges and issues in ecommerce</w:t>
            </w:r>
          </w:p>
          <w:p w:rsidR="009B5F64" w:rsidRPr="00697703" w:rsidRDefault="009B5F64" w:rsidP="00DB771E">
            <w:pPr>
              <w:pStyle w:val="ListParagraph"/>
              <w:numPr>
                <w:ilvl w:val="0"/>
                <w:numId w:val="177"/>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 xml:space="preserve">To develop the understanding of the learners towards various business models </w:t>
            </w:r>
          </w:p>
          <w:p w:rsidR="009B5F64" w:rsidRPr="00697703" w:rsidRDefault="009B5F64" w:rsidP="00DB771E">
            <w:pPr>
              <w:pStyle w:val="ListParagraph"/>
              <w:numPr>
                <w:ilvl w:val="0"/>
                <w:numId w:val="177"/>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 xml:space="preserve">To enable to understand the Web- based Commerce and equip the learners to assess ecommerce requirements of a business </w:t>
            </w:r>
          </w:p>
          <w:p w:rsidR="009B5F64" w:rsidRPr="00697703" w:rsidRDefault="009B5F64" w:rsidP="00DB771E">
            <w:pPr>
              <w:pStyle w:val="ListParagraph"/>
              <w:numPr>
                <w:ilvl w:val="0"/>
                <w:numId w:val="177"/>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To develop understanding of learners relating to Legal and Regulatory Environment and Security issues of E-commerce.</w:t>
            </w:r>
          </w:p>
        </w:tc>
      </w:tr>
      <w:tr w:rsidR="009B5F64" w:rsidRPr="00BF0017" w:rsidTr="009D3812">
        <w:tc>
          <w:tcPr>
            <w:tcW w:w="1488" w:type="dxa"/>
            <w:vAlign w:val="center"/>
          </w:tcPr>
          <w:p w:rsidR="009B5F64" w:rsidRPr="00A268F1" w:rsidRDefault="009B5F64" w:rsidP="009D3812">
            <w:pPr>
              <w:spacing w:after="0" w:line="240" w:lineRule="atLeast"/>
              <w:jc w:val="both"/>
              <w:rPr>
                <w:rFonts w:ascii="Times New Roman" w:hAnsi="Times New Roman" w:cs="Times New Roman"/>
                <w:b/>
                <w:sz w:val="24"/>
                <w:szCs w:val="24"/>
              </w:rPr>
            </w:pPr>
            <w:r w:rsidRPr="00A268F1">
              <w:rPr>
                <w:rFonts w:ascii="Times New Roman" w:hAnsi="Times New Roman" w:cs="Times New Roman"/>
                <w:b/>
                <w:sz w:val="24"/>
                <w:szCs w:val="24"/>
              </w:rPr>
              <w:t>MC-405</w:t>
            </w:r>
          </w:p>
        </w:tc>
        <w:tc>
          <w:tcPr>
            <w:tcW w:w="2150" w:type="dxa"/>
            <w:vAlign w:val="center"/>
          </w:tcPr>
          <w:p w:rsidR="009B5F64" w:rsidRPr="00697703" w:rsidRDefault="009B5F64" w:rsidP="009D3812">
            <w:pPr>
              <w:jc w:val="center"/>
              <w:rPr>
                <w:rFonts w:ascii="Times New Roman" w:hAnsi="Times New Roman" w:cs="Times New Roman"/>
                <w:b/>
                <w:bCs/>
                <w:sz w:val="24"/>
                <w:szCs w:val="24"/>
              </w:rPr>
            </w:pPr>
            <w:r w:rsidRPr="00697703">
              <w:rPr>
                <w:rFonts w:ascii="Times New Roman" w:hAnsi="Times New Roman" w:cs="Times New Roman"/>
                <w:b/>
                <w:bCs/>
                <w:sz w:val="24"/>
                <w:szCs w:val="24"/>
              </w:rPr>
              <w:t>Portfolio Management</w:t>
            </w:r>
          </w:p>
        </w:tc>
        <w:tc>
          <w:tcPr>
            <w:tcW w:w="5938" w:type="dxa"/>
          </w:tcPr>
          <w:p w:rsidR="009B5F64" w:rsidRPr="00697703" w:rsidRDefault="009B5F64" w:rsidP="00DB771E">
            <w:pPr>
              <w:pStyle w:val="ListParagraph"/>
              <w:numPr>
                <w:ilvl w:val="0"/>
                <w:numId w:val="178"/>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Recognise the concept and environment of investment</w:t>
            </w:r>
          </w:p>
          <w:p w:rsidR="009B5F64" w:rsidRPr="00697703" w:rsidRDefault="009B5F64" w:rsidP="00DB771E">
            <w:pPr>
              <w:pStyle w:val="ListParagraph"/>
              <w:numPr>
                <w:ilvl w:val="0"/>
                <w:numId w:val="178"/>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Understand the objectives, strategies and the concept of risk and return of investments.</w:t>
            </w:r>
          </w:p>
          <w:p w:rsidR="009B5F64" w:rsidRPr="00697703" w:rsidRDefault="009B5F64" w:rsidP="00DB771E">
            <w:pPr>
              <w:pStyle w:val="ListParagraph"/>
              <w:numPr>
                <w:ilvl w:val="0"/>
                <w:numId w:val="178"/>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Determine the value of bonds and also the yield and risk of bond investment.</w:t>
            </w:r>
          </w:p>
          <w:p w:rsidR="009B5F64" w:rsidRPr="00697703" w:rsidRDefault="009B5F64" w:rsidP="00DB771E">
            <w:pPr>
              <w:pStyle w:val="ListParagraph"/>
              <w:numPr>
                <w:ilvl w:val="0"/>
                <w:numId w:val="178"/>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Determine the value of equity shares using different approaches and models of equity valuation.</w:t>
            </w:r>
          </w:p>
          <w:p w:rsidR="009B5F64" w:rsidRPr="00697703" w:rsidRDefault="009B5F64" w:rsidP="00DB771E">
            <w:pPr>
              <w:pStyle w:val="ListParagraph"/>
              <w:numPr>
                <w:ilvl w:val="0"/>
                <w:numId w:val="178"/>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 xml:space="preserve">Analyse and measurement of portfolios using portfolio risk- return analysis and associated </w:t>
            </w:r>
            <w:r w:rsidRPr="00697703">
              <w:rPr>
                <w:rFonts w:ascii="Times New Roman" w:hAnsi="Times New Roman" w:cs="Times New Roman"/>
                <w:sz w:val="24"/>
                <w:szCs w:val="24"/>
              </w:rPr>
              <w:lastRenderedPageBreak/>
              <w:t>models.</w:t>
            </w:r>
          </w:p>
          <w:p w:rsidR="009B5F64" w:rsidRPr="00697703" w:rsidRDefault="009B5F64" w:rsidP="00DB771E">
            <w:pPr>
              <w:pStyle w:val="ListParagraph"/>
              <w:numPr>
                <w:ilvl w:val="0"/>
                <w:numId w:val="178"/>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Evaluate portfolios using portfolio evaluation models and portfolio revision.</w:t>
            </w:r>
          </w:p>
        </w:tc>
      </w:tr>
      <w:tr w:rsidR="009B5F64" w:rsidRPr="00BF0017" w:rsidTr="009D3812">
        <w:tc>
          <w:tcPr>
            <w:tcW w:w="1488" w:type="dxa"/>
            <w:vAlign w:val="center"/>
          </w:tcPr>
          <w:p w:rsidR="009B5F64" w:rsidRPr="00A268F1" w:rsidRDefault="009B5F64" w:rsidP="009D3812">
            <w:pPr>
              <w:spacing w:after="0" w:line="240" w:lineRule="atLeast"/>
              <w:jc w:val="both"/>
              <w:rPr>
                <w:rFonts w:ascii="Times New Roman" w:hAnsi="Times New Roman" w:cs="Times New Roman"/>
                <w:b/>
                <w:sz w:val="24"/>
                <w:szCs w:val="24"/>
              </w:rPr>
            </w:pPr>
            <w:r w:rsidRPr="00A268F1">
              <w:rPr>
                <w:rFonts w:ascii="Times New Roman" w:hAnsi="Times New Roman" w:cs="Times New Roman"/>
                <w:b/>
                <w:sz w:val="24"/>
                <w:szCs w:val="24"/>
              </w:rPr>
              <w:lastRenderedPageBreak/>
              <w:t>MC-407</w:t>
            </w:r>
          </w:p>
        </w:tc>
        <w:tc>
          <w:tcPr>
            <w:tcW w:w="2150" w:type="dxa"/>
          </w:tcPr>
          <w:p w:rsidR="009B5F64" w:rsidRDefault="009B5F64" w:rsidP="009D3812">
            <w:pPr>
              <w:jc w:val="center"/>
              <w:rPr>
                <w:rFonts w:ascii="Times New Roman" w:hAnsi="Times New Roman" w:cs="Times New Roman"/>
                <w:b/>
                <w:bCs/>
                <w:sz w:val="24"/>
                <w:szCs w:val="24"/>
              </w:rPr>
            </w:pPr>
          </w:p>
          <w:p w:rsidR="009B5F64" w:rsidRDefault="009B5F64" w:rsidP="009D3812">
            <w:pPr>
              <w:jc w:val="center"/>
              <w:rPr>
                <w:rFonts w:ascii="Times New Roman" w:hAnsi="Times New Roman" w:cs="Times New Roman"/>
                <w:b/>
                <w:bCs/>
                <w:sz w:val="24"/>
                <w:szCs w:val="24"/>
              </w:rPr>
            </w:pPr>
          </w:p>
          <w:p w:rsidR="009B5F64" w:rsidRPr="00697703" w:rsidRDefault="009B5F64" w:rsidP="009D3812">
            <w:pPr>
              <w:jc w:val="center"/>
              <w:rPr>
                <w:rFonts w:ascii="Times New Roman" w:hAnsi="Times New Roman" w:cs="Times New Roman"/>
                <w:b/>
                <w:bCs/>
                <w:sz w:val="24"/>
                <w:szCs w:val="24"/>
              </w:rPr>
            </w:pPr>
            <w:r w:rsidRPr="00697703">
              <w:rPr>
                <w:rFonts w:ascii="Times New Roman" w:hAnsi="Times New Roman" w:cs="Times New Roman"/>
                <w:b/>
                <w:bCs/>
                <w:sz w:val="24"/>
                <w:szCs w:val="24"/>
              </w:rPr>
              <w:t xml:space="preserve">Stock market Operations </w:t>
            </w:r>
          </w:p>
        </w:tc>
        <w:tc>
          <w:tcPr>
            <w:tcW w:w="5938" w:type="dxa"/>
          </w:tcPr>
          <w:p w:rsidR="009B5F64" w:rsidRPr="00697703" w:rsidRDefault="009B5F64" w:rsidP="00DB771E">
            <w:pPr>
              <w:pStyle w:val="ListParagraph"/>
              <w:numPr>
                <w:ilvl w:val="0"/>
                <w:numId w:val="179"/>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Helps in gaining the knowledge of Indian financial system</w:t>
            </w:r>
          </w:p>
          <w:p w:rsidR="009B5F64" w:rsidRPr="00697703" w:rsidRDefault="009B5F64" w:rsidP="00DB771E">
            <w:pPr>
              <w:pStyle w:val="ListParagraph"/>
              <w:numPr>
                <w:ilvl w:val="0"/>
                <w:numId w:val="179"/>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Gain knowledge regarding various investment securities and it also help in preparing their portfolio.</w:t>
            </w:r>
          </w:p>
          <w:p w:rsidR="009B5F64" w:rsidRPr="00697703" w:rsidRDefault="009B5F64" w:rsidP="00DB771E">
            <w:pPr>
              <w:pStyle w:val="ListParagraph"/>
              <w:numPr>
                <w:ilvl w:val="0"/>
                <w:numId w:val="179"/>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It also develops the analytical skill regarding investment and also known regarding different strategy that is useful in gaining high returns.</w:t>
            </w:r>
          </w:p>
          <w:p w:rsidR="009B5F64" w:rsidRPr="00697703" w:rsidRDefault="009B5F64" w:rsidP="00DB771E">
            <w:pPr>
              <w:pStyle w:val="ListParagraph"/>
              <w:numPr>
                <w:ilvl w:val="0"/>
                <w:numId w:val="179"/>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With the help of stock market operations, students easily diversify his/her portfolio through which they gain higher returns and reduce his risk.</w:t>
            </w:r>
          </w:p>
          <w:p w:rsidR="009B5F64" w:rsidRPr="00697703" w:rsidRDefault="009B5F64" w:rsidP="00DB771E">
            <w:pPr>
              <w:pStyle w:val="ListParagraph"/>
              <w:numPr>
                <w:ilvl w:val="0"/>
                <w:numId w:val="179"/>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To understand the overall share market.</w:t>
            </w:r>
          </w:p>
        </w:tc>
      </w:tr>
      <w:tr w:rsidR="009B5F64" w:rsidRPr="00BF0017" w:rsidTr="009D3812">
        <w:tc>
          <w:tcPr>
            <w:tcW w:w="1488" w:type="dxa"/>
            <w:vAlign w:val="center"/>
          </w:tcPr>
          <w:p w:rsidR="009B5F64" w:rsidRPr="00A268F1" w:rsidRDefault="009B5F64" w:rsidP="009D3812">
            <w:pPr>
              <w:spacing w:after="0" w:line="240" w:lineRule="atLeast"/>
              <w:jc w:val="both"/>
              <w:rPr>
                <w:rFonts w:ascii="Times New Roman" w:hAnsi="Times New Roman" w:cs="Times New Roman"/>
                <w:b/>
                <w:sz w:val="24"/>
                <w:szCs w:val="24"/>
              </w:rPr>
            </w:pPr>
            <w:r w:rsidRPr="00A268F1">
              <w:rPr>
                <w:rFonts w:ascii="Times New Roman" w:hAnsi="Times New Roman" w:cs="Times New Roman"/>
                <w:b/>
                <w:sz w:val="24"/>
                <w:szCs w:val="24"/>
              </w:rPr>
              <w:t>MC-408</w:t>
            </w:r>
          </w:p>
        </w:tc>
        <w:tc>
          <w:tcPr>
            <w:tcW w:w="2150" w:type="dxa"/>
            <w:vAlign w:val="center"/>
          </w:tcPr>
          <w:p w:rsidR="009B5F64" w:rsidRPr="00697703" w:rsidRDefault="009B5F64" w:rsidP="009D3812">
            <w:pPr>
              <w:jc w:val="center"/>
              <w:rPr>
                <w:rFonts w:ascii="Times New Roman" w:hAnsi="Times New Roman" w:cs="Times New Roman"/>
                <w:b/>
                <w:bCs/>
                <w:sz w:val="24"/>
                <w:szCs w:val="24"/>
              </w:rPr>
            </w:pPr>
            <w:r w:rsidRPr="00697703">
              <w:rPr>
                <w:rFonts w:ascii="Times New Roman" w:hAnsi="Times New Roman" w:cs="Times New Roman"/>
                <w:b/>
                <w:bCs/>
                <w:sz w:val="24"/>
                <w:szCs w:val="24"/>
              </w:rPr>
              <w:t>Sales Management</w:t>
            </w:r>
          </w:p>
        </w:tc>
        <w:tc>
          <w:tcPr>
            <w:tcW w:w="5938" w:type="dxa"/>
          </w:tcPr>
          <w:p w:rsidR="009B5F64" w:rsidRPr="00697703" w:rsidRDefault="009B5F64" w:rsidP="00DB771E">
            <w:pPr>
              <w:pStyle w:val="ListParagraph"/>
              <w:numPr>
                <w:ilvl w:val="0"/>
                <w:numId w:val="180"/>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Develop the knowledge, competencies, and skills regarding the sales planning process.</w:t>
            </w:r>
          </w:p>
          <w:p w:rsidR="009B5F64" w:rsidRPr="00697703" w:rsidRDefault="009B5F64" w:rsidP="00DB771E">
            <w:pPr>
              <w:pStyle w:val="ListParagraph"/>
              <w:numPr>
                <w:ilvl w:val="0"/>
                <w:numId w:val="180"/>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Know the distinction between the skills required for selling and sales management.</w:t>
            </w:r>
          </w:p>
          <w:p w:rsidR="009B5F64" w:rsidRPr="00697703" w:rsidRDefault="009B5F64" w:rsidP="00DB771E">
            <w:pPr>
              <w:pStyle w:val="ListParagraph"/>
              <w:numPr>
                <w:ilvl w:val="0"/>
                <w:numId w:val="180"/>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Identify the key factors in establishing and maintaining high morale in the sales force.</w:t>
            </w:r>
          </w:p>
          <w:p w:rsidR="009B5F64" w:rsidRPr="00697703" w:rsidRDefault="009B5F64" w:rsidP="00DB771E">
            <w:pPr>
              <w:pStyle w:val="ListParagraph"/>
              <w:numPr>
                <w:ilvl w:val="0"/>
                <w:numId w:val="180"/>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 xml:space="preserve">Evaluate the performance of a sales person and develop an effective sales compensation plan. </w:t>
            </w:r>
          </w:p>
        </w:tc>
      </w:tr>
      <w:tr w:rsidR="009B5F64" w:rsidRPr="00BF0017" w:rsidTr="009D3812">
        <w:tc>
          <w:tcPr>
            <w:tcW w:w="1488" w:type="dxa"/>
            <w:vAlign w:val="center"/>
          </w:tcPr>
          <w:p w:rsidR="009B5F64" w:rsidRPr="00A268F1" w:rsidRDefault="009B5F64" w:rsidP="009D3812">
            <w:pPr>
              <w:spacing w:after="0" w:line="240" w:lineRule="atLeast"/>
              <w:jc w:val="both"/>
              <w:rPr>
                <w:rFonts w:ascii="Times New Roman" w:hAnsi="Times New Roman" w:cs="Times New Roman"/>
                <w:b/>
                <w:sz w:val="24"/>
                <w:szCs w:val="24"/>
              </w:rPr>
            </w:pPr>
            <w:r w:rsidRPr="00A268F1">
              <w:rPr>
                <w:rFonts w:ascii="Times New Roman" w:hAnsi="Times New Roman" w:cs="Times New Roman"/>
                <w:b/>
                <w:sz w:val="24"/>
                <w:szCs w:val="24"/>
              </w:rPr>
              <w:t>MC-409</w:t>
            </w:r>
          </w:p>
        </w:tc>
        <w:tc>
          <w:tcPr>
            <w:tcW w:w="2150" w:type="dxa"/>
            <w:vAlign w:val="center"/>
          </w:tcPr>
          <w:p w:rsidR="009B5F64" w:rsidRPr="00697703" w:rsidRDefault="009B5F64" w:rsidP="009D3812">
            <w:pPr>
              <w:jc w:val="center"/>
              <w:rPr>
                <w:rFonts w:ascii="Times New Roman" w:hAnsi="Times New Roman" w:cs="Times New Roman"/>
                <w:b/>
                <w:bCs/>
                <w:sz w:val="24"/>
                <w:szCs w:val="24"/>
              </w:rPr>
            </w:pPr>
            <w:r w:rsidRPr="00697703">
              <w:rPr>
                <w:rFonts w:ascii="Times New Roman" w:hAnsi="Times New Roman" w:cs="Times New Roman"/>
                <w:b/>
                <w:bCs/>
                <w:sz w:val="24"/>
                <w:szCs w:val="24"/>
              </w:rPr>
              <w:t>Service Marketing</w:t>
            </w:r>
          </w:p>
        </w:tc>
        <w:tc>
          <w:tcPr>
            <w:tcW w:w="5938" w:type="dxa"/>
          </w:tcPr>
          <w:p w:rsidR="009B5F64" w:rsidRPr="00697703" w:rsidRDefault="009B5F64" w:rsidP="00DB771E">
            <w:pPr>
              <w:pStyle w:val="ListParagraph"/>
              <w:numPr>
                <w:ilvl w:val="0"/>
                <w:numId w:val="181"/>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To understand the concept, role and benefits of service sector.</w:t>
            </w:r>
          </w:p>
          <w:p w:rsidR="009B5F64" w:rsidRPr="00697703" w:rsidRDefault="009B5F64" w:rsidP="00DB771E">
            <w:pPr>
              <w:pStyle w:val="ListParagraph"/>
              <w:numPr>
                <w:ilvl w:val="0"/>
                <w:numId w:val="181"/>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To know the level of customer and employees involvement in the process of service creation and delivery, CRM strategy.</w:t>
            </w:r>
          </w:p>
          <w:p w:rsidR="009B5F64" w:rsidRPr="00697703" w:rsidRDefault="009B5F64" w:rsidP="00DB771E">
            <w:pPr>
              <w:pStyle w:val="ListParagraph"/>
              <w:numPr>
                <w:ilvl w:val="0"/>
                <w:numId w:val="181"/>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To understand service recovery strategies to retain customers, service development and design.</w:t>
            </w:r>
          </w:p>
          <w:p w:rsidR="009B5F64" w:rsidRPr="00697703" w:rsidRDefault="009B5F64" w:rsidP="00DB771E">
            <w:pPr>
              <w:pStyle w:val="ListParagraph"/>
              <w:numPr>
                <w:ilvl w:val="0"/>
                <w:numId w:val="181"/>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To know delivery service through intermediaries, role of employees, Ethical aspects in service marketing.</w:t>
            </w:r>
          </w:p>
        </w:tc>
      </w:tr>
      <w:tr w:rsidR="009B5F64" w:rsidRPr="00BF0017" w:rsidTr="009D3812">
        <w:tc>
          <w:tcPr>
            <w:tcW w:w="1488" w:type="dxa"/>
          </w:tcPr>
          <w:p w:rsidR="009B5F64" w:rsidRPr="00A268F1" w:rsidRDefault="009B5F64" w:rsidP="009D3812">
            <w:pPr>
              <w:spacing w:after="0" w:line="240" w:lineRule="atLeast"/>
              <w:jc w:val="both"/>
              <w:rPr>
                <w:rFonts w:ascii="Times New Roman" w:hAnsi="Times New Roman" w:cs="Times New Roman"/>
                <w:b/>
                <w:sz w:val="24"/>
                <w:szCs w:val="24"/>
              </w:rPr>
            </w:pPr>
            <w:r w:rsidRPr="00A268F1">
              <w:rPr>
                <w:rFonts w:ascii="Times New Roman" w:hAnsi="Times New Roman" w:cs="Times New Roman"/>
                <w:b/>
                <w:sz w:val="24"/>
                <w:szCs w:val="24"/>
              </w:rPr>
              <w:t>MC-417</w:t>
            </w:r>
          </w:p>
        </w:tc>
        <w:tc>
          <w:tcPr>
            <w:tcW w:w="2150" w:type="dxa"/>
          </w:tcPr>
          <w:p w:rsidR="009B5F64" w:rsidRPr="00697703" w:rsidRDefault="009B5F64" w:rsidP="009D3812">
            <w:pPr>
              <w:jc w:val="center"/>
              <w:rPr>
                <w:rFonts w:ascii="Times New Roman" w:hAnsi="Times New Roman" w:cs="Times New Roman"/>
                <w:b/>
                <w:bCs/>
                <w:sz w:val="24"/>
                <w:szCs w:val="24"/>
              </w:rPr>
            </w:pPr>
            <w:r w:rsidRPr="00697703">
              <w:rPr>
                <w:rFonts w:ascii="Times New Roman" w:hAnsi="Times New Roman" w:cs="Times New Roman"/>
                <w:b/>
                <w:bCs/>
                <w:sz w:val="24"/>
                <w:szCs w:val="24"/>
              </w:rPr>
              <w:t>Organizational Change and Intervention Strategies</w:t>
            </w:r>
          </w:p>
        </w:tc>
        <w:tc>
          <w:tcPr>
            <w:tcW w:w="5938" w:type="dxa"/>
          </w:tcPr>
          <w:p w:rsidR="009B5F64" w:rsidRPr="00697703" w:rsidRDefault="009B5F64" w:rsidP="00DB771E">
            <w:pPr>
              <w:pStyle w:val="ListParagraph"/>
              <w:numPr>
                <w:ilvl w:val="0"/>
                <w:numId w:val="182"/>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Develop the team coordination and conflict management skills at various levels.</w:t>
            </w:r>
          </w:p>
          <w:p w:rsidR="009B5F64" w:rsidRPr="00697703" w:rsidRDefault="009B5F64" w:rsidP="00DB771E">
            <w:pPr>
              <w:pStyle w:val="ListParagraph"/>
              <w:numPr>
                <w:ilvl w:val="0"/>
                <w:numId w:val="182"/>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Students come to know the about the changes which occur frequently or occasionally, and how to face the change according to the situation, and develop in themselves the various competency and skills relation to the OD.</w:t>
            </w:r>
          </w:p>
          <w:p w:rsidR="009B5F64" w:rsidRPr="00697703" w:rsidRDefault="009B5F64" w:rsidP="00DB771E">
            <w:pPr>
              <w:pStyle w:val="ListParagraph"/>
              <w:numPr>
                <w:ilvl w:val="0"/>
                <w:numId w:val="182"/>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It provides the understanding about organisational culture and develop a technique to create a sound culture for the organisation</w:t>
            </w:r>
          </w:p>
          <w:p w:rsidR="009B5F64" w:rsidRPr="00697703" w:rsidRDefault="009B5F64" w:rsidP="00DB771E">
            <w:pPr>
              <w:pStyle w:val="ListParagraph"/>
              <w:numPr>
                <w:ilvl w:val="0"/>
                <w:numId w:val="182"/>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They understand the role of the Power and politics in the organisation and develop the rational political behaviours.</w:t>
            </w:r>
          </w:p>
          <w:p w:rsidR="009B5F64" w:rsidRPr="00697703" w:rsidRDefault="009B5F64" w:rsidP="00DB771E">
            <w:pPr>
              <w:pStyle w:val="ListParagraph"/>
              <w:numPr>
                <w:ilvl w:val="0"/>
                <w:numId w:val="182"/>
              </w:numPr>
              <w:spacing w:after="0" w:line="240" w:lineRule="auto"/>
              <w:jc w:val="both"/>
              <w:rPr>
                <w:rFonts w:ascii="Times New Roman" w:hAnsi="Times New Roman" w:cs="Times New Roman"/>
                <w:sz w:val="24"/>
                <w:szCs w:val="24"/>
              </w:rPr>
            </w:pPr>
            <w:r w:rsidRPr="00697703">
              <w:rPr>
                <w:rFonts w:ascii="Times New Roman" w:hAnsi="Times New Roman" w:cs="Times New Roman"/>
                <w:sz w:val="24"/>
                <w:szCs w:val="24"/>
              </w:rPr>
              <w:t>They also know the working condition of the business organisation and develop the ways to develop the sound working environment.</w:t>
            </w:r>
          </w:p>
        </w:tc>
      </w:tr>
    </w:tbl>
    <w:p w:rsidR="007B2DF6" w:rsidRPr="007D16EF" w:rsidRDefault="007B2DF6" w:rsidP="007D16EF">
      <w:pPr>
        <w:rPr>
          <w:b/>
          <w:bCs/>
          <w:szCs w:val="28"/>
        </w:rPr>
      </w:pPr>
    </w:p>
    <w:sectPr w:rsidR="007B2DF6" w:rsidRPr="007D16EF" w:rsidSect="005C14AE">
      <w:pgSz w:w="11906" w:h="16838"/>
      <w:pgMar w:top="1440" w:right="1440" w:bottom="1440"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65BC" w:rsidRDefault="009765BC">
      <w:pPr>
        <w:spacing w:line="240" w:lineRule="auto"/>
      </w:pPr>
      <w:r>
        <w:separator/>
      </w:r>
    </w:p>
  </w:endnote>
  <w:endnote w:type="continuationSeparator" w:id="1">
    <w:p w:rsidR="009765BC" w:rsidRDefault="009765B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Devanagari">
    <w:altName w:val="Times New Roman"/>
    <w:charset w:val="00"/>
    <w:family w:val="auto"/>
    <w:pitch w:val="default"/>
    <w:sig w:usb0="00000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NewRomanPS-BoldMT">
    <w:altName w:val="Times New Roman"/>
    <w:panose1 w:val="00000000000000000000"/>
    <w:charset w:val="00"/>
    <w:family w:val="roman"/>
    <w:notTrueType/>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inherit">
    <w:altName w:val="Cambria"/>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65BC" w:rsidRDefault="009765BC">
      <w:pPr>
        <w:spacing w:after="0"/>
      </w:pPr>
      <w:r>
        <w:separator/>
      </w:r>
    </w:p>
  </w:footnote>
  <w:footnote w:type="continuationSeparator" w:id="1">
    <w:p w:rsidR="009765BC" w:rsidRDefault="009765BC">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DB6D134"/>
    <w:multiLevelType w:val="singleLevel"/>
    <w:tmpl w:val="CDB6D134"/>
    <w:lvl w:ilvl="0">
      <w:start w:val="1"/>
      <w:numFmt w:val="decimal"/>
      <w:lvlText w:val="%1."/>
      <w:lvlJc w:val="left"/>
      <w:pPr>
        <w:tabs>
          <w:tab w:val="left" w:pos="425"/>
        </w:tabs>
        <w:ind w:left="425" w:hanging="425"/>
      </w:pPr>
      <w:rPr>
        <w:rFonts w:hint="default"/>
      </w:rPr>
    </w:lvl>
  </w:abstractNum>
  <w:abstractNum w:abstractNumId="1">
    <w:nsid w:val="00000001"/>
    <w:multiLevelType w:val="multilevel"/>
    <w:tmpl w:val="0AAF104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0000003"/>
    <w:multiLevelType w:val="multilevel"/>
    <w:tmpl w:val="0D214A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00000004"/>
    <w:multiLevelType w:val="multilevel"/>
    <w:tmpl w:val="0E045A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00000005"/>
    <w:multiLevelType w:val="multilevel"/>
    <w:tmpl w:val="18616FD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00000008"/>
    <w:multiLevelType w:val="multilevel"/>
    <w:tmpl w:val="212B33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0000000A"/>
    <w:multiLevelType w:val="multilevel"/>
    <w:tmpl w:val="295E461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0000000B"/>
    <w:multiLevelType w:val="multilevel"/>
    <w:tmpl w:val="2CB66B1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0000000D"/>
    <w:multiLevelType w:val="multilevel"/>
    <w:tmpl w:val="2EF6551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0000000E"/>
    <w:multiLevelType w:val="multilevel"/>
    <w:tmpl w:val="33CB2E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0000000F"/>
    <w:multiLevelType w:val="multilevel"/>
    <w:tmpl w:val="3E602F8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00000010"/>
    <w:multiLevelType w:val="multilevel"/>
    <w:tmpl w:val="42DE058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00000012"/>
    <w:multiLevelType w:val="multilevel"/>
    <w:tmpl w:val="441D542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00000014"/>
    <w:multiLevelType w:val="multilevel"/>
    <w:tmpl w:val="4B6B7B9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00000015"/>
    <w:multiLevelType w:val="multilevel"/>
    <w:tmpl w:val="4C02222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00000016"/>
    <w:multiLevelType w:val="multilevel"/>
    <w:tmpl w:val="500B041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00000017"/>
    <w:multiLevelType w:val="multilevel"/>
    <w:tmpl w:val="5F464A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00000019"/>
    <w:multiLevelType w:val="multilevel"/>
    <w:tmpl w:val="6B7117A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0000001A"/>
    <w:multiLevelType w:val="multilevel"/>
    <w:tmpl w:val="73E1538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003C2B77"/>
    <w:multiLevelType w:val="multilevel"/>
    <w:tmpl w:val="3E12BFFC"/>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005733A5"/>
    <w:multiLevelType w:val="multilevel"/>
    <w:tmpl w:val="005733A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01CC1ED3"/>
    <w:multiLevelType w:val="multilevel"/>
    <w:tmpl w:val="6BF8744E"/>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027E56FE"/>
    <w:multiLevelType w:val="multilevel"/>
    <w:tmpl w:val="4A9499C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3">
    <w:nsid w:val="02FC2615"/>
    <w:multiLevelType w:val="multilevel"/>
    <w:tmpl w:val="648CC820"/>
    <w:lvl w:ilvl="0">
      <w:start w:val="1"/>
      <w:numFmt w:val="decimal"/>
      <w:lvlText w:val="%1."/>
      <w:lvlJc w:val="left"/>
      <w:pPr>
        <w:ind w:left="58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4">
    <w:nsid w:val="039F2500"/>
    <w:multiLevelType w:val="multilevel"/>
    <w:tmpl w:val="039F25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04322BB6"/>
    <w:multiLevelType w:val="hybridMultilevel"/>
    <w:tmpl w:val="34C866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04387922"/>
    <w:multiLevelType w:val="multilevel"/>
    <w:tmpl w:val="99886540"/>
    <w:lvl w:ilvl="0">
      <w:start w:val="1"/>
      <w:numFmt w:val="decimal"/>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7">
    <w:nsid w:val="055D7D6C"/>
    <w:multiLevelType w:val="hybridMultilevel"/>
    <w:tmpl w:val="FE5EEF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05DB5495"/>
    <w:multiLevelType w:val="multilevel"/>
    <w:tmpl w:val="05DB5495"/>
    <w:lvl w:ilvl="0">
      <w:start w:val="1"/>
      <w:numFmt w:val="decimal"/>
      <w:lvlText w:val="%1."/>
      <w:lvlJc w:val="left"/>
      <w:pPr>
        <w:tabs>
          <w:tab w:val="left" w:pos="720"/>
        </w:tabs>
        <w:ind w:left="720" w:hanging="360"/>
      </w:pPr>
      <w:rPr>
        <w:rFonts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9">
    <w:nsid w:val="06342875"/>
    <w:multiLevelType w:val="multilevel"/>
    <w:tmpl w:val="B8BC9978"/>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0">
    <w:nsid w:val="06C553C0"/>
    <w:multiLevelType w:val="multilevel"/>
    <w:tmpl w:val="06C553C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nsid w:val="07200004"/>
    <w:multiLevelType w:val="multilevel"/>
    <w:tmpl w:val="6EB44A62"/>
    <w:lvl w:ilvl="0">
      <w:start w:val="1"/>
      <w:numFmt w:val="decimal"/>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2">
    <w:nsid w:val="07433DED"/>
    <w:multiLevelType w:val="hybridMultilevel"/>
    <w:tmpl w:val="DC6CDD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075B50BB"/>
    <w:multiLevelType w:val="multilevel"/>
    <w:tmpl w:val="93FA8C70"/>
    <w:lvl w:ilvl="0">
      <w:start w:val="1"/>
      <w:numFmt w:val="decimal"/>
      <w:lvlText w:val="%1."/>
      <w:lvlJc w:val="left"/>
      <w:pPr>
        <w:ind w:left="425" w:hanging="425"/>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4">
    <w:nsid w:val="085D141F"/>
    <w:multiLevelType w:val="multilevel"/>
    <w:tmpl w:val="21760642"/>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5">
    <w:nsid w:val="099675AA"/>
    <w:multiLevelType w:val="multilevel"/>
    <w:tmpl w:val="099675A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nsid w:val="0A910D1E"/>
    <w:multiLevelType w:val="multilevel"/>
    <w:tmpl w:val="D16485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nsid w:val="0CAE2FBE"/>
    <w:multiLevelType w:val="hybridMultilevel"/>
    <w:tmpl w:val="7910BC6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nsid w:val="0DB32FB5"/>
    <w:multiLevelType w:val="multilevel"/>
    <w:tmpl w:val="0DB32FB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nsid w:val="0DBD32DD"/>
    <w:multiLevelType w:val="multilevel"/>
    <w:tmpl w:val="FEF6BB4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nsid w:val="0DF76005"/>
    <w:multiLevelType w:val="multilevel"/>
    <w:tmpl w:val="D96CA386"/>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41">
    <w:nsid w:val="0F6971DE"/>
    <w:multiLevelType w:val="multilevel"/>
    <w:tmpl w:val="2D4E70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nsid w:val="11180928"/>
    <w:multiLevelType w:val="multilevel"/>
    <w:tmpl w:val="FA8090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3">
    <w:nsid w:val="11AA6946"/>
    <w:multiLevelType w:val="multilevel"/>
    <w:tmpl w:val="11AA6946"/>
    <w:lvl w:ilvl="0">
      <w:start w:val="1"/>
      <w:numFmt w:val="decimal"/>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nsid w:val="11E6462E"/>
    <w:multiLevelType w:val="multilevel"/>
    <w:tmpl w:val="11E646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nsid w:val="11F75B24"/>
    <w:multiLevelType w:val="multilevel"/>
    <w:tmpl w:val="63BCA13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46">
    <w:nsid w:val="12131C01"/>
    <w:multiLevelType w:val="hybridMultilevel"/>
    <w:tmpl w:val="0DCEFE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2160759"/>
    <w:multiLevelType w:val="hybridMultilevel"/>
    <w:tmpl w:val="7910BC6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nsid w:val="125B58E9"/>
    <w:multiLevelType w:val="multilevel"/>
    <w:tmpl w:val="6142BB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nsid w:val="126B5691"/>
    <w:multiLevelType w:val="multilevel"/>
    <w:tmpl w:val="8B5CB8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nsid w:val="12A450A5"/>
    <w:multiLevelType w:val="multilevel"/>
    <w:tmpl w:val="1BE0BB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nsid w:val="12D80F4D"/>
    <w:multiLevelType w:val="multilevel"/>
    <w:tmpl w:val="70C25CB4"/>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nsid w:val="13850678"/>
    <w:multiLevelType w:val="multilevel"/>
    <w:tmpl w:val="51DA6B52"/>
    <w:lvl w:ilvl="0">
      <w:start w:val="1"/>
      <w:numFmt w:val="decimal"/>
      <w:lvlText w:val="%1."/>
      <w:lvlJc w:val="left"/>
      <w:pPr>
        <w:tabs>
          <w:tab w:val="left" w:pos="78"/>
        </w:tabs>
        <w:ind w:left="879" w:hanging="240"/>
      </w:pPr>
      <w:rPr>
        <w:rFonts w:ascii="Times New Roman" w:eastAsiaTheme="minorHAnsi" w:hAnsi="Times New Roman" w:cs="Times New Roman"/>
        <w:w w:val="100"/>
        <w:sz w:val="24"/>
        <w:szCs w:val="24"/>
        <w:lang w:val="en-US" w:eastAsia="en-US" w:bidi="ar-SA"/>
      </w:rPr>
    </w:lvl>
    <w:lvl w:ilvl="1">
      <w:numFmt w:val="bullet"/>
      <w:lvlText w:val=""/>
      <w:lvlJc w:val="left"/>
      <w:pPr>
        <w:tabs>
          <w:tab w:val="left" w:pos="78"/>
        </w:tabs>
        <w:ind w:left="1378" w:hanging="240"/>
      </w:pPr>
      <w:rPr>
        <w:rFonts w:ascii="Symbol" w:hAnsi="Symbol" w:cs="Symbol" w:hint="default"/>
        <w:lang w:val="en-US" w:eastAsia="en-US" w:bidi="ar-SA"/>
      </w:rPr>
    </w:lvl>
    <w:lvl w:ilvl="2">
      <w:numFmt w:val="bullet"/>
      <w:lvlText w:val=""/>
      <w:lvlJc w:val="left"/>
      <w:pPr>
        <w:tabs>
          <w:tab w:val="left" w:pos="78"/>
        </w:tabs>
        <w:ind w:left="1879" w:hanging="240"/>
      </w:pPr>
      <w:rPr>
        <w:rFonts w:ascii="Symbol" w:hAnsi="Symbol" w:cs="Symbol" w:hint="default"/>
        <w:lang w:val="en-US" w:eastAsia="en-US" w:bidi="ar-SA"/>
      </w:rPr>
    </w:lvl>
    <w:lvl w:ilvl="3">
      <w:numFmt w:val="bullet"/>
      <w:lvlText w:val=""/>
      <w:lvlJc w:val="left"/>
      <w:pPr>
        <w:tabs>
          <w:tab w:val="left" w:pos="78"/>
        </w:tabs>
        <w:ind w:left="2380" w:hanging="240"/>
      </w:pPr>
      <w:rPr>
        <w:rFonts w:ascii="Symbol" w:hAnsi="Symbol" w:cs="Symbol" w:hint="default"/>
        <w:lang w:val="en-US" w:eastAsia="en-US" w:bidi="ar-SA"/>
      </w:rPr>
    </w:lvl>
    <w:lvl w:ilvl="4">
      <w:numFmt w:val="bullet"/>
      <w:lvlText w:val=""/>
      <w:lvlJc w:val="left"/>
      <w:pPr>
        <w:tabs>
          <w:tab w:val="left" w:pos="78"/>
        </w:tabs>
        <w:ind w:left="2881" w:hanging="240"/>
      </w:pPr>
      <w:rPr>
        <w:rFonts w:ascii="Symbol" w:hAnsi="Symbol" w:cs="Symbol" w:hint="default"/>
        <w:lang w:val="en-US" w:eastAsia="en-US" w:bidi="ar-SA"/>
      </w:rPr>
    </w:lvl>
    <w:lvl w:ilvl="5">
      <w:numFmt w:val="bullet"/>
      <w:lvlText w:val=""/>
      <w:lvlJc w:val="left"/>
      <w:pPr>
        <w:tabs>
          <w:tab w:val="left" w:pos="78"/>
        </w:tabs>
        <w:ind w:left="3382" w:hanging="240"/>
      </w:pPr>
      <w:rPr>
        <w:rFonts w:ascii="Symbol" w:hAnsi="Symbol" w:cs="Symbol" w:hint="default"/>
        <w:lang w:val="en-US" w:eastAsia="en-US" w:bidi="ar-SA"/>
      </w:rPr>
    </w:lvl>
    <w:lvl w:ilvl="6">
      <w:numFmt w:val="bullet"/>
      <w:lvlText w:val=""/>
      <w:lvlJc w:val="left"/>
      <w:pPr>
        <w:tabs>
          <w:tab w:val="left" w:pos="78"/>
        </w:tabs>
        <w:ind w:left="3882" w:hanging="240"/>
      </w:pPr>
      <w:rPr>
        <w:rFonts w:ascii="Symbol" w:hAnsi="Symbol" w:cs="Symbol" w:hint="default"/>
        <w:lang w:val="en-US" w:eastAsia="en-US" w:bidi="ar-SA"/>
      </w:rPr>
    </w:lvl>
    <w:lvl w:ilvl="7">
      <w:numFmt w:val="bullet"/>
      <w:lvlText w:val=""/>
      <w:lvlJc w:val="left"/>
      <w:pPr>
        <w:tabs>
          <w:tab w:val="left" w:pos="78"/>
        </w:tabs>
        <w:ind w:left="4383" w:hanging="240"/>
      </w:pPr>
      <w:rPr>
        <w:rFonts w:ascii="Symbol" w:hAnsi="Symbol" w:cs="Symbol" w:hint="default"/>
        <w:lang w:val="en-US" w:eastAsia="en-US" w:bidi="ar-SA"/>
      </w:rPr>
    </w:lvl>
    <w:lvl w:ilvl="8">
      <w:numFmt w:val="bullet"/>
      <w:lvlText w:val=""/>
      <w:lvlJc w:val="left"/>
      <w:pPr>
        <w:tabs>
          <w:tab w:val="left" w:pos="78"/>
        </w:tabs>
        <w:ind w:left="4884" w:hanging="240"/>
      </w:pPr>
      <w:rPr>
        <w:rFonts w:ascii="Symbol" w:hAnsi="Symbol" w:cs="Symbol" w:hint="default"/>
        <w:lang w:val="en-US" w:eastAsia="en-US" w:bidi="ar-SA"/>
      </w:rPr>
    </w:lvl>
  </w:abstractNum>
  <w:abstractNum w:abstractNumId="53">
    <w:nsid w:val="138F0CDF"/>
    <w:multiLevelType w:val="hybridMultilevel"/>
    <w:tmpl w:val="17FC8F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13F43A8B"/>
    <w:multiLevelType w:val="hybridMultilevel"/>
    <w:tmpl w:val="67385C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14525340"/>
    <w:multiLevelType w:val="multilevel"/>
    <w:tmpl w:val="145253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nsid w:val="15214BBE"/>
    <w:multiLevelType w:val="multilevel"/>
    <w:tmpl w:val="FD10D68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155B70C5"/>
    <w:multiLevelType w:val="multilevel"/>
    <w:tmpl w:val="1BBEB834"/>
    <w:lvl w:ilvl="0">
      <w:start w:val="1"/>
      <w:numFmt w:val="decimal"/>
      <w:lvlText w:val="%1."/>
      <w:lvlJc w:val="left"/>
      <w:pPr>
        <w:ind w:left="720" w:hanging="360"/>
      </w:pPr>
      <w:rPr>
        <w:rFonts w:ascii="Noto Sans Devanagari" w:eastAsia="Noto Sans Devanagari" w:hAnsi="Noto Sans Devanagari" w:cs="Noto Sans Devanagari"/>
      </w:rPr>
    </w:lvl>
    <w:lvl w:ilvl="1">
      <w:start w:val="1"/>
      <w:numFmt w:val="decimal"/>
      <w:lvlText w:val="%2."/>
      <w:lvlJc w:val="left"/>
      <w:pPr>
        <w:ind w:left="1440" w:hanging="360"/>
      </w:pPr>
    </w:lvl>
    <w:lvl w:ilvl="2">
      <w:start w:val="3"/>
      <w:numFmt w:val="decimal"/>
      <w:lvlText w:val="%3"/>
      <w:lvlJc w:val="left"/>
      <w:pPr>
        <w:ind w:left="2340" w:hanging="360"/>
      </w:pPr>
      <w:rPr>
        <w:rFonts w:ascii="Noto Sans Devanagari" w:eastAsia="Noto Sans Devanagari" w:hAnsi="Noto Sans Devanagari" w:cs="Noto Sans Devanagari"/>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nsid w:val="15C55392"/>
    <w:multiLevelType w:val="multilevel"/>
    <w:tmpl w:val="15C55392"/>
    <w:lvl w:ilvl="0">
      <w:start w:val="1"/>
      <w:numFmt w:val="decimal"/>
      <w:lvlText w:val="%1."/>
      <w:lvlJc w:val="left"/>
      <w:pPr>
        <w:ind w:left="773" w:hanging="360"/>
      </w:pPr>
    </w:lvl>
    <w:lvl w:ilvl="1">
      <w:start w:val="1"/>
      <w:numFmt w:val="lowerLetter"/>
      <w:lvlText w:val="%2."/>
      <w:lvlJc w:val="left"/>
      <w:pPr>
        <w:ind w:left="1493" w:hanging="360"/>
      </w:pPr>
    </w:lvl>
    <w:lvl w:ilvl="2">
      <w:start w:val="1"/>
      <w:numFmt w:val="lowerRoman"/>
      <w:lvlText w:val="%3."/>
      <w:lvlJc w:val="right"/>
      <w:pPr>
        <w:ind w:left="2213" w:hanging="180"/>
      </w:pPr>
    </w:lvl>
    <w:lvl w:ilvl="3">
      <w:start w:val="1"/>
      <w:numFmt w:val="decimal"/>
      <w:lvlText w:val="%4."/>
      <w:lvlJc w:val="left"/>
      <w:pPr>
        <w:ind w:left="2933" w:hanging="360"/>
      </w:pPr>
    </w:lvl>
    <w:lvl w:ilvl="4">
      <w:start w:val="1"/>
      <w:numFmt w:val="lowerLetter"/>
      <w:lvlText w:val="%5."/>
      <w:lvlJc w:val="left"/>
      <w:pPr>
        <w:ind w:left="3653" w:hanging="360"/>
      </w:pPr>
    </w:lvl>
    <w:lvl w:ilvl="5">
      <w:start w:val="1"/>
      <w:numFmt w:val="lowerRoman"/>
      <w:lvlText w:val="%6."/>
      <w:lvlJc w:val="right"/>
      <w:pPr>
        <w:ind w:left="4373" w:hanging="180"/>
      </w:pPr>
    </w:lvl>
    <w:lvl w:ilvl="6">
      <w:start w:val="1"/>
      <w:numFmt w:val="decimal"/>
      <w:lvlText w:val="%7."/>
      <w:lvlJc w:val="left"/>
      <w:pPr>
        <w:ind w:left="5093" w:hanging="360"/>
      </w:pPr>
    </w:lvl>
    <w:lvl w:ilvl="7">
      <w:start w:val="1"/>
      <w:numFmt w:val="lowerLetter"/>
      <w:lvlText w:val="%8."/>
      <w:lvlJc w:val="left"/>
      <w:pPr>
        <w:ind w:left="5813" w:hanging="360"/>
      </w:pPr>
    </w:lvl>
    <w:lvl w:ilvl="8">
      <w:start w:val="1"/>
      <w:numFmt w:val="lowerRoman"/>
      <w:lvlText w:val="%9."/>
      <w:lvlJc w:val="right"/>
      <w:pPr>
        <w:ind w:left="6533" w:hanging="180"/>
      </w:pPr>
    </w:lvl>
  </w:abstractNum>
  <w:abstractNum w:abstractNumId="59">
    <w:nsid w:val="15E93B2F"/>
    <w:multiLevelType w:val="multilevel"/>
    <w:tmpl w:val="7C460F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0">
    <w:nsid w:val="160F61E2"/>
    <w:multiLevelType w:val="multilevel"/>
    <w:tmpl w:val="160F61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nsid w:val="161B401D"/>
    <w:multiLevelType w:val="hybridMultilevel"/>
    <w:tmpl w:val="C9D0EC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16FC7322"/>
    <w:multiLevelType w:val="multilevel"/>
    <w:tmpl w:val="4B72B2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nsid w:val="173748FD"/>
    <w:multiLevelType w:val="multilevel"/>
    <w:tmpl w:val="173748F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nsid w:val="17402C89"/>
    <w:multiLevelType w:val="hybridMultilevel"/>
    <w:tmpl w:val="8FE6F3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18A8192F"/>
    <w:multiLevelType w:val="hybridMultilevel"/>
    <w:tmpl w:val="89EA36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1A2A6AF9"/>
    <w:multiLevelType w:val="multilevel"/>
    <w:tmpl w:val="4B985A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nsid w:val="1B6D4FD7"/>
    <w:multiLevelType w:val="multilevel"/>
    <w:tmpl w:val="68A2779E"/>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68">
    <w:nsid w:val="1B722D8B"/>
    <w:multiLevelType w:val="multilevel"/>
    <w:tmpl w:val="EB62A3E6"/>
    <w:lvl w:ilvl="0">
      <w:start w:val="1"/>
      <w:numFmt w:val="decimal"/>
      <w:lvlText w:val="%1."/>
      <w:lvlJc w:val="left"/>
      <w:pPr>
        <w:ind w:left="1800" w:hanging="360"/>
      </w:pPr>
    </w:lvl>
    <w:lvl w:ilvl="1">
      <w:start w:val="1"/>
      <w:numFmt w:val="decimal"/>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69">
    <w:nsid w:val="1B89002F"/>
    <w:multiLevelType w:val="multilevel"/>
    <w:tmpl w:val="1B89002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nsid w:val="1C58245D"/>
    <w:multiLevelType w:val="multilevel"/>
    <w:tmpl w:val="70D869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nsid w:val="1CCB598B"/>
    <w:multiLevelType w:val="multilevel"/>
    <w:tmpl w:val="CF709248"/>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72">
    <w:nsid w:val="1D4350BA"/>
    <w:multiLevelType w:val="multilevel"/>
    <w:tmpl w:val="80A475A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3">
    <w:nsid w:val="1E5260F2"/>
    <w:multiLevelType w:val="multilevel"/>
    <w:tmpl w:val="1E5260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nsid w:val="1E8C0A68"/>
    <w:multiLevelType w:val="multilevel"/>
    <w:tmpl w:val="AFB089FA"/>
    <w:lvl w:ilvl="0">
      <w:start w:val="1"/>
      <w:numFmt w:val="decimal"/>
      <w:lvlText w:val="%1."/>
      <w:lvlJc w:val="left"/>
      <w:pPr>
        <w:ind w:left="785" w:hanging="360"/>
      </w:pPr>
      <w:rPr>
        <w:rFonts w:ascii="Times New Roman" w:hAnsi="Times New Roman" w:cs="Times New Roman" w:hint="default"/>
      </w:rPr>
    </w:lvl>
    <w:lvl w:ilvl="1">
      <w:start w:val="1"/>
      <w:numFmt w:val="lowerLetter"/>
      <w:lvlText w:val="%2."/>
      <w:lvlJc w:val="left"/>
      <w:pPr>
        <w:ind w:left="1505" w:hanging="360"/>
      </w:pPr>
      <w:rPr>
        <w:rFonts w:ascii="Times New Roman" w:hAnsi="Times New Roman" w:cs="Times New Roman" w:hint="default"/>
      </w:rPr>
    </w:lvl>
    <w:lvl w:ilvl="2">
      <w:start w:val="1"/>
      <w:numFmt w:val="lowerRoman"/>
      <w:lvlText w:val="%3."/>
      <w:lvlJc w:val="right"/>
      <w:pPr>
        <w:ind w:left="2225" w:hanging="180"/>
      </w:pPr>
      <w:rPr>
        <w:rFonts w:ascii="Times New Roman" w:hAnsi="Times New Roman" w:cs="Times New Roman" w:hint="default"/>
      </w:rPr>
    </w:lvl>
    <w:lvl w:ilvl="3">
      <w:start w:val="1"/>
      <w:numFmt w:val="decimal"/>
      <w:lvlText w:val="%4."/>
      <w:lvlJc w:val="left"/>
      <w:pPr>
        <w:ind w:left="2945" w:hanging="360"/>
      </w:pPr>
      <w:rPr>
        <w:rFonts w:ascii="Times New Roman" w:hAnsi="Times New Roman" w:cs="Times New Roman" w:hint="default"/>
      </w:rPr>
    </w:lvl>
    <w:lvl w:ilvl="4">
      <w:start w:val="1"/>
      <w:numFmt w:val="lowerLetter"/>
      <w:lvlText w:val="%5."/>
      <w:lvlJc w:val="left"/>
      <w:pPr>
        <w:ind w:left="3665" w:hanging="360"/>
      </w:pPr>
      <w:rPr>
        <w:rFonts w:ascii="Times New Roman" w:hAnsi="Times New Roman" w:cs="Times New Roman" w:hint="default"/>
      </w:rPr>
    </w:lvl>
    <w:lvl w:ilvl="5">
      <w:start w:val="1"/>
      <w:numFmt w:val="lowerRoman"/>
      <w:lvlText w:val="%6."/>
      <w:lvlJc w:val="right"/>
      <w:pPr>
        <w:ind w:left="4385" w:hanging="180"/>
      </w:pPr>
      <w:rPr>
        <w:rFonts w:ascii="Times New Roman" w:hAnsi="Times New Roman" w:cs="Times New Roman" w:hint="default"/>
      </w:rPr>
    </w:lvl>
    <w:lvl w:ilvl="6">
      <w:start w:val="1"/>
      <w:numFmt w:val="decimal"/>
      <w:lvlText w:val="%7."/>
      <w:lvlJc w:val="left"/>
      <w:pPr>
        <w:ind w:left="5105" w:hanging="360"/>
      </w:pPr>
      <w:rPr>
        <w:rFonts w:ascii="Times New Roman" w:hAnsi="Times New Roman" w:cs="Times New Roman" w:hint="default"/>
      </w:rPr>
    </w:lvl>
    <w:lvl w:ilvl="7">
      <w:start w:val="1"/>
      <w:numFmt w:val="lowerLetter"/>
      <w:lvlText w:val="%8."/>
      <w:lvlJc w:val="left"/>
      <w:pPr>
        <w:ind w:left="5825" w:hanging="360"/>
      </w:pPr>
      <w:rPr>
        <w:rFonts w:ascii="Times New Roman" w:hAnsi="Times New Roman" w:cs="Times New Roman" w:hint="default"/>
      </w:rPr>
    </w:lvl>
    <w:lvl w:ilvl="8">
      <w:start w:val="1"/>
      <w:numFmt w:val="lowerRoman"/>
      <w:lvlText w:val="%9."/>
      <w:lvlJc w:val="right"/>
      <w:pPr>
        <w:ind w:left="6545" w:hanging="180"/>
      </w:pPr>
      <w:rPr>
        <w:rFonts w:ascii="Times New Roman" w:hAnsi="Times New Roman" w:cs="Times New Roman" w:hint="default"/>
      </w:rPr>
    </w:lvl>
  </w:abstractNum>
  <w:abstractNum w:abstractNumId="75">
    <w:nsid w:val="1EEA3116"/>
    <w:multiLevelType w:val="multilevel"/>
    <w:tmpl w:val="1EEA31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nsid w:val="1F040EC4"/>
    <w:multiLevelType w:val="multilevel"/>
    <w:tmpl w:val="2E5A8582"/>
    <w:lvl w:ilvl="0">
      <w:start w:val="1"/>
      <w:numFmt w:val="decimal"/>
      <w:lvlText w:val="%1."/>
      <w:lvlJc w:val="left"/>
      <w:pPr>
        <w:ind w:left="502" w:hanging="360"/>
      </w:pPr>
    </w:lvl>
    <w:lvl w:ilvl="1">
      <w:start w:val="1"/>
      <w:numFmt w:val="bullet"/>
      <w:lvlText w:val="o"/>
      <w:lvlJc w:val="left"/>
      <w:pPr>
        <w:ind w:left="1222" w:hanging="360"/>
      </w:pPr>
      <w:rPr>
        <w:rFonts w:ascii="Courier New" w:eastAsia="Courier New" w:hAnsi="Courier New" w:cs="Courier New"/>
      </w:rPr>
    </w:lvl>
    <w:lvl w:ilvl="2">
      <w:start w:val="1"/>
      <w:numFmt w:val="bullet"/>
      <w:lvlText w:val="▪"/>
      <w:lvlJc w:val="left"/>
      <w:pPr>
        <w:ind w:left="1942" w:hanging="360"/>
      </w:pPr>
      <w:rPr>
        <w:rFonts w:ascii="Noto Sans Symbols" w:eastAsia="Noto Sans Symbols" w:hAnsi="Noto Sans Symbols" w:cs="Noto Sans Symbols"/>
      </w:rPr>
    </w:lvl>
    <w:lvl w:ilvl="3">
      <w:start w:val="1"/>
      <w:numFmt w:val="bullet"/>
      <w:lvlText w:val="●"/>
      <w:lvlJc w:val="left"/>
      <w:pPr>
        <w:ind w:left="2662" w:hanging="360"/>
      </w:pPr>
      <w:rPr>
        <w:rFonts w:ascii="Noto Sans Symbols" w:eastAsia="Noto Sans Symbols" w:hAnsi="Noto Sans Symbols" w:cs="Noto Sans Symbols"/>
      </w:rPr>
    </w:lvl>
    <w:lvl w:ilvl="4">
      <w:start w:val="1"/>
      <w:numFmt w:val="bullet"/>
      <w:lvlText w:val="o"/>
      <w:lvlJc w:val="left"/>
      <w:pPr>
        <w:ind w:left="3382" w:hanging="360"/>
      </w:pPr>
      <w:rPr>
        <w:rFonts w:ascii="Courier New" w:eastAsia="Courier New" w:hAnsi="Courier New" w:cs="Courier New"/>
      </w:rPr>
    </w:lvl>
    <w:lvl w:ilvl="5">
      <w:start w:val="1"/>
      <w:numFmt w:val="bullet"/>
      <w:lvlText w:val="▪"/>
      <w:lvlJc w:val="left"/>
      <w:pPr>
        <w:ind w:left="4102" w:hanging="360"/>
      </w:pPr>
      <w:rPr>
        <w:rFonts w:ascii="Noto Sans Symbols" w:eastAsia="Noto Sans Symbols" w:hAnsi="Noto Sans Symbols" w:cs="Noto Sans Symbols"/>
      </w:rPr>
    </w:lvl>
    <w:lvl w:ilvl="6">
      <w:start w:val="1"/>
      <w:numFmt w:val="bullet"/>
      <w:lvlText w:val="●"/>
      <w:lvlJc w:val="left"/>
      <w:pPr>
        <w:ind w:left="4822" w:hanging="360"/>
      </w:pPr>
      <w:rPr>
        <w:rFonts w:ascii="Noto Sans Symbols" w:eastAsia="Noto Sans Symbols" w:hAnsi="Noto Sans Symbols" w:cs="Noto Sans Symbols"/>
      </w:rPr>
    </w:lvl>
    <w:lvl w:ilvl="7">
      <w:start w:val="1"/>
      <w:numFmt w:val="bullet"/>
      <w:lvlText w:val="o"/>
      <w:lvlJc w:val="left"/>
      <w:pPr>
        <w:ind w:left="5542" w:hanging="360"/>
      </w:pPr>
      <w:rPr>
        <w:rFonts w:ascii="Courier New" w:eastAsia="Courier New" w:hAnsi="Courier New" w:cs="Courier New"/>
      </w:rPr>
    </w:lvl>
    <w:lvl w:ilvl="8">
      <w:start w:val="1"/>
      <w:numFmt w:val="bullet"/>
      <w:lvlText w:val="▪"/>
      <w:lvlJc w:val="left"/>
      <w:pPr>
        <w:ind w:left="6262" w:hanging="360"/>
      </w:pPr>
      <w:rPr>
        <w:rFonts w:ascii="Noto Sans Symbols" w:eastAsia="Noto Sans Symbols" w:hAnsi="Noto Sans Symbols" w:cs="Noto Sans Symbols"/>
      </w:rPr>
    </w:lvl>
  </w:abstractNum>
  <w:abstractNum w:abstractNumId="77">
    <w:nsid w:val="20911AAC"/>
    <w:multiLevelType w:val="multilevel"/>
    <w:tmpl w:val="20911AA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nsid w:val="210E554B"/>
    <w:multiLevelType w:val="multilevel"/>
    <w:tmpl w:val="210E554B"/>
    <w:lvl w:ilvl="0">
      <w:start w:val="1"/>
      <w:numFmt w:val="decimal"/>
      <w:lvlText w:val="%1."/>
      <w:lvlJc w:val="left"/>
      <w:pPr>
        <w:ind w:left="720" w:hanging="360"/>
      </w:pPr>
    </w:lvl>
    <w:lvl w:ilvl="1">
      <w:start w:val="4"/>
      <w:numFmt w:val="bullet"/>
      <w:lvlText w:val="•"/>
      <w:lvlJc w:val="left"/>
      <w:pPr>
        <w:ind w:left="1440" w:hanging="360"/>
      </w:pPr>
      <w:rPr>
        <w:rFonts w:ascii="Times New Roman" w:eastAsiaTheme="minorHAnsi" w:hAnsi="Times New Roman" w:cs="Times New Roman"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nsid w:val="22ED183E"/>
    <w:multiLevelType w:val="multilevel"/>
    <w:tmpl w:val="8528D4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nsid w:val="22FC48C0"/>
    <w:multiLevelType w:val="multilevel"/>
    <w:tmpl w:val="4294A28E"/>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1">
    <w:nsid w:val="22FE2E9F"/>
    <w:multiLevelType w:val="multilevel"/>
    <w:tmpl w:val="83663E32"/>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82">
    <w:nsid w:val="23AE05FC"/>
    <w:multiLevelType w:val="multilevel"/>
    <w:tmpl w:val="8D5A1E9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3">
    <w:nsid w:val="23E8377E"/>
    <w:multiLevelType w:val="multilevel"/>
    <w:tmpl w:val="1AB4B82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84">
    <w:nsid w:val="24D11D7A"/>
    <w:multiLevelType w:val="multilevel"/>
    <w:tmpl w:val="BB10E0C6"/>
    <w:lvl w:ilvl="0">
      <w:start w:val="1"/>
      <w:numFmt w:val="decimal"/>
      <w:lvlText w:val="%1."/>
      <w:lvlJc w:val="left"/>
      <w:pPr>
        <w:ind w:left="785" w:hanging="360"/>
      </w:pPr>
      <w:rPr>
        <w:rFonts w:hint="default"/>
        <w:shadow/>
        <w:emboss w:val="0"/>
        <w:imprint w:val="0"/>
      </w:rPr>
    </w:lvl>
    <w:lvl w:ilvl="1">
      <w:start w:val="1"/>
      <w:numFmt w:val="lowerLetter"/>
      <w:lvlText w:val="%2."/>
      <w:lvlJc w:val="left"/>
      <w:pPr>
        <w:ind w:left="1505" w:hanging="360"/>
      </w:pPr>
      <w:rPr>
        <w:rFonts w:ascii="Times New Roman" w:hAnsi="Times New Roman" w:cs="Times New Roman" w:hint="default"/>
      </w:rPr>
    </w:lvl>
    <w:lvl w:ilvl="2">
      <w:start w:val="1"/>
      <w:numFmt w:val="lowerRoman"/>
      <w:lvlText w:val="%3."/>
      <w:lvlJc w:val="right"/>
      <w:pPr>
        <w:ind w:left="2225" w:hanging="180"/>
      </w:pPr>
      <w:rPr>
        <w:rFonts w:ascii="Times New Roman" w:hAnsi="Times New Roman" w:cs="Times New Roman" w:hint="default"/>
      </w:rPr>
    </w:lvl>
    <w:lvl w:ilvl="3">
      <w:start w:val="1"/>
      <w:numFmt w:val="decimal"/>
      <w:lvlText w:val="%4."/>
      <w:lvlJc w:val="left"/>
      <w:pPr>
        <w:ind w:left="2945" w:hanging="360"/>
      </w:pPr>
      <w:rPr>
        <w:rFonts w:ascii="Times New Roman" w:hAnsi="Times New Roman" w:cs="Times New Roman" w:hint="default"/>
      </w:rPr>
    </w:lvl>
    <w:lvl w:ilvl="4">
      <w:start w:val="1"/>
      <w:numFmt w:val="lowerLetter"/>
      <w:lvlText w:val="%5."/>
      <w:lvlJc w:val="left"/>
      <w:pPr>
        <w:ind w:left="3665" w:hanging="360"/>
      </w:pPr>
      <w:rPr>
        <w:rFonts w:ascii="Times New Roman" w:hAnsi="Times New Roman" w:cs="Times New Roman" w:hint="default"/>
      </w:rPr>
    </w:lvl>
    <w:lvl w:ilvl="5">
      <w:start w:val="1"/>
      <w:numFmt w:val="lowerRoman"/>
      <w:lvlText w:val="%6."/>
      <w:lvlJc w:val="right"/>
      <w:pPr>
        <w:ind w:left="4385" w:hanging="180"/>
      </w:pPr>
      <w:rPr>
        <w:rFonts w:ascii="Times New Roman" w:hAnsi="Times New Roman" w:cs="Times New Roman" w:hint="default"/>
      </w:rPr>
    </w:lvl>
    <w:lvl w:ilvl="6">
      <w:start w:val="1"/>
      <w:numFmt w:val="decimal"/>
      <w:lvlText w:val="%7."/>
      <w:lvlJc w:val="left"/>
      <w:pPr>
        <w:ind w:left="5105" w:hanging="360"/>
      </w:pPr>
      <w:rPr>
        <w:rFonts w:ascii="Times New Roman" w:hAnsi="Times New Roman" w:cs="Times New Roman" w:hint="default"/>
      </w:rPr>
    </w:lvl>
    <w:lvl w:ilvl="7">
      <w:start w:val="1"/>
      <w:numFmt w:val="lowerLetter"/>
      <w:lvlText w:val="%8."/>
      <w:lvlJc w:val="left"/>
      <w:pPr>
        <w:ind w:left="5825" w:hanging="360"/>
      </w:pPr>
      <w:rPr>
        <w:rFonts w:ascii="Times New Roman" w:hAnsi="Times New Roman" w:cs="Times New Roman" w:hint="default"/>
      </w:rPr>
    </w:lvl>
    <w:lvl w:ilvl="8">
      <w:start w:val="1"/>
      <w:numFmt w:val="lowerRoman"/>
      <w:lvlText w:val="%9."/>
      <w:lvlJc w:val="right"/>
      <w:pPr>
        <w:ind w:left="6545" w:hanging="180"/>
      </w:pPr>
      <w:rPr>
        <w:rFonts w:ascii="Times New Roman" w:hAnsi="Times New Roman" w:cs="Times New Roman" w:hint="default"/>
      </w:rPr>
    </w:lvl>
  </w:abstractNum>
  <w:abstractNum w:abstractNumId="85">
    <w:nsid w:val="24D957AE"/>
    <w:multiLevelType w:val="multilevel"/>
    <w:tmpl w:val="05B426E8"/>
    <w:lvl w:ilvl="0">
      <w:start w:val="1"/>
      <w:numFmt w:val="decimal"/>
      <w:lvlText w:val="%1."/>
      <w:lvlJc w:val="left"/>
      <w:pPr>
        <w:ind w:left="80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86">
    <w:nsid w:val="26165BFD"/>
    <w:multiLevelType w:val="hybridMultilevel"/>
    <w:tmpl w:val="8C1A2C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26A669EF"/>
    <w:multiLevelType w:val="multilevel"/>
    <w:tmpl w:val="A880C540"/>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lowerLetter"/>
      <w:lvlText w:val="%5."/>
      <w:lvlJc w:val="left"/>
      <w:pPr>
        <w:ind w:left="3600" w:hanging="360"/>
      </w:pPr>
      <w:rPr>
        <w:rFonts w:ascii="Times New Roman" w:eastAsia="Times New Roman" w:hAnsi="Times New Roman" w:cs="Times New Roman"/>
      </w:rPr>
    </w:lvl>
    <w:lvl w:ilvl="5">
      <w:start w:val="1"/>
      <w:numFmt w:val="lowerRoman"/>
      <w:lvlText w:val="%6."/>
      <w:lvlJc w:val="right"/>
      <w:pPr>
        <w:ind w:left="4320" w:hanging="180"/>
      </w:pPr>
      <w:rPr>
        <w:rFonts w:ascii="Times New Roman" w:eastAsia="Times New Roman" w:hAnsi="Times New Roman" w:cs="Times New Roman"/>
      </w:rPr>
    </w:lvl>
    <w:lvl w:ilvl="6">
      <w:start w:val="1"/>
      <w:numFmt w:val="decimal"/>
      <w:lvlText w:val="%7."/>
      <w:lvlJc w:val="left"/>
      <w:pPr>
        <w:ind w:left="5040" w:hanging="360"/>
      </w:pPr>
      <w:rPr>
        <w:rFonts w:ascii="Times New Roman" w:eastAsia="Times New Roman" w:hAnsi="Times New Roman" w:cs="Times New Roman"/>
      </w:rPr>
    </w:lvl>
    <w:lvl w:ilvl="7">
      <w:start w:val="1"/>
      <w:numFmt w:val="lowerLetter"/>
      <w:lvlText w:val="%8."/>
      <w:lvlJc w:val="left"/>
      <w:pPr>
        <w:ind w:left="5760" w:hanging="360"/>
      </w:pPr>
      <w:rPr>
        <w:rFonts w:ascii="Times New Roman" w:eastAsia="Times New Roman" w:hAnsi="Times New Roman" w:cs="Times New Roman"/>
      </w:rPr>
    </w:lvl>
    <w:lvl w:ilvl="8">
      <w:start w:val="1"/>
      <w:numFmt w:val="lowerRoman"/>
      <w:lvlText w:val="%9."/>
      <w:lvlJc w:val="right"/>
      <w:pPr>
        <w:ind w:left="6480" w:hanging="180"/>
      </w:pPr>
      <w:rPr>
        <w:rFonts w:ascii="Times New Roman" w:eastAsia="Times New Roman" w:hAnsi="Times New Roman" w:cs="Times New Roman"/>
      </w:rPr>
    </w:lvl>
  </w:abstractNum>
  <w:abstractNum w:abstractNumId="88">
    <w:nsid w:val="27A10005"/>
    <w:multiLevelType w:val="multilevel"/>
    <w:tmpl w:val="27A1000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nsid w:val="284879D8"/>
    <w:multiLevelType w:val="multilevel"/>
    <w:tmpl w:val="67DA8764"/>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0">
    <w:nsid w:val="28D24316"/>
    <w:multiLevelType w:val="multilevel"/>
    <w:tmpl w:val="BAB097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nsid w:val="298D446E"/>
    <w:multiLevelType w:val="multilevel"/>
    <w:tmpl w:val="017C73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nsid w:val="2A146EFA"/>
    <w:multiLevelType w:val="multilevel"/>
    <w:tmpl w:val="7BFE5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nsid w:val="2A194A93"/>
    <w:multiLevelType w:val="multilevel"/>
    <w:tmpl w:val="D9F4DDF2"/>
    <w:lvl w:ilvl="0">
      <w:start w:val="1"/>
      <w:numFmt w:val="decimal"/>
      <w:lvlText w:val="%1."/>
      <w:lvlJc w:val="left"/>
      <w:pPr>
        <w:tabs>
          <w:tab w:val="left" w:pos="78"/>
        </w:tabs>
        <w:ind w:left="959" w:hanging="240"/>
      </w:pPr>
      <w:rPr>
        <w:rFonts w:hint="default"/>
        <w:shadow/>
        <w:emboss w:val="0"/>
        <w:imprint w:val="0"/>
        <w:w w:val="100"/>
        <w:sz w:val="24"/>
        <w:szCs w:val="24"/>
        <w:lang w:val="en-US" w:eastAsia="en-US" w:bidi="ar-SA"/>
      </w:rPr>
    </w:lvl>
    <w:lvl w:ilvl="1">
      <w:numFmt w:val="bullet"/>
      <w:lvlText w:val=""/>
      <w:lvlJc w:val="left"/>
      <w:pPr>
        <w:tabs>
          <w:tab w:val="left" w:pos="78"/>
        </w:tabs>
        <w:ind w:left="1378" w:hanging="240"/>
      </w:pPr>
      <w:rPr>
        <w:rFonts w:ascii="Symbol" w:hAnsi="Symbol" w:cs="Symbol" w:hint="default"/>
        <w:lang w:val="en-US" w:eastAsia="en-US" w:bidi="ar-SA"/>
      </w:rPr>
    </w:lvl>
    <w:lvl w:ilvl="2">
      <w:numFmt w:val="bullet"/>
      <w:lvlText w:val=""/>
      <w:lvlJc w:val="left"/>
      <w:pPr>
        <w:tabs>
          <w:tab w:val="left" w:pos="78"/>
        </w:tabs>
        <w:ind w:left="1879" w:hanging="240"/>
      </w:pPr>
      <w:rPr>
        <w:rFonts w:ascii="Symbol" w:hAnsi="Symbol" w:cs="Symbol" w:hint="default"/>
        <w:lang w:val="en-US" w:eastAsia="en-US" w:bidi="ar-SA"/>
      </w:rPr>
    </w:lvl>
    <w:lvl w:ilvl="3">
      <w:numFmt w:val="bullet"/>
      <w:lvlText w:val=""/>
      <w:lvlJc w:val="left"/>
      <w:pPr>
        <w:tabs>
          <w:tab w:val="left" w:pos="78"/>
        </w:tabs>
        <w:ind w:left="2380" w:hanging="240"/>
      </w:pPr>
      <w:rPr>
        <w:rFonts w:ascii="Symbol" w:hAnsi="Symbol" w:cs="Symbol" w:hint="default"/>
        <w:lang w:val="en-US" w:eastAsia="en-US" w:bidi="ar-SA"/>
      </w:rPr>
    </w:lvl>
    <w:lvl w:ilvl="4">
      <w:numFmt w:val="bullet"/>
      <w:lvlText w:val=""/>
      <w:lvlJc w:val="left"/>
      <w:pPr>
        <w:tabs>
          <w:tab w:val="left" w:pos="78"/>
        </w:tabs>
        <w:ind w:left="2881" w:hanging="240"/>
      </w:pPr>
      <w:rPr>
        <w:rFonts w:ascii="Symbol" w:hAnsi="Symbol" w:cs="Symbol" w:hint="default"/>
        <w:lang w:val="en-US" w:eastAsia="en-US" w:bidi="ar-SA"/>
      </w:rPr>
    </w:lvl>
    <w:lvl w:ilvl="5">
      <w:numFmt w:val="bullet"/>
      <w:lvlText w:val=""/>
      <w:lvlJc w:val="left"/>
      <w:pPr>
        <w:tabs>
          <w:tab w:val="left" w:pos="78"/>
        </w:tabs>
        <w:ind w:left="3382" w:hanging="240"/>
      </w:pPr>
      <w:rPr>
        <w:rFonts w:ascii="Symbol" w:hAnsi="Symbol" w:cs="Symbol" w:hint="default"/>
        <w:lang w:val="en-US" w:eastAsia="en-US" w:bidi="ar-SA"/>
      </w:rPr>
    </w:lvl>
    <w:lvl w:ilvl="6">
      <w:numFmt w:val="bullet"/>
      <w:lvlText w:val=""/>
      <w:lvlJc w:val="left"/>
      <w:pPr>
        <w:tabs>
          <w:tab w:val="left" w:pos="78"/>
        </w:tabs>
        <w:ind w:left="3882" w:hanging="240"/>
      </w:pPr>
      <w:rPr>
        <w:rFonts w:ascii="Symbol" w:hAnsi="Symbol" w:cs="Symbol" w:hint="default"/>
        <w:lang w:val="en-US" w:eastAsia="en-US" w:bidi="ar-SA"/>
      </w:rPr>
    </w:lvl>
    <w:lvl w:ilvl="7">
      <w:numFmt w:val="bullet"/>
      <w:lvlText w:val=""/>
      <w:lvlJc w:val="left"/>
      <w:pPr>
        <w:tabs>
          <w:tab w:val="left" w:pos="78"/>
        </w:tabs>
        <w:ind w:left="4383" w:hanging="240"/>
      </w:pPr>
      <w:rPr>
        <w:rFonts w:ascii="Symbol" w:hAnsi="Symbol" w:cs="Symbol" w:hint="default"/>
        <w:lang w:val="en-US" w:eastAsia="en-US" w:bidi="ar-SA"/>
      </w:rPr>
    </w:lvl>
    <w:lvl w:ilvl="8">
      <w:numFmt w:val="bullet"/>
      <w:lvlText w:val=""/>
      <w:lvlJc w:val="left"/>
      <w:pPr>
        <w:tabs>
          <w:tab w:val="left" w:pos="78"/>
        </w:tabs>
        <w:ind w:left="4884" w:hanging="240"/>
      </w:pPr>
      <w:rPr>
        <w:rFonts w:ascii="Symbol" w:hAnsi="Symbol" w:cs="Symbol" w:hint="default"/>
        <w:lang w:val="en-US" w:eastAsia="en-US" w:bidi="ar-SA"/>
      </w:rPr>
    </w:lvl>
  </w:abstractNum>
  <w:abstractNum w:abstractNumId="94">
    <w:nsid w:val="2A2E6E13"/>
    <w:multiLevelType w:val="hybridMultilevel"/>
    <w:tmpl w:val="4FCEEF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2AA35B13"/>
    <w:multiLevelType w:val="multilevel"/>
    <w:tmpl w:val="4C3888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6">
    <w:nsid w:val="2B033B67"/>
    <w:multiLevelType w:val="multilevel"/>
    <w:tmpl w:val="2B033B6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7">
    <w:nsid w:val="2C1A11D7"/>
    <w:multiLevelType w:val="multilevel"/>
    <w:tmpl w:val="31EC9CE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nsid w:val="2E011752"/>
    <w:multiLevelType w:val="multilevel"/>
    <w:tmpl w:val="BB96FC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9">
    <w:nsid w:val="2E2A4DF9"/>
    <w:multiLevelType w:val="hybridMultilevel"/>
    <w:tmpl w:val="7910BC6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0">
    <w:nsid w:val="2EC02F8F"/>
    <w:multiLevelType w:val="multilevel"/>
    <w:tmpl w:val="2EC02F8F"/>
    <w:lvl w:ilvl="0">
      <w:start w:val="1"/>
      <w:numFmt w:val="decimal"/>
      <w:lvlText w:val="%1."/>
      <w:lvlJc w:val="left"/>
      <w:pPr>
        <w:tabs>
          <w:tab w:val="left" w:pos="720"/>
        </w:tabs>
        <w:ind w:left="720" w:hanging="360"/>
      </w:pPr>
      <w:rPr>
        <w:rFonts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01">
    <w:nsid w:val="2F465C56"/>
    <w:multiLevelType w:val="multilevel"/>
    <w:tmpl w:val="3DEE372E"/>
    <w:lvl w:ilvl="0">
      <w:start w:val="1"/>
      <w:numFmt w:val="decimal"/>
      <w:lvlText w:val="%1."/>
      <w:lvlJc w:val="left"/>
      <w:pPr>
        <w:ind w:left="1211" w:hanging="360"/>
      </w:pPr>
    </w:lvl>
    <w:lvl w:ilvl="1">
      <w:start w:val="1"/>
      <w:numFmt w:val="decimal"/>
      <w:lvlText w:val="%2."/>
      <w:lvlJc w:val="left"/>
      <w:pPr>
        <w:ind w:left="1931" w:hanging="360"/>
      </w:pPr>
    </w:lvl>
    <w:lvl w:ilvl="2">
      <w:start w:val="1"/>
      <w:numFmt w:val="decimal"/>
      <w:lvlText w:val="%3."/>
      <w:lvlJc w:val="left"/>
      <w:pPr>
        <w:ind w:left="2651" w:hanging="360"/>
      </w:pPr>
    </w:lvl>
    <w:lvl w:ilvl="3">
      <w:start w:val="1"/>
      <w:numFmt w:val="decimal"/>
      <w:lvlText w:val="%4."/>
      <w:lvlJc w:val="left"/>
      <w:pPr>
        <w:ind w:left="3371" w:hanging="360"/>
      </w:pPr>
    </w:lvl>
    <w:lvl w:ilvl="4">
      <w:start w:val="1"/>
      <w:numFmt w:val="decimal"/>
      <w:lvlText w:val="%5."/>
      <w:lvlJc w:val="left"/>
      <w:pPr>
        <w:ind w:left="4091" w:hanging="360"/>
      </w:pPr>
    </w:lvl>
    <w:lvl w:ilvl="5">
      <w:start w:val="1"/>
      <w:numFmt w:val="decimal"/>
      <w:lvlText w:val="%6."/>
      <w:lvlJc w:val="left"/>
      <w:pPr>
        <w:ind w:left="4811" w:hanging="360"/>
      </w:pPr>
    </w:lvl>
    <w:lvl w:ilvl="6">
      <w:start w:val="1"/>
      <w:numFmt w:val="decimal"/>
      <w:lvlText w:val="%7."/>
      <w:lvlJc w:val="left"/>
      <w:pPr>
        <w:ind w:left="5531" w:hanging="360"/>
      </w:pPr>
    </w:lvl>
    <w:lvl w:ilvl="7">
      <w:start w:val="1"/>
      <w:numFmt w:val="decimal"/>
      <w:lvlText w:val="%8."/>
      <w:lvlJc w:val="left"/>
      <w:pPr>
        <w:ind w:left="6251" w:hanging="360"/>
      </w:pPr>
    </w:lvl>
    <w:lvl w:ilvl="8">
      <w:start w:val="1"/>
      <w:numFmt w:val="decimal"/>
      <w:lvlText w:val="%9."/>
      <w:lvlJc w:val="left"/>
      <w:pPr>
        <w:ind w:left="6971" w:hanging="360"/>
      </w:pPr>
    </w:lvl>
  </w:abstractNum>
  <w:abstractNum w:abstractNumId="102">
    <w:nsid w:val="2F5D47B1"/>
    <w:multiLevelType w:val="multilevel"/>
    <w:tmpl w:val="1AE65F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3">
    <w:nsid w:val="31316A00"/>
    <w:multiLevelType w:val="multilevel"/>
    <w:tmpl w:val="A64AECA6"/>
    <w:lvl w:ilvl="0">
      <w:start w:val="1"/>
      <w:numFmt w:val="decimal"/>
      <w:lvlText w:val="%1."/>
      <w:lvlJc w:val="left"/>
      <w:pPr>
        <w:ind w:left="420" w:hanging="360"/>
      </w:pPr>
      <w:rPr>
        <w:rFonts w:ascii="Times New Roman" w:hAnsi="Times New Roman" w:cs="Times New Roman" w:hint="default"/>
      </w:rPr>
    </w:lvl>
    <w:lvl w:ilvl="1">
      <w:start w:val="1"/>
      <w:numFmt w:val="lowerLetter"/>
      <w:lvlText w:val="%2."/>
      <w:lvlJc w:val="left"/>
      <w:pPr>
        <w:ind w:left="1140" w:hanging="360"/>
      </w:pPr>
      <w:rPr>
        <w:rFonts w:ascii="Times New Roman" w:hAnsi="Times New Roman" w:cs="Times New Roman" w:hint="default"/>
      </w:rPr>
    </w:lvl>
    <w:lvl w:ilvl="2">
      <w:start w:val="1"/>
      <w:numFmt w:val="lowerRoman"/>
      <w:lvlText w:val="%3."/>
      <w:lvlJc w:val="right"/>
      <w:pPr>
        <w:ind w:left="1860" w:hanging="180"/>
      </w:pPr>
      <w:rPr>
        <w:rFonts w:ascii="Times New Roman" w:hAnsi="Times New Roman" w:cs="Times New Roman" w:hint="default"/>
      </w:rPr>
    </w:lvl>
    <w:lvl w:ilvl="3">
      <w:start w:val="1"/>
      <w:numFmt w:val="decimal"/>
      <w:lvlText w:val="%4."/>
      <w:lvlJc w:val="left"/>
      <w:pPr>
        <w:ind w:left="2580" w:hanging="360"/>
      </w:pPr>
      <w:rPr>
        <w:rFonts w:ascii="Times New Roman" w:hAnsi="Times New Roman" w:cs="Times New Roman" w:hint="default"/>
      </w:rPr>
    </w:lvl>
    <w:lvl w:ilvl="4">
      <w:start w:val="1"/>
      <w:numFmt w:val="lowerLetter"/>
      <w:lvlText w:val="%5."/>
      <w:lvlJc w:val="left"/>
      <w:pPr>
        <w:ind w:left="3300" w:hanging="360"/>
      </w:pPr>
      <w:rPr>
        <w:rFonts w:ascii="Times New Roman" w:hAnsi="Times New Roman" w:cs="Times New Roman" w:hint="default"/>
      </w:rPr>
    </w:lvl>
    <w:lvl w:ilvl="5">
      <w:start w:val="1"/>
      <w:numFmt w:val="lowerRoman"/>
      <w:lvlText w:val="%6."/>
      <w:lvlJc w:val="right"/>
      <w:pPr>
        <w:ind w:left="4020" w:hanging="180"/>
      </w:pPr>
      <w:rPr>
        <w:rFonts w:ascii="Times New Roman" w:hAnsi="Times New Roman" w:cs="Times New Roman" w:hint="default"/>
      </w:rPr>
    </w:lvl>
    <w:lvl w:ilvl="6">
      <w:start w:val="1"/>
      <w:numFmt w:val="decimal"/>
      <w:lvlText w:val="%7."/>
      <w:lvlJc w:val="left"/>
      <w:pPr>
        <w:ind w:left="4740" w:hanging="360"/>
      </w:pPr>
      <w:rPr>
        <w:rFonts w:ascii="Times New Roman" w:hAnsi="Times New Roman" w:cs="Times New Roman" w:hint="default"/>
      </w:rPr>
    </w:lvl>
    <w:lvl w:ilvl="7">
      <w:start w:val="1"/>
      <w:numFmt w:val="lowerLetter"/>
      <w:lvlText w:val="%8."/>
      <w:lvlJc w:val="left"/>
      <w:pPr>
        <w:ind w:left="5460" w:hanging="360"/>
      </w:pPr>
      <w:rPr>
        <w:rFonts w:ascii="Times New Roman" w:hAnsi="Times New Roman" w:cs="Times New Roman" w:hint="default"/>
      </w:rPr>
    </w:lvl>
    <w:lvl w:ilvl="8">
      <w:start w:val="1"/>
      <w:numFmt w:val="lowerRoman"/>
      <w:lvlText w:val="%9."/>
      <w:lvlJc w:val="right"/>
      <w:pPr>
        <w:ind w:left="6180" w:hanging="180"/>
      </w:pPr>
      <w:rPr>
        <w:rFonts w:ascii="Times New Roman" w:hAnsi="Times New Roman" w:cs="Times New Roman" w:hint="default"/>
      </w:rPr>
    </w:lvl>
  </w:abstractNum>
  <w:abstractNum w:abstractNumId="104">
    <w:nsid w:val="3216349C"/>
    <w:multiLevelType w:val="hybridMultilevel"/>
    <w:tmpl w:val="E7821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32436653"/>
    <w:multiLevelType w:val="multilevel"/>
    <w:tmpl w:val="8DB6EE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6">
    <w:nsid w:val="3272793A"/>
    <w:multiLevelType w:val="multilevel"/>
    <w:tmpl w:val="7F787FB4"/>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07">
    <w:nsid w:val="32D37E2F"/>
    <w:multiLevelType w:val="multilevel"/>
    <w:tmpl w:val="4F54D8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8">
    <w:nsid w:val="32F4707E"/>
    <w:multiLevelType w:val="multilevel"/>
    <w:tmpl w:val="32F470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9">
    <w:nsid w:val="333B1DD0"/>
    <w:multiLevelType w:val="multilevel"/>
    <w:tmpl w:val="333B1D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0">
    <w:nsid w:val="33642EDF"/>
    <w:multiLevelType w:val="multilevel"/>
    <w:tmpl w:val="D5607F4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1">
    <w:nsid w:val="337F5563"/>
    <w:multiLevelType w:val="multilevel"/>
    <w:tmpl w:val="AAD2D746"/>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12">
    <w:nsid w:val="340D0A40"/>
    <w:multiLevelType w:val="multilevel"/>
    <w:tmpl w:val="EBB073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3">
    <w:nsid w:val="34F96E98"/>
    <w:multiLevelType w:val="multilevel"/>
    <w:tmpl w:val="34F96E9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4">
    <w:nsid w:val="35652093"/>
    <w:multiLevelType w:val="multilevel"/>
    <w:tmpl w:val="3565209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5">
    <w:nsid w:val="38845F8F"/>
    <w:multiLevelType w:val="multilevel"/>
    <w:tmpl w:val="5AEECB9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16">
    <w:nsid w:val="38CB0338"/>
    <w:multiLevelType w:val="multilevel"/>
    <w:tmpl w:val="57746118"/>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7">
    <w:nsid w:val="39AF2FFA"/>
    <w:multiLevelType w:val="multilevel"/>
    <w:tmpl w:val="709806D6"/>
    <w:lvl w:ilvl="0">
      <w:start w:val="1"/>
      <w:numFmt w:val="decimal"/>
      <w:lvlText w:val="%1."/>
      <w:lvlJc w:val="left"/>
      <w:pPr>
        <w:ind w:left="861" w:hanging="360"/>
      </w:pPr>
    </w:lvl>
    <w:lvl w:ilvl="1">
      <w:start w:val="1"/>
      <w:numFmt w:val="lowerLetter"/>
      <w:lvlText w:val="%2."/>
      <w:lvlJc w:val="left"/>
      <w:pPr>
        <w:ind w:left="1581" w:hanging="360"/>
      </w:pPr>
    </w:lvl>
    <w:lvl w:ilvl="2">
      <w:start w:val="1"/>
      <w:numFmt w:val="lowerRoman"/>
      <w:lvlText w:val="%3."/>
      <w:lvlJc w:val="right"/>
      <w:pPr>
        <w:ind w:left="2301" w:hanging="180"/>
      </w:pPr>
    </w:lvl>
    <w:lvl w:ilvl="3">
      <w:start w:val="1"/>
      <w:numFmt w:val="decimal"/>
      <w:lvlText w:val="%4."/>
      <w:lvlJc w:val="left"/>
      <w:pPr>
        <w:ind w:left="3021" w:hanging="360"/>
      </w:pPr>
    </w:lvl>
    <w:lvl w:ilvl="4">
      <w:start w:val="1"/>
      <w:numFmt w:val="lowerLetter"/>
      <w:lvlText w:val="%5."/>
      <w:lvlJc w:val="left"/>
      <w:pPr>
        <w:ind w:left="3741" w:hanging="360"/>
      </w:pPr>
    </w:lvl>
    <w:lvl w:ilvl="5">
      <w:start w:val="1"/>
      <w:numFmt w:val="lowerRoman"/>
      <w:lvlText w:val="%6."/>
      <w:lvlJc w:val="right"/>
      <w:pPr>
        <w:ind w:left="4461" w:hanging="180"/>
      </w:pPr>
    </w:lvl>
    <w:lvl w:ilvl="6">
      <w:start w:val="1"/>
      <w:numFmt w:val="decimal"/>
      <w:lvlText w:val="%7."/>
      <w:lvlJc w:val="left"/>
      <w:pPr>
        <w:ind w:left="5181" w:hanging="360"/>
      </w:pPr>
    </w:lvl>
    <w:lvl w:ilvl="7">
      <w:start w:val="1"/>
      <w:numFmt w:val="lowerLetter"/>
      <w:lvlText w:val="%8."/>
      <w:lvlJc w:val="left"/>
      <w:pPr>
        <w:ind w:left="5901" w:hanging="360"/>
      </w:pPr>
    </w:lvl>
    <w:lvl w:ilvl="8">
      <w:start w:val="1"/>
      <w:numFmt w:val="lowerRoman"/>
      <w:lvlText w:val="%9."/>
      <w:lvlJc w:val="right"/>
      <w:pPr>
        <w:ind w:left="6621" w:hanging="180"/>
      </w:pPr>
    </w:lvl>
  </w:abstractNum>
  <w:abstractNum w:abstractNumId="118">
    <w:nsid w:val="3A3D01A8"/>
    <w:multiLevelType w:val="multilevel"/>
    <w:tmpl w:val="7736BC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9">
    <w:nsid w:val="3A91120A"/>
    <w:multiLevelType w:val="multilevel"/>
    <w:tmpl w:val="76F07358"/>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0">
    <w:nsid w:val="3ABB633E"/>
    <w:multiLevelType w:val="hybridMultilevel"/>
    <w:tmpl w:val="31A029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3B5607D1"/>
    <w:multiLevelType w:val="multilevel"/>
    <w:tmpl w:val="F65A6AFA"/>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2">
    <w:nsid w:val="3C275EB3"/>
    <w:multiLevelType w:val="multilevel"/>
    <w:tmpl w:val="7A9AC9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3">
    <w:nsid w:val="3C281848"/>
    <w:multiLevelType w:val="multilevel"/>
    <w:tmpl w:val="4906CE9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4">
    <w:nsid w:val="3D7907E3"/>
    <w:multiLevelType w:val="multilevel"/>
    <w:tmpl w:val="3D7907E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5">
    <w:nsid w:val="3E4C1A7D"/>
    <w:multiLevelType w:val="multilevel"/>
    <w:tmpl w:val="E6D40172"/>
    <w:lvl w:ilvl="0">
      <w:start w:val="1"/>
      <w:numFmt w:val="decimal"/>
      <w:lvlText w:val="%1."/>
      <w:lvlJc w:val="left"/>
      <w:pPr>
        <w:ind w:left="425" w:hanging="425"/>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6">
    <w:nsid w:val="3F4B5867"/>
    <w:multiLevelType w:val="multilevel"/>
    <w:tmpl w:val="771E3A60"/>
    <w:lvl w:ilvl="0">
      <w:start w:val="1"/>
      <w:numFmt w:val="bullet"/>
      <w:lvlText w:val=""/>
      <w:lvlJc w:val="left"/>
      <w:pPr>
        <w:ind w:left="720" w:hanging="360"/>
      </w:pPr>
      <w:rPr>
        <w:rFonts w:ascii="Symbol" w:hAnsi="Symbol"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7">
    <w:nsid w:val="3F753B70"/>
    <w:multiLevelType w:val="multilevel"/>
    <w:tmpl w:val="0F28E7C0"/>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8">
    <w:nsid w:val="4010560C"/>
    <w:multiLevelType w:val="multilevel"/>
    <w:tmpl w:val="4010560C"/>
    <w:lvl w:ilvl="0">
      <w:start w:val="1"/>
      <w:numFmt w:val="decimal"/>
      <w:lvlText w:val="%1."/>
      <w:lvlJc w:val="left"/>
      <w:pPr>
        <w:tabs>
          <w:tab w:val="left" w:pos="720"/>
        </w:tabs>
        <w:ind w:left="720" w:hanging="360"/>
      </w:pPr>
      <w:rPr>
        <w:rFonts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29">
    <w:nsid w:val="405A0EF9"/>
    <w:multiLevelType w:val="hybridMultilevel"/>
    <w:tmpl w:val="287EBE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405D62A3"/>
    <w:multiLevelType w:val="multilevel"/>
    <w:tmpl w:val="B6EAAC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nsid w:val="40E42320"/>
    <w:multiLevelType w:val="multilevel"/>
    <w:tmpl w:val="40E423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2">
    <w:nsid w:val="41755EFD"/>
    <w:multiLevelType w:val="hybridMultilevel"/>
    <w:tmpl w:val="9648E2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41C1423C"/>
    <w:multiLevelType w:val="multilevel"/>
    <w:tmpl w:val="1C1492E4"/>
    <w:lvl w:ilvl="0">
      <w:start w:val="1"/>
      <w:numFmt w:val="decimal"/>
      <w:lvlText w:val="%1."/>
      <w:lvlJc w:val="left"/>
      <w:pPr>
        <w:ind w:left="861" w:hanging="360"/>
      </w:pPr>
      <w:rPr>
        <w:rFonts w:hint="default"/>
        <w:shadow/>
        <w:emboss w:val="0"/>
        <w:imprint w:val="0"/>
      </w:rPr>
    </w:lvl>
    <w:lvl w:ilvl="1">
      <w:start w:val="1"/>
      <w:numFmt w:val="lowerLetter"/>
      <w:lvlText w:val="%2."/>
      <w:lvlJc w:val="left"/>
      <w:pPr>
        <w:ind w:left="1581" w:hanging="360"/>
      </w:pPr>
    </w:lvl>
    <w:lvl w:ilvl="2">
      <w:start w:val="1"/>
      <w:numFmt w:val="lowerRoman"/>
      <w:lvlText w:val="%3."/>
      <w:lvlJc w:val="right"/>
      <w:pPr>
        <w:ind w:left="2301" w:hanging="180"/>
      </w:pPr>
    </w:lvl>
    <w:lvl w:ilvl="3">
      <w:start w:val="1"/>
      <w:numFmt w:val="decimal"/>
      <w:lvlText w:val="%4."/>
      <w:lvlJc w:val="left"/>
      <w:pPr>
        <w:ind w:left="3021" w:hanging="360"/>
      </w:pPr>
    </w:lvl>
    <w:lvl w:ilvl="4">
      <w:start w:val="1"/>
      <w:numFmt w:val="lowerLetter"/>
      <w:lvlText w:val="%5."/>
      <w:lvlJc w:val="left"/>
      <w:pPr>
        <w:ind w:left="3741" w:hanging="360"/>
      </w:pPr>
    </w:lvl>
    <w:lvl w:ilvl="5">
      <w:start w:val="1"/>
      <w:numFmt w:val="lowerRoman"/>
      <w:lvlText w:val="%6."/>
      <w:lvlJc w:val="right"/>
      <w:pPr>
        <w:ind w:left="4461" w:hanging="180"/>
      </w:pPr>
    </w:lvl>
    <w:lvl w:ilvl="6">
      <w:start w:val="1"/>
      <w:numFmt w:val="decimal"/>
      <w:lvlText w:val="%7."/>
      <w:lvlJc w:val="left"/>
      <w:pPr>
        <w:ind w:left="5181" w:hanging="360"/>
      </w:pPr>
    </w:lvl>
    <w:lvl w:ilvl="7">
      <w:start w:val="1"/>
      <w:numFmt w:val="lowerLetter"/>
      <w:lvlText w:val="%8."/>
      <w:lvlJc w:val="left"/>
      <w:pPr>
        <w:ind w:left="5901" w:hanging="360"/>
      </w:pPr>
    </w:lvl>
    <w:lvl w:ilvl="8">
      <w:start w:val="1"/>
      <w:numFmt w:val="lowerRoman"/>
      <w:lvlText w:val="%9."/>
      <w:lvlJc w:val="right"/>
      <w:pPr>
        <w:ind w:left="6621" w:hanging="180"/>
      </w:pPr>
    </w:lvl>
  </w:abstractNum>
  <w:abstractNum w:abstractNumId="134">
    <w:nsid w:val="438D32B9"/>
    <w:multiLevelType w:val="multilevel"/>
    <w:tmpl w:val="2180B194"/>
    <w:lvl w:ilvl="0">
      <w:start w:val="1"/>
      <w:numFmt w:val="decimal"/>
      <w:lvlText w:val="%1."/>
      <w:lvlJc w:val="left"/>
      <w:pPr>
        <w:ind w:left="780" w:hanging="360"/>
      </w:pPr>
      <w:rPr>
        <w:rFonts w:ascii="Times New Roman" w:hAnsi="Times New Roman" w:cs="Times New Roman" w:hint="default"/>
      </w:rPr>
    </w:lvl>
    <w:lvl w:ilvl="1">
      <w:start w:val="1"/>
      <w:numFmt w:val="lowerLetter"/>
      <w:lvlText w:val="%2."/>
      <w:lvlJc w:val="left"/>
      <w:pPr>
        <w:ind w:left="1500" w:hanging="360"/>
      </w:pPr>
      <w:rPr>
        <w:rFonts w:ascii="Times New Roman" w:hAnsi="Times New Roman" w:cs="Times New Roman" w:hint="default"/>
      </w:rPr>
    </w:lvl>
    <w:lvl w:ilvl="2">
      <w:start w:val="1"/>
      <w:numFmt w:val="lowerRoman"/>
      <w:lvlText w:val="%3."/>
      <w:lvlJc w:val="right"/>
      <w:pPr>
        <w:ind w:left="2220" w:hanging="180"/>
      </w:pPr>
      <w:rPr>
        <w:rFonts w:ascii="Times New Roman" w:hAnsi="Times New Roman" w:cs="Times New Roman" w:hint="default"/>
      </w:rPr>
    </w:lvl>
    <w:lvl w:ilvl="3">
      <w:start w:val="1"/>
      <w:numFmt w:val="decimal"/>
      <w:lvlText w:val="%4."/>
      <w:lvlJc w:val="left"/>
      <w:pPr>
        <w:ind w:left="2940" w:hanging="360"/>
      </w:pPr>
      <w:rPr>
        <w:rFonts w:ascii="Times New Roman" w:hAnsi="Times New Roman" w:cs="Times New Roman" w:hint="default"/>
      </w:rPr>
    </w:lvl>
    <w:lvl w:ilvl="4">
      <w:start w:val="1"/>
      <w:numFmt w:val="lowerLetter"/>
      <w:lvlText w:val="%5."/>
      <w:lvlJc w:val="left"/>
      <w:pPr>
        <w:ind w:left="3660" w:hanging="360"/>
      </w:pPr>
      <w:rPr>
        <w:rFonts w:ascii="Times New Roman" w:hAnsi="Times New Roman" w:cs="Times New Roman" w:hint="default"/>
      </w:rPr>
    </w:lvl>
    <w:lvl w:ilvl="5">
      <w:start w:val="1"/>
      <w:numFmt w:val="lowerRoman"/>
      <w:lvlText w:val="%6."/>
      <w:lvlJc w:val="right"/>
      <w:pPr>
        <w:ind w:left="4380" w:hanging="180"/>
      </w:pPr>
      <w:rPr>
        <w:rFonts w:ascii="Times New Roman" w:hAnsi="Times New Roman" w:cs="Times New Roman" w:hint="default"/>
      </w:rPr>
    </w:lvl>
    <w:lvl w:ilvl="6">
      <w:start w:val="1"/>
      <w:numFmt w:val="decimal"/>
      <w:lvlText w:val="%7."/>
      <w:lvlJc w:val="left"/>
      <w:pPr>
        <w:ind w:left="5100" w:hanging="360"/>
      </w:pPr>
      <w:rPr>
        <w:rFonts w:ascii="Times New Roman" w:hAnsi="Times New Roman" w:cs="Times New Roman" w:hint="default"/>
      </w:rPr>
    </w:lvl>
    <w:lvl w:ilvl="7">
      <w:start w:val="1"/>
      <w:numFmt w:val="lowerLetter"/>
      <w:lvlText w:val="%8."/>
      <w:lvlJc w:val="left"/>
      <w:pPr>
        <w:ind w:left="5820" w:hanging="360"/>
      </w:pPr>
      <w:rPr>
        <w:rFonts w:ascii="Times New Roman" w:hAnsi="Times New Roman" w:cs="Times New Roman" w:hint="default"/>
      </w:rPr>
    </w:lvl>
    <w:lvl w:ilvl="8">
      <w:start w:val="1"/>
      <w:numFmt w:val="lowerRoman"/>
      <w:lvlText w:val="%9."/>
      <w:lvlJc w:val="right"/>
      <w:pPr>
        <w:ind w:left="6540" w:hanging="180"/>
      </w:pPr>
      <w:rPr>
        <w:rFonts w:ascii="Times New Roman" w:hAnsi="Times New Roman" w:cs="Times New Roman" w:hint="default"/>
      </w:rPr>
    </w:lvl>
  </w:abstractNum>
  <w:abstractNum w:abstractNumId="135">
    <w:nsid w:val="43E73D22"/>
    <w:multiLevelType w:val="hybridMultilevel"/>
    <w:tmpl w:val="CC5A23EA"/>
    <w:lvl w:ilvl="0" w:tplc="42C87B62">
      <w:start w:val="1"/>
      <w:numFmt w:val="decimal"/>
      <w:lvlText w:val="%1."/>
      <w:lvlJc w:val="left"/>
      <w:pPr>
        <w:ind w:left="720" w:hanging="360"/>
      </w:pPr>
      <w:rPr>
        <w:rFonts w:asciiTheme="minorHAnsi" w:hAnsiTheme="minorHAnsi" w:cstheme="minorBidi"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6">
    <w:nsid w:val="44273F2B"/>
    <w:multiLevelType w:val="hybridMultilevel"/>
    <w:tmpl w:val="39DC261A"/>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442C7FE0"/>
    <w:multiLevelType w:val="multilevel"/>
    <w:tmpl w:val="442C7FE0"/>
    <w:lvl w:ilvl="0">
      <w:start w:val="1"/>
      <w:numFmt w:val="decimal"/>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8">
    <w:nsid w:val="443E3330"/>
    <w:multiLevelType w:val="hybridMultilevel"/>
    <w:tmpl w:val="01F42A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44C56FA7"/>
    <w:multiLevelType w:val="hybridMultilevel"/>
    <w:tmpl w:val="38CAF7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45BB6C73"/>
    <w:multiLevelType w:val="multilevel"/>
    <w:tmpl w:val="45BB6C7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1">
    <w:nsid w:val="45BC7BBA"/>
    <w:multiLevelType w:val="multilevel"/>
    <w:tmpl w:val="45BC7B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2">
    <w:nsid w:val="461D7954"/>
    <w:multiLevelType w:val="multilevel"/>
    <w:tmpl w:val="B93A6F26"/>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43">
    <w:nsid w:val="46B96DF1"/>
    <w:multiLevelType w:val="multilevel"/>
    <w:tmpl w:val="FAB48E8E"/>
    <w:lvl w:ilvl="0">
      <w:start w:val="1"/>
      <w:numFmt w:val="decimal"/>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44">
    <w:nsid w:val="475A183F"/>
    <w:multiLevelType w:val="multilevel"/>
    <w:tmpl w:val="11A431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5">
    <w:nsid w:val="47D14F45"/>
    <w:multiLevelType w:val="multilevel"/>
    <w:tmpl w:val="9ADEA198"/>
    <w:lvl w:ilvl="0">
      <w:start w:val="3"/>
      <w:numFmt w:val="decimal"/>
      <w:lvlText w:val="%1."/>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46">
    <w:nsid w:val="47EC7B3E"/>
    <w:multiLevelType w:val="multilevel"/>
    <w:tmpl w:val="B1DE3780"/>
    <w:lvl w:ilvl="0">
      <w:start w:val="1"/>
      <w:numFmt w:val="decimal"/>
      <w:lvlText w:val="%1."/>
      <w:lvlJc w:val="left"/>
      <w:pPr>
        <w:ind w:left="-720" w:firstLine="72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47">
    <w:nsid w:val="47F9717F"/>
    <w:multiLevelType w:val="multilevel"/>
    <w:tmpl w:val="0EA095FC"/>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rPr>
        <w:rFont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nsid w:val="48B34CE0"/>
    <w:multiLevelType w:val="multilevel"/>
    <w:tmpl w:val="48B34CE0"/>
    <w:lvl w:ilvl="0">
      <w:start w:val="1"/>
      <w:numFmt w:val="decimal"/>
      <w:lvlText w:val="%1."/>
      <w:lvlJc w:val="left"/>
      <w:pPr>
        <w:ind w:left="1353"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9">
    <w:nsid w:val="48BF1093"/>
    <w:multiLevelType w:val="multilevel"/>
    <w:tmpl w:val="058E6D3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0">
    <w:nsid w:val="48FB103C"/>
    <w:multiLevelType w:val="multilevel"/>
    <w:tmpl w:val="48FB103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1">
    <w:nsid w:val="490C11A8"/>
    <w:multiLevelType w:val="multilevel"/>
    <w:tmpl w:val="490C11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2">
    <w:nsid w:val="49FF0ED3"/>
    <w:multiLevelType w:val="multilevel"/>
    <w:tmpl w:val="49FF0ED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3">
    <w:nsid w:val="4A752E63"/>
    <w:multiLevelType w:val="hybridMultilevel"/>
    <w:tmpl w:val="849495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4BE0203D"/>
    <w:multiLevelType w:val="multilevel"/>
    <w:tmpl w:val="4BE0203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5">
    <w:nsid w:val="4C0D5844"/>
    <w:multiLevelType w:val="multilevel"/>
    <w:tmpl w:val="ECE6CC4A"/>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6">
    <w:nsid w:val="4C1C1277"/>
    <w:multiLevelType w:val="multilevel"/>
    <w:tmpl w:val="110A0278"/>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nsid w:val="4C7903C8"/>
    <w:multiLevelType w:val="hybridMultilevel"/>
    <w:tmpl w:val="E91A401C"/>
    <w:lvl w:ilvl="0" w:tplc="C37C115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4D4047E5"/>
    <w:multiLevelType w:val="multilevel"/>
    <w:tmpl w:val="BD76D8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9">
    <w:nsid w:val="4D417812"/>
    <w:multiLevelType w:val="hybridMultilevel"/>
    <w:tmpl w:val="1ADA93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4D847A8E"/>
    <w:multiLevelType w:val="multilevel"/>
    <w:tmpl w:val="D6C6EDE8"/>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61">
    <w:nsid w:val="4FF95AE0"/>
    <w:multiLevelType w:val="multilevel"/>
    <w:tmpl w:val="063C8C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2">
    <w:nsid w:val="50DC58CB"/>
    <w:multiLevelType w:val="hybridMultilevel"/>
    <w:tmpl w:val="78B8B3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513525E1"/>
    <w:multiLevelType w:val="multilevel"/>
    <w:tmpl w:val="AE8842C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4">
    <w:nsid w:val="52C219AF"/>
    <w:multiLevelType w:val="hybridMultilevel"/>
    <w:tmpl w:val="202A5D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533F5AC6"/>
    <w:multiLevelType w:val="multilevel"/>
    <w:tmpl w:val="433CC14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6">
    <w:nsid w:val="543955A8"/>
    <w:multiLevelType w:val="multilevel"/>
    <w:tmpl w:val="543955A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7">
    <w:nsid w:val="549F2E88"/>
    <w:multiLevelType w:val="hybridMultilevel"/>
    <w:tmpl w:val="7910BC6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8">
    <w:nsid w:val="561062D3"/>
    <w:multiLevelType w:val="hybridMultilevel"/>
    <w:tmpl w:val="095C4F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nsid w:val="56483EF8"/>
    <w:multiLevelType w:val="multilevel"/>
    <w:tmpl w:val="EE5AADBE"/>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70">
    <w:nsid w:val="565A12BB"/>
    <w:multiLevelType w:val="multilevel"/>
    <w:tmpl w:val="565A12B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1">
    <w:nsid w:val="56694865"/>
    <w:multiLevelType w:val="multilevel"/>
    <w:tmpl w:val="4154BD54"/>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72">
    <w:nsid w:val="57661B58"/>
    <w:multiLevelType w:val="multilevel"/>
    <w:tmpl w:val="6B4A975E"/>
    <w:lvl w:ilvl="0">
      <w:start w:val="1"/>
      <w:numFmt w:val="decimal"/>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73">
    <w:nsid w:val="57744219"/>
    <w:multiLevelType w:val="multilevel"/>
    <w:tmpl w:val="57744219"/>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4">
    <w:nsid w:val="579B0EBE"/>
    <w:multiLevelType w:val="multilevel"/>
    <w:tmpl w:val="579B0E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5">
    <w:nsid w:val="580037CF"/>
    <w:multiLevelType w:val="multilevel"/>
    <w:tmpl w:val="9C6ECD9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6">
    <w:nsid w:val="58F6209B"/>
    <w:multiLevelType w:val="multilevel"/>
    <w:tmpl w:val="58F6209B"/>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7">
    <w:nsid w:val="58FC0B99"/>
    <w:multiLevelType w:val="multilevel"/>
    <w:tmpl w:val="42D8E6A4"/>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8">
    <w:nsid w:val="5A9B2C9D"/>
    <w:multiLevelType w:val="multilevel"/>
    <w:tmpl w:val="771E3A60"/>
    <w:lvl w:ilvl="0">
      <w:start w:val="1"/>
      <w:numFmt w:val="bullet"/>
      <w:lvlText w:val=""/>
      <w:lvlJc w:val="left"/>
      <w:pPr>
        <w:ind w:left="720" w:hanging="360"/>
      </w:pPr>
      <w:rPr>
        <w:rFonts w:ascii="Symbol" w:hAnsi="Symbol"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9">
    <w:nsid w:val="5B3B2B1F"/>
    <w:multiLevelType w:val="multilevel"/>
    <w:tmpl w:val="D8A832D4"/>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0">
    <w:nsid w:val="5B481C1E"/>
    <w:multiLevelType w:val="multilevel"/>
    <w:tmpl w:val="66449882"/>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81">
    <w:nsid w:val="5BC97D3C"/>
    <w:multiLevelType w:val="multilevel"/>
    <w:tmpl w:val="73BEA80C"/>
    <w:lvl w:ilvl="0">
      <w:start w:val="1"/>
      <w:numFmt w:val="decimal"/>
      <w:lvlText w:val="%1."/>
      <w:lvlJc w:val="left"/>
      <w:pPr>
        <w:ind w:left="773" w:hanging="360"/>
      </w:pPr>
    </w:lvl>
    <w:lvl w:ilvl="1">
      <w:start w:val="1"/>
      <w:numFmt w:val="lowerLetter"/>
      <w:lvlText w:val="%2."/>
      <w:lvlJc w:val="left"/>
      <w:pPr>
        <w:ind w:left="1493" w:hanging="360"/>
      </w:pPr>
    </w:lvl>
    <w:lvl w:ilvl="2">
      <w:start w:val="1"/>
      <w:numFmt w:val="lowerRoman"/>
      <w:lvlText w:val="%3."/>
      <w:lvlJc w:val="right"/>
      <w:pPr>
        <w:ind w:left="2213" w:hanging="180"/>
      </w:pPr>
    </w:lvl>
    <w:lvl w:ilvl="3">
      <w:start w:val="1"/>
      <w:numFmt w:val="decimal"/>
      <w:lvlText w:val="%4."/>
      <w:lvlJc w:val="left"/>
      <w:pPr>
        <w:ind w:left="2933" w:hanging="360"/>
      </w:pPr>
    </w:lvl>
    <w:lvl w:ilvl="4">
      <w:start w:val="1"/>
      <w:numFmt w:val="lowerLetter"/>
      <w:lvlText w:val="%5."/>
      <w:lvlJc w:val="left"/>
      <w:pPr>
        <w:ind w:left="3653" w:hanging="360"/>
      </w:pPr>
    </w:lvl>
    <w:lvl w:ilvl="5">
      <w:start w:val="1"/>
      <w:numFmt w:val="lowerRoman"/>
      <w:lvlText w:val="%6."/>
      <w:lvlJc w:val="right"/>
      <w:pPr>
        <w:ind w:left="4373" w:hanging="180"/>
      </w:pPr>
    </w:lvl>
    <w:lvl w:ilvl="6">
      <w:start w:val="1"/>
      <w:numFmt w:val="decimal"/>
      <w:lvlText w:val="%7."/>
      <w:lvlJc w:val="left"/>
      <w:pPr>
        <w:ind w:left="5093" w:hanging="360"/>
      </w:pPr>
    </w:lvl>
    <w:lvl w:ilvl="7">
      <w:start w:val="1"/>
      <w:numFmt w:val="lowerLetter"/>
      <w:lvlText w:val="%8."/>
      <w:lvlJc w:val="left"/>
      <w:pPr>
        <w:ind w:left="5813" w:hanging="360"/>
      </w:pPr>
    </w:lvl>
    <w:lvl w:ilvl="8">
      <w:start w:val="1"/>
      <w:numFmt w:val="lowerRoman"/>
      <w:lvlText w:val="%9."/>
      <w:lvlJc w:val="right"/>
      <w:pPr>
        <w:ind w:left="6533" w:hanging="180"/>
      </w:pPr>
    </w:lvl>
  </w:abstractNum>
  <w:abstractNum w:abstractNumId="182">
    <w:nsid w:val="5C061383"/>
    <w:multiLevelType w:val="multilevel"/>
    <w:tmpl w:val="5C061383"/>
    <w:lvl w:ilvl="0">
      <w:start w:val="1"/>
      <w:numFmt w:val="decimal"/>
      <w:lvlText w:val="%1."/>
      <w:lvlJc w:val="left"/>
      <w:pPr>
        <w:ind w:left="927"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3">
    <w:nsid w:val="5CFB4B14"/>
    <w:multiLevelType w:val="multilevel"/>
    <w:tmpl w:val="25A6B5A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84">
    <w:nsid w:val="5D0011EA"/>
    <w:multiLevelType w:val="multilevel"/>
    <w:tmpl w:val="5D0011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5">
    <w:nsid w:val="5D182B55"/>
    <w:multiLevelType w:val="hybridMultilevel"/>
    <w:tmpl w:val="15025C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6">
    <w:nsid w:val="5DB77945"/>
    <w:multiLevelType w:val="multilevel"/>
    <w:tmpl w:val="4F7CA85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87">
    <w:nsid w:val="5DCA65B5"/>
    <w:multiLevelType w:val="multilevel"/>
    <w:tmpl w:val="5DCA65B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8">
    <w:nsid w:val="5DFB3AE5"/>
    <w:multiLevelType w:val="multilevel"/>
    <w:tmpl w:val="FD10D68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nsid w:val="5EB05E5C"/>
    <w:multiLevelType w:val="multilevel"/>
    <w:tmpl w:val="5EB05E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0">
    <w:nsid w:val="5ED718AC"/>
    <w:multiLevelType w:val="multilevel"/>
    <w:tmpl w:val="87703A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1">
    <w:nsid w:val="5FCB3F91"/>
    <w:multiLevelType w:val="multilevel"/>
    <w:tmpl w:val="5FCB3F9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2">
    <w:nsid w:val="607E1672"/>
    <w:multiLevelType w:val="multilevel"/>
    <w:tmpl w:val="AD343238"/>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93">
    <w:nsid w:val="610A017E"/>
    <w:multiLevelType w:val="hybridMultilevel"/>
    <w:tmpl w:val="FE327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4">
    <w:nsid w:val="62633CFB"/>
    <w:multiLevelType w:val="multilevel"/>
    <w:tmpl w:val="45565D2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95">
    <w:nsid w:val="62837BF3"/>
    <w:multiLevelType w:val="hybridMultilevel"/>
    <w:tmpl w:val="E5408A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nsid w:val="630217DE"/>
    <w:multiLevelType w:val="multilevel"/>
    <w:tmpl w:val="630217DE"/>
    <w:lvl w:ilvl="0">
      <w:start w:val="1"/>
      <w:numFmt w:val="decimal"/>
      <w:lvlText w:val="%1."/>
      <w:lvlJc w:val="left"/>
      <w:pPr>
        <w:tabs>
          <w:tab w:val="left" w:pos="78"/>
        </w:tabs>
        <w:ind w:left="959" w:hanging="240"/>
      </w:pPr>
      <w:rPr>
        <w:rFonts w:ascii="Times New Roman" w:eastAsia="Times New Roman" w:hAnsi="Times New Roman" w:cs="Times New Roman"/>
        <w:w w:val="100"/>
        <w:sz w:val="24"/>
        <w:szCs w:val="24"/>
        <w:lang w:val="en-US" w:eastAsia="en-US" w:bidi="ar-SA"/>
      </w:rPr>
    </w:lvl>
    <w:lvl w:ilvl="1">
      <w:numFmt w:val="bullet"/>
      <w:lvlText w:val=""/>
      <w:lvlJc w:val="left"/>
      <w:pPr>
        <w:tabs>
          <w:tab w:val="left" w:pos="78"/>
        </w:tabs>
        <w:ind w:left="1378" w:hanging="240"/>
      </w:pPr>
      <w:rPr>
        <w:rFonts w:ascii="Symbol" w:hAnsi="Symbol" w:cs="Symbol" w:hint="default"/>
        <w:lang w:val="en-US" w:eastAsia="en-US" w:bidi="ar-SA"/>
      </w:rPr>
    </w:lvl>
    <w:lvl w:ilvl="2">
      <w:numFmt w:val="bullet"/>
      <w:lvlText w:val=""/>
      <w:lvlJc w:val="left"/>
      <w:pPr>
        <w:tabs>
          <w:tab w:val="left" w:pos="78"/>
        </w:tabs>
        <w:ind w:left="1879" w:hanging="240"/>
      </w:pPr>
      <w:rPr>
        <w:rFonts w:ascii="Symbol" w:hAnsi="Symbol" w:cs="Symbol" w:hint="default"/>
        <w:lang w:val="en-US" w:eastAsia="en-US" w:bidi="ar-SA"/>
      </w:rPr>
    </w:lvl>
    <w:lvl w:ilvl="3">
      <w:numFmt w:val="bullet"/>
      <w:lvlText w:val=""/>
      <w:lvlJc w:val="left"/>
      <w:pPr>
        <w:tabs>
          <w:tab w:val="left" w:pos="78"/>
        </w:tabs>
        <w:ind w:left="2380" w:hanging="240"/>
      </w:pPr>
      <w:rPr>
        <w:rFonts w:ascii="Symbol" w:hAnsi="Symbol" w:cs="Symbol" w:hint="default"/>
        <w:lang w:val="en-US" w:eastAsia="en-US" w:bidi="ar-SA"/>
      </w:rPr>
    </w:lvl>
    <w:lvl w:ilvl="4">
      <w:numFmt w:val="bullet"/>
      <w:lvlText w:val=""/>
      <w:lvlJc w:val="left"/>
      <w:pPr>
        <w:tabs>
          <w:tab w:val="left" w:pos="78"/>
        </w:tabs>
        <w:ind w:left="2881" w:hanging="240"/>
      </w:pPr>
      <w:rPr>
        <w:rFonts w:ascii="Symbol" w:hAnsi="Symbol" w:cs="Symbol" w:hint="default"/>
        <w:lang w:val="en-US" w:eastAsia="en-US" w:bidi="ar-SA"/>
      </w:rPr>
    </w:lvl>
    <w:lvl w:ilvl="5">
      <w:numFmt w:val="bullet"/>
      <w:lvlText w:val=""/>
      <w:lvlJc w:val="left"/>
      <w:pPr>
        <w:tabs>
          <w:tab w:val="left" w:pos="78"/>
        </w:tabs>
        <w:ind w:left="3382" w:hanging="240"/>
      </w:pPr>
      <w:rPr>
        <w:rFonts w:ascii="Symbol" w:hAnsi="Symbol" w:cs="Symbol" w:hint="default"/>
        <w:lang w:val="en-US" w:eastAsia="en-US" w:bidi="ar-SA"/>
      </w:rPr>
    </w:lvl>
    <w:lvl w:ilvl="6">
      <w:numFmt w:val="bullet"/>
      <w:lvlText w:val=""/>
      <w:lvlJc w:val="left"/>
      <w:pPr>
        <w:tabs>
          <w:tab w:val="left" w:pos="78"/>
        </w:tabs>
        <w:ind w:left="3882" w:hanging="240"/>
      </w:pPr>
      <w:rPr>
        <w:rFonts w:ascii="Symbol" w:hAnsi="Symbol" w:cs="Symbol" w:hint="default"/>
        <w:lang w:val="en-US" w:eastAsia="en-US" w:bidi="ar-SA"/>
      </w:rPr>
    </w:lvl>
    <w:lvl w:ilvl="7">
      <w:numFmt w:val="bullet"/>
      <w:lvlText w:val=""/>
      <w:lvlJc w:val="left"/>
      <w:pPr>
        <w:tabs>
          <w:tab w:val="left" w:pos="78"/>
        </w:tabs>
        <w:ind w:left="4383" w:hanging="240"/>
      </w:pPr>
      <w:rPr>
        <w:rFonts w:ascii="Symbol" w:hAnsi="Symbol" w:cs="Symbol" w:hint="default"/>
        <w:lang w:val="en-US" w:eastAsia="en-US" w:bidi="ar-SA"/>
      </w:rPr>
    </w:lvl>
    <w:lvl w:ilvl="8">
      <w:numFmt w:val="bullet"/>
      <w:lvlText w:val=""/>
      <w:lvlJc w:val="left"/>
      <w:pPr>
        <w:tabs>
          <w:tab w:val="left" w:pos="78"/>
        </w:tabs>
        <w:ind w:left="4884" w:hanging="240"/>
      </w:pPr>
      <w:rPr>
        <w:rFonts w:ascii="Symbol" w:hAnsi="Symbol" w:cs="Symbol" w:hint="default"/>
        <w:lang w:val="en-US" w:eastAsia="en-US" w:bidi="ar-SA"/>
      </w:rPr>
    </w:lvl>
  </w:abstractNum>
  <w:abstractNum w:abstractNumId="197">
    <w:nsid w:val="63F50470"/>
    <w:multiLevelType w:val="hybridMultilevel"/>
    <w:tmpl w:val="D8E2E0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8">
    <w:nsid w:val="653A3DAE"/>
    <w:multiLevelType w:val="multilevel"/>
    <w:tmpl w:val="CFF0DA9C"/>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199">
    <w:nsid w:val="65FB2859"/>
    <w:multiLevelType w:val="multilevel"/>
    <w:tmpl w:val="771E3A60"/>
    <w:lvl w:ilvl="0">
      <w:start w:val="1"/>
      <w:numFmt w:val="bullet"/>
      <w:lvlText w:val=""/>
      <w:lvlJc w:val="left"/>
      <w:pPr>
        <w:ind w:left="720" w:hanging="360"/>
      </w:pPr>
      <w:rPr>
        <w:rFonts w:ascii="Symbol" w:hAnsi="Symbol"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0">
    <w:nsid w:val="67173339"/>
    <w:multiLevelType w:val="multilevel"/>
    <w:tmpl w:val="6717333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1">
    <w:nsid w:val="67C134F8"/>
    <w:multiLevelType w:val="multilevel"/>
    <w:tmpl w:val="82B6FD4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02">
    <w:nsid w:val="68432EFF"/>
    <w:multiLevelType w:val="multilevel"/>
    <w:tmpl w:val="68432EFF"/>
    <w:lvl w:ilvl="0">
      <w:start w:val="1"/>
      <w:numFmt w:val="decimal"/>
      <w:lvlText w:val="%1."/>
      <w:lvlJc w:val="left"/>
      <w:pPr>
        <w:tabs>
          <w:tab w:val="left" w:pos="78"/>
        </w:tabs>
        <w:ind w:left="879" w:hanging="240"/>
      </w:pPr>
      <w:rPr>
        <w:rFonts w:ascii="Times New Roman" w:eastAsia="Times New Roman" w:hAnsi="Times New Roman" w:cs="Times New Roman"/>
        <w:w w:val="100"/>
        <w:sz w:val="24"/>
        <w:szCs w:val="24"/>
        <w:lang w:val="en-US" w:eastAsia="en-US" w:bidi="ar-SA"/>
      </w:rPr>
    </w:lvl>
    <w:lvl w:ilvl="1">
      <w:numFmt w:val="bullet"/>
      <w:lvlText w:val=""/>
      <w:lvlJc w:val="left"/>
      <w:pPr>
        <w:tabs>
          <w:tab w:val="left" w:pos="78"/>
        </w:tabs>
        <w:ind w:left="1378" w:hanging="240"/>
      </w:pPr>
      <w:rPr>
        <w:rFonts w:ascii="Symbol" w:hAnsi="Symbol" w:cs="Symbol" w:hint="default"/>
        <w:lang w:val="en-US" w:eastAsia="en-US" w:bidi="ar-SA"/>
      </w:rPr>
    </w:lvl>
    <w:lvl w:ilvl="2">
      <w:numFmt w:val="bullet"/>
      <w:lvlText w:val=""/>
      <w:lvlJc w:val="left"/>
      <w:pPr>
        <w:tabs>
          <w:tab w:val="left" w:pos="78"/>
        </w:tabs>
        <w:ind w:left="1879" w:hanging="240"/>
      </w:pPr>
      <w:rPr>
        <w:rFonts w:ascii="Symbol" w:hAnsi="Symbol" w:cs="Symbol" w:hint="default"/>
        <w:lang w:val="en-US" w:eastAsia="en-US" w:bidi="ar-SA"/>
      </w:rPr>
    </w:lvl>
    <w:lvl w:ilvl="3">
      <w:numFmt w:val="bullet"/>
      <w:lvlText w:val=""/>
      <w:lvlJc w:val="left"/>
      <w:pPr>
        <w:tabs>
          <w:tab w:val="left" w:pos="78"/>
        </w:tabs>
        <w:ind w:left="2380" w:hanging="240"/>
      </w:pPr>
      <w:rPr>
        <w:rFonts w:ascii="Symbol" w:hAnsi="Symbol" w:cs="Symbol" w:hint="default"/>
        <w:lang w:val="en-US" w:eastAsia="en-US" w:bidi="ar-SA"/>
      </w:rPr>
    </w:lvl>
    <w:lvl w:ilvl="4">
      <w:numFmt w:val="bullet"/>
      <w:lvlText w:val=""/>
      <w:lvlJc w:val="left"/>
      <w:pPr>
        <w:tabs>
          <w:tab w:val="left" w:pos="78"/>
        </w:tabs>
        <w:ind w:left="2881" w:hanging="240"/>
      </w:pPr>
      <w:rPr>
        <w:rFonts w:ascii="Symbol" w:hAnsi="Symbol" w:cs="Symbol" w:hint="default"/>
        <w:lang w:val="en-US" w:eastAsia="en-US" w:bidi="ar-SA"/>
      </w:rPr>
    </w:lvl>
    <w:lvl w:ilvl="5">
      <w:numFmt w:val="bullet"/>
      <w:lvlText w:val=""/>
      <w:lvlJc w:val="left"/>
      <w:pPr>
        <w:tabs>
          <w:tab w:val="left" w:pos="78"/>
        </w:tabs>
        <w:ind w:left="3382" w:hanging="240"/>
      </w:pPr>
      <w:rPr>
        <w:rFonts w:ascii="Symbol" w:hAnsi="Symbol" w:cs="Symbol" w:hint="default"/>
        <w:lang w:val="en-US" w:eastAsia="en-US" w:bidi="ar-SA"/>
      </w:rPr>
    </w:lvl>
    <w:lvl w:ilvl="6">
      <w:numFmt w:val="bullet"/>
      <w:lvlText w:val=""/>
      <w:lvlJc w:val="left"/>
      <w:pPr>
        <w:tabs>
          <w:tab w:val="left" w:pos="78"/>
        </w:tabs>
        <w:ind w:left="3882" w:hanging="240"/>
      </w:pPr>
      <w:rPr>
        <w:rFonts w:ascii="Symbol" w:hAnsi="Symbol" w:cs="Symbol" w:hint="default"/>
        <w:lang w:val="en-US" w:eastAsia="en-US" w:bidi="ar-SA"/>
      </w:rPr>
    </w:lvl>
    <w:lvl w:ilvl="7">
      <w:numFmt w:val="bullet"/>
      <w:lvlText w:val=""/>
      <w:lvlJc w:val="left"/>
      <w:pPr>
        <w:tabs>
          <w:tab w:val="left" w:pos="78"/>
        </w:tabs>
        <w:ind w:left="4383" w:hanging="240"/>
      </w:pPr>
      <w:rPr>
        <w:rFonts w:ascii="Symbol" w:hAnsi="Symbol" w:cs="Symbol" w:hint="default"/>
        <w:lang w:val="en-US" w:eastAsia="en-US" w:bidi="ar-SA"/>
      </w:rPr>
    </w:lvl>
    <w:lvl w:ilvl="8">
      <w:numFmt w:val="bullet"/>
      <w:lvlText w:val=""/>
      <w:lvlJc w:val="left"/>
      <w:pPr>
        <w:tabs>
          <w:tab w:val="left" w:pos="78"/>
        </w:tabs>
        <w:ind w:left="4884" w:hanging="240"/>
      </w:pPr>
      <w:rPr>
        <w:rFonts w:ascii="Symbol" w:hAnsi="Symbol" w:cs="Symbol" w:hint="default"/>
        <w:lang w:val="en-US" w:eastAsia="en-US" w:bidi="ar-SA"/>
      </w:rPr>
    </w:lvl>
  </w:abstractNum>
  <w:abstractNum w:abstractNumId="203">
    <w:nsid w:val="698563D7"/>
    <w:multiLevelType w:val="multilevel"/>
    <w:tmpl w:val="698563D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4">
    <w:nsid w:val="6A771C01"/>
    <w:multiLevelType w:val="multilevel"/>
    <w:tmpl w:val="034CF1A4"/>
    <w:lvl w:ilvl="0">
      <w:start w:val="1"/>
      <w:numFmt w:val="decimal"/>
      <w:lvlText w:val="%1."/>
      <w:lvlJc w:val="left"/>
      <w:pPr>
        <w:ind w:left="720" w:hanging="360"/>
      </w:pPr>
      <w:rPr>
        <w:rFonts w:ascii="Times New Roman" w:hAnsi="Times New Roman" w:cs="Times New Roman" w:hint="default"/>
        <w:b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05">
    <w:nsid w:val="6A9E0721"/>
    <w:multiLevelType w:val="multilevel"/>
    <w:tmpl w:val="6A9E07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6">
    <w:nsid w:val="6AAF12AD"/>
    <w:multiLevelType w:val="multilevel"/>
    <w:tmpl w:val="6AAF12AD"/>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7">
    <w:nsid w:val="6ACE34F0"/>
    <w:multiLevelType w:val="hybridMultilevel"/>
    <w:tmpl w:val="4D52A10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8">
    <w:nsid w:val="6BAC7AEE"/>
    <w:multiLevelType w:val="hybridMultilevel"/>
    <w:tmpl w:val="8D5C82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nsid w:val="6BE219A7"/>
    <w:multiLevelType w:val="multilevel"/>
    <w:tmpl w:val="6BE219A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0">
    <w:nsid w:val="6BF27AB6"/>
    <w:multiLevelType w:val="multilevel"/>
    <w:tmpl w:val="6BF27A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1">
    <w:nsid w:val="6BFC0212"/>
    <w:multiLevelType w:val="multilevel"/>
    <w:tmpl w:val="4FBE96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2">
    <w:nsid w:val="6C31648F"/>
    <w:multiLevelType w:val="multilevel"/>
    <w:tmpl w:val="22DCA8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3">
    <w:nsid w:val="6DDC60C8"/>
    <w:multiLevelType w:val="multilevel"/>
    <w:tmpl w:val="6DDC60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4">
    <w:nsid w:val="6EF9208B"/>
    <w:multiLevelType w:val="hybridMultilevel"/>
    <w:tmpl w:val="5524A35E"/>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5">
    <w:nsid w:val="6FAB46F3"/>
    <w:multiLevelType w:val="multilevel"/>
    <w:tmpl w:val="6FAB46F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6">
    <w:nsid w:val="701D5B13"/>
    <w:multiLevelType w:val="hybridMultilevel"/>
    <w:tmpl w:val="7910BC6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7">
    <w:nsid w:val="718C56F3"/>
    <w:multiLevelType w:val="multilevel"/>
    <w:tmpl w:val="EF44C3E8"/>
    <w:lvl w:ilvl="0">
      <w:start w:val="1"/>
      <w:numFmt w:val="decimal"/>
      <w:lvlText w:val="%1."/>
      <w:lvlJc w:val="left"/>
      <w:pPr>
        <w:ind w:left="420" w:hanging="360"/>
      </w:pPr>
    </w:lvl>
    <w:lvl w:ilvl="1">
      <w:start w:val="1"/>
      <w:numFmt w:val="lowerLetter"/>
      <w:lvlText w:val="%2."/>
      <w:lvlJc w:val="left"/>
      <w:pPr>
        <w:ind w:left="1140" w:hanging="360"/>
      </w:pPr>
    </w:lvl>
    <w:lvl w:ilvl="2">
      <w:start w:val="1"/>
      <w:numFmt w:val="lowerRoman"/>
      <w:lvlText w:val="%3."/>
      <w:lvlJc w:val="right"/>
      <w:pPr>
        <w:ind w:left="1860" w:hanging="180"/>
      </w:pPr>
    </w:lvl>
    <w:lvl w:ilvl="3">
      <w:start w:val="1"/>
      <w:numFmt w:val="decimal"/>
      <w:lvlText w:val="%4."/>
      <w:lvlJc w:val="left"/>
      <w:pPr>
        <w:ind w:left="2580" w:hanging="360"/>
      </w:pPr>
    </w:lvl>
    <w:lvl w:ilvl="4">
      <w:start w:val="1"/>
      <w:numFmt w:val="lowerLetter"/>
      <w:lvlText w:val="%5."/>
      <w:lvlJc w:val="left"/>
      <w:pPr>
        <w:ind w:left="3300" w:hanging="360"/>
      </w:pPr>
    </w:lvl>
    <w:lvl w:ilvl="5">
      <w:start w:val="1"/>
      <w:numFmt w:val="lowerRoman"/>
      <w:lvlText w:val="%6."/>
      <w:lvlJc w:val="right"/>
      <w:pPr>
        <w:ind w:left="4020" w:hanging="180"/>
      </w:pPr>
    </w:lvl>
    <w:lvl w:ilvl="6">
      <w:start w:val="1"/>
      <w:numFmt w:val="decimal"/>
      <w:lvlText w:val="%7."/>
      <w:lvlJc w:val="left"/>
      <w:pPr>
        <w:ind w:left="4740" w:hanging="360"/>
      </w:pPr>
    </w:lvl>
    <w:lvl w:ilvl="7">
      <w:start w:val="1"/>
      <w:numFmt w:val="lowerLetter"/>
      <w:lvlText w:val="%8."/>
      <w:lvlJc w:val="left"/>
      <w:pPr>
        <w:ind w:left="5460" w:hanging="360"/>
      </w:pPr>
    </w:lvl>
    <w:lvl w:ilvl="8">
      <w:start w:val="1"/>
      <w:numFmt w:val="lowerRoman"/>
      <w:lvlText w:val="%9."/>
      <w:lvlJc w:val="right"/>
      <w:pPr>
        <w:ind w:left="6180" w:hanging="180"/>
      </w:pPr>
    </w:lvl>
  </w:abstractNum>
  <w:abstractNum w:abstractNumId="218">
    <w:nsid w:val="71BB657B"/>
    <w:multiLevelType w:val="multilevel"/>
    <w:tmpl w:val="EF4032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9">
    <w:nsid w:val="71F20F3B"/>
    <w:multiLevelType w:val="multilevel"/>
    <w:tmpl w:val="08A6202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0">
    <w:nsid w:val="722306A2"/>
    <w:multiLevelType w:val="multilevel"/>
    <w:tmpl w:val="6C7684C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1">
    <w:nsid w:val="72B906DA"/>
    <w:multiLevelType w:val="hybridMultilevel"/>
    <w:tmpl w:val="0D7248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2">
    <w:nsid w:val="72F62332"/>
    <w:multiLevelType w:val="multilevel"/>
    <w:tmpl w:val="72F623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3">
    <w:nsid w:val="7405333A"/>
    <w:multiLevelType w:val="multilevel"/>
    <w:tmpl w:val="E9980A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4">
    <w:nsid w:val="74605EDA"/>
    <w:multiLevelType w:val="multilevel"/>
    <w:tmpl w:val="163412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5">
    <w:nsid w:val="746D3E82"/>
    <w:multiLevelType w:val="hybridMultilevel"/>
    <w:tmpl w:val="6A581F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6">
    <w:nsid w:val="760151A9"/>
    <w:multiLevelType w:val="hybridMultilevel"/>
    <w:tmpl w:val="1CE004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7">
    <w:nsid w:val="761A04FD"/>
    <w:multiLevelType w:val="multilevel"/>
    <w:tmpl w:val="177C51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8">
    <w:nsid w:val="76A860F0"/>
    <w:multiLevelType w:val="multilevel"/>
    <w:tmpl w:val="21B2092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29">
    <w:nsid w:val="77833D20"/>
    <w:multiLevelType w:val="hybridMultilevel"/>
    <w:tmpl w:val="7376F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nsid w:val="77A41615"/>
    <w:multiLevelType w:val="hybridMultilevel"/>
    <w:tmpl w:val="7B087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1">
    <w:nsid w:val="78496642"/>
    <w:multiLevelType w:val="multilevel"/>
    <w:tmpl w:val="E74E4B22"/>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32">
    <w:nsid w:val="78D31669"/>
    <w:multiLevelType w:val="multilevel"/>
    <w:tmpl w:val="78D3166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3">
    <w:nsid w:val="78E65D49"/>
    <w:multiLevelType w:val="multilevel"/>
    <w:tmpl w:val="78E65D4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4">
    <w:nsid w:val="794B082A"/>
    <w:multiLevelType w:val="multilevel"/>
    <w:tmpl w:val="794B08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5">
    <w:nsid w:val="795178AE"/>
    <w:multiLevelType w:val="multilevel"/>
    <w:tmpl w:val="11A431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6">
    <w:nsid w:val="79BA283A"/>
    <w:multiLevelType w:val="multilevel"/>
    <w:tmpl w:val="0AFCB536"/>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37">
    <w:nsid w:val="7A4507A4"/>
    <w:multiLevelType w:val="multilevel"/>
    <w:tmpl w:val="7EF4C9BA"/>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38">
    <w:nsid w:val="7C077458"/>
    <w:multiLevelType w:val="multilevel"/>
    <w:tmpl w:val="7C0774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9">
    <w:nsid w:val="7C837506"/>
    <w:multiLevelType w:val="multilevel"/>
    <w:tmpl w:val="7C8375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0">
    <w:nsid w:val="7CD833AA"/>
    <w:multiLevelType w:val="multilevel"/>
    <w:tmpl w:val="7CD833A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1">
    <w:nsid w:val="7D11592E"/>
    <w:multiLevelType w:val="multilevel"/>
    <w:tmpl w:val="7D1159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2">
    <w:nsid w:val="7DA9188E"/>
    <w:multiLevelType w:val="multilevel"/>
    <w:tmpl w:val="8FD0AFA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3">
    <w:nsid w:val="7DBC76D9"/>
    <w:multiLevelType w:val="hybridMultilevel"/>
    <w:tmpl w:val="202A5D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4">
    <w:nsid w:val="7E7343B5"/>
    <w:multiLevelType w:val="multilevel"/>
    <w:tmpl w:val="7E7343B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5">
    <w:nsid w:val="7EDB6E97"/>
    <w:multiLevelType w:val="hybridMultilevel"/>
    <w:tmpl w:val="B1A0D3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6">
    <w:nsid w:val="7F2216C8"/>
    <w:multiLevelType w:val="multilevel"/>
    <w:tmpl w:val="2C24C448"/>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47">
    <w:nsid w:val="7F954E3E"/>
    <w:multiLevelType w:val="multilevel"/>
    <w:tmpl w:val="02748F7E"/>
    <w:lvl w:ilvl="0">
      <w:start w:val="1"/>
      <w:numFmt w:val="decimal"/>
      <w:lvlText w:val="%1."/>
      <w:lvlJc w:val="left"/>
      <w:pPr>
        <w:ind w:left="720" w:hanging="360"/>
      </w:pPr>
      <w:rPr>
        <w:rFonts w:hint="default"/>
        <w:shadow/>
        <w:emboss w:val="0"/>
        <w:imprint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num w:numId="1">
    <w:abstractNumId w:val="60"/>
  </w:num>
  <w:num w:numId="2">
    <w:abstractNumId w:val="88"/>
  </w:num>
  <w:num w:numId="3">
    <w:abstractNumId w:val="58"/>
  </w:num>
  <w:num w:numId="4">
    <w:abstractNumId w:val="173"/>
  </w:num>
  <w:num w:numId="5">
    <w:abstractNumId w:val="244"/>
  </w:num>
  <w:num w:numId="6">
    <w:abstractNumId w:val="141"/>
  </w:num>
  <w:num w:numId="7">
    <w:abstractNumId w:val="187"/>
  </w:num>
  <w:num w:numId="8">
    <w:abstractNumId w:val="154"/>
  </w:num>
  <w:num w:numId="9">
    <w:abstractNumId w:val="108"/>
  </w:num>
  <w:num w:numId="10">
    <w:abstractNumId w:val="73"/>
  </w:num>
  <w:num w:numId="11">
    <w:abstractNumId w:val="63"/>
  </w:num>
  <w:num w:numId="12">
    <w:abstractNumId w:val="238"/>
  </w:num>
  <w:num w:numId="13">
    <w:abstractNumId w:val="166"/>
  </w:num>
  <w:num w:numId="14">
    <w:abstractNumId w:val="215"/>
  </w:num>
  <w:num w:numId="15">
    <w:abstractNumId w:val="35"/>
  </w:num>
  <w:num w:numId="16">
    <w:abstractNumId w:val="152"/>
  </w:num>
  <w:num w:numId="17">
    <w:abstractNumId w:val="109"/>
  </w:num>
  <w:num w:numId="18">
    <w:abstractNumId w:val="75"/>
  </w:num>
  <w:num w:numId="19">
    <w:abstractNumId w:val="69"/>
  </w:num>
  <w:num w:numId="20">
    <w:abstractNumId w:val="176"/>
  </w:num>
  <w:num w:numId="21">
    <w:abstractNumId w:val="222"/>
  </w:num>
  <w:num w:numId="22">
    <w:abstractNumId w:val="2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3"/>
  </w:num>
  <w:num w:numId="39">
    <w:abstractNumId w:val="1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96"/>
  </w:num>
  <w:num w:numId="51">
    <w:abstractNumId w:val="202"/>
  </w:num>
  <w:num w:numId="52">
    <w:abstractNumId w:val="189"/>
  </w:num>
  <w:num w:numId="53">
    <w:abstractNumId w:val="203"/>
  </w:num>
  <w:num w:numId="54">
    <w:abstractNumId w:val="240"/>
  </w:num>
  <w:num w:numId="55">
    <w:abstractNumId w:val="24"/>
  </w:num>
  <w:num w:numId="56">
    <w:abstractNumId w:val="191"/>
  </w:num>
  <w:num w:numId="57">
    <w:abstractNumId w:val="124"/>
  </w:num>
  <w:num w:numId="58">
    <w:abstractNumId w:val="44"/>
  </w:num>
  <w:num w:numId="59">
    <w:abstractNumId w:val="209"/>
  </w:num>
  <w:num w:numId="60">
    <w:abstractNumId w:val="30"/>
  </w:num>
  <w:num w:numId="61">
    <w:abstractNumId w:val="131"/>
  </w:num>
  <w:num w:numId="62">
    <w:abstractNumId w:val="28"/>
  </w:num>
  <w:num w:numId="63">
    <w:abstractNumId w:val="232"/>
  </w:num>
  <w:num w:numId="64">
    <w:abstractNumId w:val="55"/>
  </w:num>
  <w:num w:numId="65">
    <w:abstractNumId w:val="128"/>
  </w:num>
  <w:num w:numId="66">
    <w:abstractNumId w:val="100"/>
  </w:num>
  <w:num w:numId="67">
    <w:abstractNumId w:val="78"/>
  </w:num>
  <w:num w:numId="68">
    <w:abstractNumId w:val="137"/>
  </w:num>
  <w:num w:numId="69">
    <w:abstractNumId w:val="43"/>
  </w:num>
  <w:num w:numId="70">
    <w:abstractNumId w:val="50"/>
  </w:num>
  <w:num w:numId="71">
    <w:abstractNumId w:val="242"/>
  </w:num>
  <w:num w:numId="72">
    <w:abstractNumId w:val="246"/>
  </w:num>
  <w:num w:numId="73">
    <w:abstractNumId w:val="247"/>
  </w:num>
  <w:num w:numId="74">
    <w:abstractNumId w:val="198"/>
  </w:num>
  <w:num w:numId="75">
    <w:abstractNumId w:val="231"/>
  </w:num>
  <w:num w:numId="76">
    <w:abstractNumId w:val="84"/>
  </w:num>
  <w:num w:numId="77">
    <w:abstractNumId w:val="106"/>
  </w:num>
  <w:num w:numId="78">
    <w:abstractNumId w:val="180"/>
  </w:num>
  <w:num w:numId="79">
    <w:abstractNumId w:val="111"/>
  </w:num>
  <w:num w:numId="80">
    <w:abstractNumId w:val="133"/>
  </w:num>
  <w:num w:numId="81">
    <w:abstractNumId w:val="93"/>
  </w:num>
  <w:num w:numId="82">
    <w:abstractNumId w:val="92"/>
  </w:num>
  <w:num w:numId="83">
    <w:abstractNumId w:val="52"/>
  </w:num>
  <w:num w:numId="84">
    <w:abstractNumId w:val="130"/>
  </w:num>
  <w:num w:numId="85">
    <w:abstractNumId w:val="97"/>
  </w:num>
  <w:num w:numId="86">
    <w:abstractNumId w:val="21"/>
  </w:num>
  <w:num w:numId="87">
    <w:abstractNumId w:val="164"/>
  </w:num>
  <w:num w:numId="88">
    <w:abstractNumId w:val="243"/>
  </w:num>
  <w:num w:numId="89">
    <w:abstractNumId w:val="245"/>
  </w:num>
  <w:num w:numId="90">
    <w:abstractNumId w:val="61"/>
  </w:num>
  <w:num w:numId="91">
    <w:abstractNumId w:val="94"/>
  </w:num>
  <w:num w:numId="92">
    <w:abstractNumId w:val="120"/>
  </w:num>
  <w:num w:numId="93">
    <w:abstractNumId w:val="132"/>
  </w:num>
  <w:num w:numId="94">
    <w:abstractNumId w:val="129"/>
  </w:num>
  <w:num w:numId="95">
    <w:abstractNumId w:val="221"/>
  </w:num>
  <w:num w:numId="96">
    <w:abstractNumId w:val="157"/>
  </w:num>
  <w:num w:numId="97">
    <w:abstractNumId w:val="214"/>
  </w:num>
  <w:num w:numId="98">
    <w:abstractNumId w:val="207"/>
  </w:num>
  <w:num w:numId="99">
    <w:abstractNumId w:val="225"/>
  </w:num>
  <w:num w:numId="100">
    <w:abstractNumId w:val="138"/>
  </w:num>
  <w:num w:numId="101">
    <w:abstractNumId w:val="226"/>
  </w:num>
  <w:num w:numId="102">
    <w:abstractNumId w:val="197"/>
  </w:num>
  <w:num w:numId="103">
    <w:abstractNumId w:val="56"/>
  </w:num>
  <w:num w:numId="104">
    <w:abstractNumId w:val="188"/>
  </w:num>
  <w:num w:numId="105">
    <w:abstractNumId w:val="147"/>
  </w:num>
  <w:num w:numId="106">
    <w:abstractNumId w:val="156"/>
  </w:num>
  <w:num w:numId="107">
    <w:abstractNumId w:val="114"/>
  </w:num>
  <w:num w:numId="108">
    <w:abstractNumId w:val="0"/>
  </w:num>
  <w:num w:numId="109">
    <w:abstractNumId w:val="18"/>
  </w:num>
  <w:num w:numId="110">
    <w:abstractNumId w:val="2"/>
  </w:num>
  <w:num w:numId="111">
    <w:abstractNumId w:val="5"/>
  </w:num>
  <w:num w:numId="112">
    <w:abstractNumId w:val="6"/>
  </w:num>
  <w:num w:numId="113">
    <w:abstractNumId w:val="16"/>
  </w:num>
  <w:num w:numId="114">
    <w:abstractNumId w:val="1"/>
  </w:num>
  <w:num w:numId="115">
    <w:abstractNumId w:val="14"/>
  </w:num>
  <w:num w:numId="116">
    <w:abstractNumId w:val="7"/>
  </w:num>
  <w:num w:numId="117">
    <w:abstractNumId w:val="9"/>
  </w:num>
  <w:num w:numId="118">
    <w:abstractNumId w:val="13"/>
  </w:num>
  <w:num w:numId="119">
    <w:abstractNumId w:val="3"/>
  </w:num>
  <w:num w:numId="120">
    <w:abstractNumId w:val="10"/>
  </w:num>
  <w:num w:numId="121">
    <w:abstractNumId w:val="12"/>
  </w:num>
  <w:num w:numId="122">
    <w:abstractNumId w:val="8"/>
  </w:num>
  <w:num w:numId="123">
    <w:abstractNumId w:val="17"/>
  </w:num>
  <w:num w:numId="124">
    <w:abstractNumId w:val="4"/>
  </w:num>
  <w:num w:numId="125">
    <w:abstractNumId w:val="11"/>
  </w:num>
  <w:num w:numId="126">
    <w:abstractNumId w:val="15"/>
  </w:num>
  <w:num w:numId="127">
    <w:abstractNumId w:val="64"/>
  </w:num>
  <w:num w:numId="128">
    <w:abstractNumId w:val="229"/>
  </w:num>
  <w:num w:numId="129">
    <w:abstractNumId w:val="32"/>
  </w:num>
  <w:num w:numId="130">
    <w:abstractNumId w:val="185"/>
  </w:num>
  <w:num w:numId="131">
    <w:abstractNumId w:val="159"/>
  </w:num>
  <w:num w:numId="132">
    <w:abstractNumId w:val="54"/>
  </w:num>
  <w:num w:numId="133">
    <w:abstractNumId w:val="208"/>
  </w:num>
  <w:num w:numId="134">
    <w:abstractNumId w:val="168"/>
  </w:num>
  <w:num w:numId="135">
    <w:abstractNumId w:val="86"/>
  </w:num>
  <w:num w:numId="136">
    <w:abstractNumId w:val="46"/>
  </w:num>
  <w:num w:numId="137">
    <w:abstractNumId w:val="65"/>
  </w:num>
  <w:num w:numId="138">
    <w:abstractNumId w:val="53"/>
  </w:num>
  <w:num w:numId="139">
    <w:abstractNumId w:val="153"/>
  </w:num>
  <w:num w:numId="140">
    <w:abstractNumId w:val="162"/>
  </w:num>
  <w:num w:numId="141">
    <w:abstractNumId w:val="136"/>
  </w:num>
  <w:num w:numId="142">
    <w:abstractNumId w:val="123"/>
  </w:num>
  <w:num w:numId="143">
    <w:abstractNumId w:val="211"/>
  </w:num>
  <w:num w:numId="144">
    <w:abstractNumId w:val="39"/>
  </w:num>
  <w:num w:numId="145">
    <w:abstractNumId w:val="212"/>
  </w:num>
  <w:num w:numId="146">
    <w:abstractNumId w:val="224"/>
  </w:num>
  <w:num w:numId="147">
    <w:abstractNumId w:val="118"/>
  </w:num>
  <w:num w:numId="148">
    <w:abstractNumId w:val="82"/>
  </w:num>
  <w:num w:numId="149">
    <w:abstractNumId w:val="218"/>
  </w:num>
  <w:num w:numId="150">
    <w:abstractNumId w:val="161"/>
  </w:num>
  <w:num w:numId="151">
    <w:abstractNumId w:val="190"/>
  </w:num>
  <w:num w:numId="152">
    <w:abstractNumId w:val="122"/>
  </w:num>
  <w:num w:numId="153">
    <w:abstractNumId w:val="66"/>
  </w:num>
  <w:num w:numId="154">
    <w:abstractNumId w:val="49"/>
  </w:num>
  <w:num w:numId="155">
    <w:abstractNumId w:val="98"/>
  </w:num>
  <w:num w:numId="156">
    <w:abstractNumId w:val="90"/>
  </w:num>
  <w:num w:numId="157">
    <w:abstractNumId w:val="91"/>
  </w:num>
  <w:num w:numId="158">
    <w:abstractNumId w:val="41"/>
  </w:num>
  <w:num w:numId="159">
    <w:abstractNumId w:val="48"/>
  </w:num>
  <w:num w:numId="160">
    <w:abstractNumId w:val="79"/>
  </w:num>
  <w:num w:numId="161">
    <w:abstractNumId w:val="1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2">
    <w:abstractNumId w:val="2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4">
    <w:abstractNumId w:val="2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5">
    <w:abstractNumId w:val="2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2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abstractNumId w:val="1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abstractNumId w:val="1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abstractNumId w:val="1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1">
    <w:abstractNumId w:val="210"/>
  </w:num>
  <w:num w:numId="172">
    <w:abstractNumId w:val="77"/>
  </w:num>
  <w:num w:numId="173">
    <w:abstractNumId w:val="205"/>
  </w:num>
  <w:num w:numId="174">
    <w:abstractNumId w:val="213"/>
  </w:num>
  <w:num w:numId="175">
    <w:abstractNumId w:val="38"/>
  </w:num>
  <w:num w:numId="176">
    <w:abstractNumId w:val="113"/>
  </w:num>
  <w:num w:numId="177">
    <w:abstractNumId w:val="234"/>
  </w:num>
  <w:num w:numId="178">
    <w:abstractNumId w:val="96"/>
  </w:num>
  <w:num w:numId="179">
    <w:abstractNumId w:val="174"/>
  </w:num>
  <w:num w:numId="180">
    <w:abstractNumId w:val="170"/>
  </w:num>
  <w:num w:numId="181">
    <w:abstractNumId w:val="151"/>
  </w:num>
  <w:num w:numId="182">
    <w:abstractNumId w:val="206"/>
  </w:num>
  <w:num w:numId="183">
    <w:abstractNumId w:val="223"/>
  </w:num>
  <w:num w:numId="184">
    <w:abstractNumId w:val="175"/>
  </w:num>
  <w:num w:numId="185">
    <w:abstractNumId w:val="217"/>
  </w:num>
  <w:num w:numId="186">
    <w:abstractNumId w:val="59"/>
  </w:num>
  <w:num w:numId="187">
    <w:abstractNumId w:val="62"/>
  </w:num>
  <w:num w:numId="188">
    <w:abstractNumId w:val="33"/>
  </w:num>
  <w:num w:numId="189">
    <w:abstractNumId w:val="42"/>
  </w:num>
  <w:num w:numId="190">
    <w:abstractNumId w:val="235"/>
  </w:num>
  <w:num w:numId="191">
    <w:abstractNumId w:val="51"/>
  </w:num>
  <w:num w:numId="192">
    <w:abstractNumId w:val="19"/>
  </w:num>
  <w:num w:numId="193">
    <w:abstractNumId w:val="155"/>
  </w:num>
  <w:num w:numId="194">
    <w:abstractNumId w:val="165"/>
  </w:num>
  <w:num w:numId="195">
    <w:abstractNumId w:val="127"/>
  </w:num>
  <w:num w:numId="196">
    <w:abstractNumId w:val="177"/>
  </w:num>
  <w:num w:numId="197">
    <w:abstractNumId w:val="179"/>
  </w:num>
  <w:num w:numId="198">
    <w:abstractNumId w:val="101"/>
  </w:num>
  <w:num w:numId="199">
    <w:abstractNumId w:val="89"/>
  </w:num>
  <w:num w:numId="200">
    <w:abstractNumId w:val="146"/>
  </w:num>
  <w:num w:numId="201">
    <w:abstractNumId w:val="149"/>
  </w:num>
  <w:num w:numId="202">
    <w:abstractNumId w:val="112"/>
  </w:num>
  <w:num w:numId="203">
    <w:abstractNumId w:val="70"/>
  </w:num>
  <w:num w:numId="204">
    <w:abstractNumId w:val="57"/>
  </w:num>
  <w:num w:numId="205">
    <w:abstractNumId w:val="68"/>
  </w:num>
  <w:num w:numId="206">
    <w:abstractNumId w:val="80"/>
  </w:num>
  <w:num w:numId="207">
    <w:abstractNumId w:val="72"/>
  </w:num>
  <w:num w:numId="208">
    <w:abstractNumId w:val="110"/>
  </w:num>
  <w:num w:numId="209">
    <w:abstractNumId w:val="228"/>
  </w:num>
  <w:num w:numId="210">
    <w:abstractNumId w:val="201"/>
  </w:num>
  <w:num w:numId="211">
    <w:abstractNumId w:val="29"/>
  </w:num>
  <w:num w:numId="212">
    <w:abstractNumId w:val="125"/>
  </w:num>
  <w:num w:numId="213">
    <w:abstractNumId w:val="34"/>
  </w:num>
  <w:num w:numId="214">
    <w:abstractNumId w:val="121"/>
  </w:num>
  <w:num w:numId="215">
    <w:abstractNumId w:val="116"/>
  </w:num>
  <w:num w:numId="216">
    <w:abstractNumId w:val="107"/>
  </w:num>
  <w:num w:numId="217">
    <w:abstractNumId w:val="145"/>
  </w:num>
  <w:num w:numId="218">
    <w:abstractNumId w:val="105"/>
  </w:num>
  <w:num w:numId="219">
    <w:abstractNumId w:val="126"/>
  </w:num>
  <w:num w:numId="220">
    <w:abstractNumId w:val="158"/>
  </w:num>
  <w:num w:numId="221">
    <w:abstractNumId w:val="95"/>
  </w:num>
  <w:num w:numId="222">
    <w:abstractNumId w:val="181"/>
  </w:num>
  <w:num w:numId="223">
    <w:abstractNumId w:val="119"/>
  </w:num>
  <w:num w:numId="224">
    <w:abstractNumId w:val="117"/>
  </w:num>
  <w:num w:numId="225">
    <w:abstractNumId w:val="36"/>
  </w:num>
  <w:num w:numId="226">
    <w:abstractNumId w:val="102"/>
  </w:num>
  <w:num w:numId="227">
    <w:abstractNumId w:val="227"/>
  </w:num>
  <w:num w:numId="228">
    <w:abstractNumId w:val="163"/>
  </w:num>
  <w:num w:numId="229">
    <w:abstractNumId w:val="87"/>
  </w:num>
  <w:num w:numId="230">
    <w:abstractNumId w:val="135"/>
  </w:num>
  <w:num w:numId="231">
    <w:abstractNumId w:val="37"/>
  </w:num>
  <w:num w:numId="232">
    <w:abstractNumId w:val="216"/>
  </w:num>
  <w:num w:numId="233">
    <w:abstractNumId w:val="167"/>
  </w:num>
  <w:num w:numId="234">
    <w:abstractNumId w:val="99"/>
  </w:num>
  <w:num w:numId="235">
    <w:abstractNumId w:val="47"/>
  </w:num>
  <w:num w:numId="236">
    <w:abstractNumId w:val="76"/>
  </w:num>
  <w:num w:numId="237">
    <w:abstractNumId w:val="25"/>
  </w:num>
  <w:num w:numId="238">
    <w:abstractNumId w:val="220"/>
  </w:num>
  <w:num w:numId="239">
    <w:abstractNumId w:val="193"/>
  </w:num>
  <w:num w:numId="240">
    <w:abstractNumId w:val="219"/>
  </w:num>
  <w:num w:numId="241">
    <w:abstractNumId w:val="144"/>
  </w:num>
  <w:num w:numId="242">
    <w:abstractNumId w:val="195"/>
  </w:num>
  <w:num w:numId="243">
    <w:abstractNumId w:val="27"/>
  </w:num>
  <w:num w:numId="244">
    <w:abstractNumId w:val="139"/>
  </w:num>
  <w:num w:numId="245">
    <w:abstractNumId w:val="230"/>
  </w:num>
  <w:num w:numId="246">
    <w:abstractNumId w:val="104"/>
  </w:num>
  <w:num w:numId="247">
    <w:abstractNumId w:val="178"/>
  </w:num>
  <w:num w:numId="248">
    <w:abstractNumId w:val="199"/>
  </w:num>
  <w:numIdMacAtCleanup w:val="24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characterSpacingControl w:val="doNotCompress"/>
  <w:footnotePr>
    <w:footnote w:id="0"/>
    <w:footnote w:id="1"/>
  </w:footnotePr>
  <w:endnotePr>
    <w:endnote w:id="0"/>
    <w:endnote w:id="1"/>
  </w:endnotePr>
  <w:compat/>
  <w:rsids>
    <w:rsidRoot w:val="0095442E"/>
    <w:rsid w:val="00006770"/>
    <w:rsid w:val="00010648"/>
    <w:rsid w:val="00017EF3"/>
    <w:rsid w:val="00024A69"/>
    <w:rsid w:val="00027FCA"/>
    <w:rsid w:val="0003259A"/>
    <w:rsid w:val="000454CA"/>
    <w:rsid w:val="00047D85"/>
    <w:rsid w:val="00050B07"/>
    <w:rsid w:val="0005598D"/>
    <w:rsid w:val="00067046"/>
    <w:rsid w:val="000820BF"/>
    <w:rsid w:val="0009070E"/>
    <w:rsid w:val="00094A44"/>
    <w:rsid w:val="000A17CD"/>
    <w:rsid w:val="000A1981"/>
    <w:rsid w:val="000B29F0"/>
    <w:rsid w:val="000B3505"/>
    <w:rsid w:val="000B421E"/>
    <w:rsid w:val="000B739E"/>
    <w:rsid w:val="000C21B4"/>
    <w:rsid w:val="000C6C86"/>
    <w:rsid w:val="000C6F5B"/>
    <w:rsid w:val="000D74B1"/>
    <w:rsid w:val="000E235F"/>
    <w:rsid w:val="000F65A9"/>
    <w:rsid w:val="00102F0F"/>
    <w:rsid w:val="0010368E"/>
    <w:rsid w:val="00116221"/>
    <w:rsid w:val="0011656D"/>
    <w:rsid w:val="00132271"/>
    <w:rsid w:val="0013298F"/>
    <w:rsid w:val="0013491D"/>
    <w:rsid w:val="001360A6"/>
    <w:rsid w:val="001374D1"/>
    <w:rsid w:val="001416BE"/>
    <w:rsid w:val="001522A1"/>
    <w:rsid w:val="001575BC"/>
    <w:rsid w:val="001725A1"/>
    <w:rsid w:val="00172992"/>
    <w:rsid w:val="00195F17"/>
    <w:rsid w:val="00197506"/>
    <w:rsid w:val="001A7182"/>
    <w:rsid w:val="001B5048"/>
    <w:rsid w:val="001B5AEC"/>
    <w:rsid w:val="001B5FC3"/>
    <w:rsid w:val="001C0534"/>
    <w:rsid w:val="001C2085"/>
    <w:rsid w:val="001C5EA9"/>
    <w:rsid w:val="001C6737"/>
    <w:rsid w:val="001D2ED5"/>
    <w:rsid w:val="001D42DD"/>
    <w:rsid w:val="001E0F9E"/>
    <w:rsid w:val="001E6E45"/>
    <w:rsid w:val="001F0562"/>
    <w:rsid w:val="002122D5"/>
    <w:rsid w:val="00217DB8"/>
    <w:rsid w:val="00221EF8"/>
    <w:rsid w:val="002232D6"/>
    <w:rsid w:val="0022597D"/>
    <w:rsid w:val="00231FE4"/>
    <w:rsid w:val="002570B9"/>
    <w:rsid w:val="00271241"/>
    <w:rsid w:val="00273F10"/>
    <w:rsid w:val="00276354"/>
    <w:rsid w:val="002804B3"/>
    <w:rsid w:val="002865F1"/>
    <w:rsid w:val="002A45F6"/>
    <w:rsid w:val="002A73A9"/>
    <w:rsid w:val="002B32A2"/>
    <w:rsid w:val="002B5FC8"/>
    <w:rsid w:val="002B764E"/>
    <w:rsid w:val="002C6912"/>
    <w:rsid w:val="002C7526"/>
    <w:rsid w:val="002D3B13"/>
    <w:rsid w:val="002E7F13"/>
    <w:rsid w:val="002F0A74"/>
    <w:rsid w:val="002F1C2B"/>
    <w:rsid w:val="003033BB"/>
    <w:rsid w:val="003100AD"/>
    <w:rsid w:val="00341083"/>
    <w:rsid w:val="00344B5F"/>
    <w:rsid w:val="00345322"/>
    <w:rsid w:val="00355DC5"/>
    <w:rsid w:val="00361FF5"/>
    <w:rsid w:val="00362DCC"/>
    <w:rsid w:val="00371FCB"/>
    <w:rsid w:val="00383A46"/>
    <w:rsid w:val="00383E9F"/>
    <w:rsid w:val="003B1156"/>
    <w:rsid w:val="003B2834"/>
    <w:rsid w:val="003B5670"/>
    <w:rsid w:val="003F08AA"/>
    <w:rsid w:val="004255CA"/>
    <w:rsid w:val="00431E84"/>
    <w:rsid w:val="00436C6A"/>
    <w:rsid w:val="00441FE4"/>
    <w:rsid w:val="0044515B"/>
    <w:rsid w:val="004456F2"/>
    <w:rsid w:val="0045405D"/>
    <w:rsid w:val="0046305E"/>
    <w:rsid w:val="00464CA2"/>
    <w:rsid w:val="00471962"/>
    <w:rsid w:val="00472ADC"/>
    <w:rsid w:val="00484F62"/>
    <w:rsid w:val="004922F2"/>
    <w:rsid w:val="004A1D60"/>
    <w:rsid w:val="004A29AA"/>
    <w:rsid w:val="004B6B26"/>
    <w:rsid w:val="004C4284"/>
    <w:rsid w:val="004C45EA"/>
    <w:rsid w:val="004C6A71"/>
    <w:rsid w:val="004D6922"/>
    <w:rsid w:val="004D7FBF"/>
    <w:rsid w:val="004E4653"/>
    <w:rsid w:val="004F52E3"/>
    <w:rsid w:val="00504378"/>
    <w:rsid w:val="00512267"/>
    <w:rsid w:val="00526341"/>
    <w:rsid w:val="00533090"/>
    <w:rsid w:val="00540094"/>
    <w:rsid w:val="00544BC7"/>
    <w:rsid w:val="00545A2C"/>
    <w:rsid w:val="00572218"/>
    <w:rsid w:val="005752FB"/>
    <w:rsid w:val="005966D2"/>
    <w:rsid w:val="005A099A"/>
    <w:rsid w:val="005A2431"/>
    <w:rsid w:val="005C14AE"/>
    <w:rsid w:val="005C435B"/>
    <w:rsid w:val="005D0103"/>
    <w:rsid w:val="005D2CBE"/>
    <w:rsid w:val="005D2F15"/>
    <w:rsid w:val="005D5768"/>
    <w:rsid w:val="005E3062"/>
    <w:rsid w:val="005E4005"/>
    <w:rsid w:val="005F5AD7"/>
    <w:rsid w:val="0060022E"/>
    <w:rsid w:val="0062448A"/>
    <w:rsid w:val="00626E04"/>
    <w:rsid w:val="006277E6"/>
    <w:rsid w:val="00651D55"/>
    <w:rsid w:val="00655015"/>
    <w:rsid w:val="006559F3"/>
    <w:rsid w:val="00671F3D"/>
    <w:rsid w:val="00676873"/>
    <w:rsid w:val="006922D7"/>
    <w:rsid w:val="00696E64"/>
    <w:rsid w:val="006A308E"/>
    <w:rsid w:val="006C4F0A"/>
    <w:rsid w:val="006D0F57"/>
    <w:rsid w:val="006D36F8"/>
    <w:rsid w:val="006D4B2C"/>
    <w:rsid w:val="006E4979"/>
    <w:rsid w:val="006E63B5"/>
    <w:rsid w:val="006F26E6"/>
    <w:rsid w:val="006F7F0D"/>
    <w:rsid w:val="00710925"/>
    <w:rsid w:val="00714659"/>
    <w:rsid w:val="00730BE8"/>
    <w:rsid w:val="00742F82"/>
    <w:rsid w:val="00750598"/>
    <w:rsid w:val="00750AA6"/>
    <w:rsid w:val="00750E3C"/>
    <w:rsid w:val="00752E76"/>
    <w:rsid w:val="007A1621"/>
    <w:rsid w:val="007A2A5E"/>
    <w:rsid w:val="007A2F00"/>
    <w:rsid w:val="007B2DF6"/>
    <w:rsid w:val="007C155F"/>
    <w:rsid w:val="007D16E5"/>
    <w:rsid w:val="007D16EF"/>
    <w:rsid w:val="007E1302"/>
    <w:rsid w:val="007E4FF2"/>
    <w:rsid w:val="00807C42"/>
    <w:rsid w:val="00812E0B"/>
    <w:rsid w:val="00813039"/>
    <w:rsid w:val="008177DE"/>
    <w:rsid w:val="00820E2F"/>
    <w:rsid w:val="008322D2"/>
    <w:rsid w:val="00846F0F"/>
    <w:rsid w:val="00854A67"/>
    <w:rsid w:val="00864004"/>
    <w:rsid w:val="00870C96"/>
    <w:rsid w:val="00876714"/>
    <w:rsid w:val="00877849"/>
    <w:rsid w:val="00883ED8"/>
    <w:rsid w:val="008C2D6D"/>
    <w:rsid w:val="008D1E51"/>
    <w:rsid w:val="008E66B7"/>
    <w:rsid w:val="008F63B4"/>
    <w:rsid w:val="008F7438"/>
    <w:rsid w:val="0090541E"/>
    <w:rsid w:val="00926373"/>
    <w:rsid w:val="00927032"/>
    <w:rsid w:val="00927B46"/>
    <w:rsid w:val="009370BC"/>
    <w:rsid w:val="00947C15"/>
    <w:rsid w:val="0095442E"/>
    <w:rsid w:val="00963AF7"/>
    <w:rsid w:val="009650F4"/>
    <w:rsid w:val="00965643"/>
    <w:rsid w:val="009765BC"/>
    <w:rsid w:val="009856A9"/>
    <w:rsid w:val="00991B9C"/>
    <w:rsid w:val="009B5F64"/>
    <w:rsid w:val="009D3B3F"/>
    <w:rsid w:val="009D3B7E"/>
    <w:rsid w:val="009E0A0B"/>
    <w:rsid w:val="009F44F5"/>
    <w:rsid w:val="009F7C9A"/>
    <w:rsid w:val="00A0350E"/>
    <w:rsid w:val="00A120AC"/>
    <w:rsid w:val="00A16041"/>
    <w:rsid w:val="00A16405"/>
    <w:rsid w:val="00A52C62"/>
    <w:rsid w:val="00A80727"/>
    <w:rsid w:val="00A87BB8"/>
    <w:rsid w:val="00A9465E"/>
    <w:rsid w:val="00AE18E8"/>
    <w:rsid w:val="00B0629B"/>
    <w:rsid w:val="00B33A39"/>
    <w:rsid w:val="00B84702"/>
    <w:rsid w:val="00B93243"/>
    <w:rsid w:val="00BB7D8B"/>
    <w:rsid w:val="00BD1038"/>
    <w:rsid w:val="00BD2081"/>
    <w:rsid w:val="00BD7D62"/>
    <w:rsid w:val="00C03835"/>
    <w:rsid w:val="00C169DA"/>
    <w:rsid w:val="00C274DA"/>
    <w:rsid w:val="00C27EB5"/>
    <w:rsid w:val="00C302D5"/>
    <w:rsid w:val="00C42710"/>
    <w:rsid w:val="00C465B3"/>
    <w:rsid w:val="00C579B1"/>
    <w:rsid w:val="00C645B3"/>
    <w:rsid w:val="00C77876"/>
    <w:rsid w:val="00C77F73"/>
    <w:rsid w:val="00C811DB"/>
    <w:rsid w:val="00C811E8"/>
    <w:rsid w:val="00C832DD"/>
    <w:rsid w:val="00C93265"/>
    <w:rsid w:val="00C93FA5"/>
    <w:rsid w:val="00CA0B38"/>
    <w:rsid w:val="00CA10EE"/>
    <w:rsid w:val="00CB236F"/>
    <w:rsid w:val="00CB4417"/>
    <w:rsid w:val="00CB48BE"/>
    <w:rsid w:val="00CB4E7A"/>
    <w:rsid w:val="00CB7D00"/>
    <w:rsid w:val="00CC1762"/>
    <w:rsid w:val="00CC1CEA"/>
    <w:rsid w:val="00CC2F74"/>
    <w:rsid w:val="00CE4D1C"/>
    <w:rsid w:val="00CF1825"/>
    <w:rsid w:val="00CF19D0"/>
    <w:rsid w:val="00D03E90"/>
    <w:rsid w:val="00D10DB1"/>
    <w:rsid w:val="00D143EA"/>
    <w:rsid w:val="00D1549C"/>
    <w:rsid w:val="00D159DA"/>
    <w:rsid w:val="00D24B11"/>
    <w:rsid w:val="00D273B5"/>
    <w:rsid w:val="00D363C0"/>
    <w:rsid w:val="00D439BC"/>
    <w:rsid w:val="00D50B1C"/>
    <w:rsid w:val="00D60B06"/>
    <w:rsid w:val="00D62BDB"/>
    <w:rsid w:val="00D644DA"/>
    <w:rsid w:val="00D80FFF"/>
    <w:rsid w:val="00D92E39"/>
    <w:rsid w:val="00D92FE6"/>
    <w:rsid w:val="00D95731"/>
    <w:rsid w:val="00D96FE4"/>
    <w:rsid w:val="00DA00DB"/>
    <w:rsid w:val="00DA0A54"/>
    <w:rsid w:val="00DA10EA"/>
    <w:rsid w:val="00DA2B8F"/>
    <w:rsid w:val="00DA392A"/>
    <w:rsid w:val="00DB5701"/>
    <w:rsid w:val="00DB5B6A"/>
    <w:rsid w:val="00DB771E"/>
    <w:rsid w:val="00DD1893"/>
    <w:rsid w:val="00DE509B"/>
    <w:rsid w:val="00DE5E81"/>
    <w:rsid w:val="00DF39A0"/>
    <w:rsid w:val="00DF6D6D"/>
    <w:rsid w:val="00E03435"/>
    <w:rsid w:val="00E0720F"/>
    <w:rsid w:val="00E136AE"/>
    <w:rsid w:val="00E1562B"/>
    <w:rsid w:val="00E27D3E"/>
    <w:rsid w:val="00E308D4"/>
    <w:rsid w:val="00E43CD9"/>
    <w:rsid w:val="00E44CDE"/>
    <w:rsid w:val="00E50B8F"/>
    <w:rsid w:val="00E54B5E"/>
    <w:rsid w:val="00E75580"/>
    <w:rsid w:val="00E820D3"/>
    <w:rsid w:val="00E948D3"/>
    <w:rsid w:val="00EA77A3"/>
    <w:rsid w:val="00EB00FF"/>
    <w:rsid w:val="00EB2953"/>
    <w:rsid w:val="00EB57EE"/>
    <w:rsid w:val="00EB58D3"/>
    <w:rsid w:val="00EB68E8"/>
    <w:rsid w:val="00EB7C5E"/>
    <w:rsid w:val="00EC4A0B"/>
    <w:rsid w:val="00ED1DA5"/>
    <w:rsid w:val="00ED1DAD"/>
    <w:rsid w:val="00EE3421"/>
    <w:rsid w:val="00F20AC2"/>
    <w:rsid w:val="00F23850"/>
    <w:rsid w:val="00F65A9B"/>
    <w:rsid w:val="00F722C2"/>
    <w:rsid w:val="00F807FF"/>
    <w:rsid w:val="00F84A91"/>
    <w:rsid w:val="00F90D51"/>
    <w:rsid w:val="00F91408"/>
    <w:rsid w:val="00F93FAC"/>
    <w:rsid w:val="00FA4F9B"/>
    <w:rsid w:val="00FA5E32"/>
    <w:rsid w:val="00FD4CB9"/>
    <w:rsid w:val="00FE4598"/>
    <w:rsid w:val="00FF153F"/>
    <w:rsid w:val="00FF32D6"/>
    <w:rsid w:val="00FF3340"/>
    <w:rsid w:val="0866494E"/>
    <w:rsid w:val="1B272824"/>
    <w:rsid w:val="2A214DBD"/>
    <w:rsid w:val="314F1BC2"/>
    <w:rsid w:val="404E573A"/>
    <w:rsid w:val="49C44B43"/>
    <w:rsid w:val="5CDD3888"/>
    <w:rsid w:val="63525EB8"/>
    <w:rsid w:val="6CC82658"/>
    <w:rsid w:val="6D007D65"/>
    <w:rsid w:val="7A791F8A"/>
    <w:rsid w:val="7B7B49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fillcolor="white">
      <v:fill color="white"/>
    </o:shapedefaults>
    <o:shapelayout v:ext="edit">
      <o:idmap v:ext="edit" data="1"/>
      <o:rules v:ext="edit">
        <o:r id="V:Rule2"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B38"/>
    <w:pPr>
      <w:spacing w:after="160" w:line="259" w:lineRule="auto"/>
    </w:pPr>
    <w:rPr>
      <w:sz w:val="22"/>
      <w:szCs w:val="22"/>
      <w:lang w:val="en-IN"/>
    </w:rPr>
  </w:style>
  <w:style w:type="paragraph" w:styleId="Heading1">
    <w:name w:val="heading 1"/>
    <w:basedOn w:val="normal0"/>
    <w:next w:val="normal0"/>
    <w:link w:val="Heading1Char"/>
    <w:rsid w:val="00DA2B8F"/>
    <w:pPr>
      <w:keepNext/>
      <w:keepLines/>
      <w:spacing w:before="480" w:after="120" w:line="259" w:lineRule="auto"/>
      <w:outlineLvl w:val="0"/>
    </w:pPr>
    <w:rPr>
      <w:b/>
      <w:sz w:val="48"/>
      <w:szCs w:val="48"/>
      <w:lang w:val="en-IN" w:eastAsia="en-IN"/>
    </w:rPr>
  </w:style>
  <w:style w:type="paragraph" w:styleId="Heading2">
    <w:name w:val="heading 2"/>
    <w:basedOn w:val="Normal"/>
    <w:next w:val="Normal"/>
    <w:link w:val="Heading2Char"/>
    <w:unhideWhenUsed/>
    <w:qFormat/>
    <w:rsid w:val="00CA0B3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nhideWhenUsed/>
    <w:qFormat/>
    <w:rsid w:val="007D16E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0"/>
    <w:next w:val="normal0"/>
    <w:link w:val="Heading4Char"/>
    <w:rsid w:val="00DA2B8F"/>
    <w:pPr>
      <w:keepNext/>
      <w:keepLines/>
      <w:spacing w:before="240" w:after="40" w:line="259" w:lineRule="auto"/>
      <w:outlineLvl w:val="3"/>
    </w:pPr>
    <w:rPr>
      <w:b/>
      <w:sz w:val="24"/>
      <w:szCs w:val="24"/>
      <w:lang w:val="en-IN" w:eastAsia="en-IN"/>
    </w:rPr>
  </w:style>
  <w:style w:type="paragraph" w:styleId="Heading5">
    <w:name w:val="heading 5"/>
    <w:basedOn w:val="normal0"/>
    <w:next w:val="normal0"/>
    <w:link w:val="Heading5Char"/>
    <w:rsid w:val="00DA2B8F"/>
    <w:pPr>
      <w:keepNext/>
      <w:keepLines/>
      <w:spacing w:before="220" w:after="40" w:line="259" w:lineRule="auto"/>
      <w:outlineLvl w:val="4"/>
    </w:pPr>
    <w:rPr>
      <w:b/>
      <w:lang w:val="en-IN" w:eastAsia="en-IN"/>
    </w:rPr>
  </w:style>
  <w:style w:type="paragraph" w:styleId="Heading6">
    <w:name w:val="heading 6"/>
    <w:basedOn w:val="normal0"/>
    <w:next w:val="normal0"/>
    <w:link w:val="Heading6Char"/>
    <w:rsid w:val="00DA2B8F"/>
    <w:pPr>
      <w:keepNext/>
      <w:keepLines/>
      <w:spacing w:before="200" w:after="40" w:line="259" w:lineRule="auto"/>
      <w:outlineLvl w:val="5"/>
    </w:pPr>
    <w:rPr>
      <w:b/>
      <w:sz w:val="20"/>
      <w:szCs w:val="20"/>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qFormat/>
    <w:rsid w:val="00854A67"/>
    <w:pPr>
      <w:spacing w:after="200" w:line="276" w:lineRule="auto"/>
    </w:pPr>
    <w:rPr>
      <w:rFonts w:ascii="Calibri" w:eastAsia="Calibri" w:hAnsi="Calibri" w:cs="Calibri"/>
      <w:sz w:val="22"/>
      <w:szCs w:val="22"/>
    </w:rPr>
  </w:style>
  <w:style w:type="character" w:customStyle="1" w:styleId="Heading1Char">
    <w:name w:val="Heading 1 Char"/>
    <w:basedOn w:val="DefaultParagraphFont"/>
    <w:link w:val="Heading1"/>
    <w:rsid w:val="00DA2B8F"/>
    <w:rPr>
      <w:rFonts w:ascii="Calibri" w:eastAsia="Calibri" w:hAnsi="Calibri" w:cs="Calibri"/>
      <w:b/>
      <w:sz w:val="48"/>
      <w:szCs w:val="48"/>
      <w:lang w:val="en-IN" w:eastAsia="en-IN"/>
    </w:rPr>
  </w:style>
  <w:style w:type="character" w:customStyle="1" w:styleId="Heading2Char">
    <w:name w:val="Heading 2 Char"/>
    <w:basedOn w:val="DefaultParagraphFont"/>
    <w:link w:val="Heading2"/>
    <w:qFormat/>
    <w:rsid w:val="00CA0B3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rsid w:val="007D16EF"/>
    <w:rPr>
      <w:rFonts w:asciiTheme="majorHAnsi" w:eastAsiaTheme="majorEastAsia" w:hAnsiTheme="majorHAnsi" w:cstheme="majorBidi"/>
      <w:b/>
      <w:bCs/>
      <w:color w:val="4472C4" w:themeColor="accent1"/>
      <w:sz w:val="22"/>
      <w:szCs w:val="22"/>
      <w:lang w:val="en-IN"/>
    </w:rPr>
  </w:style>
  <w:style w:type="character" w:customStyle="1" w:styleId="Heading4Char">
    <w:name w:val="Heading 4 Char"/>
    <w:basedOn w:val="DefaultParagraphFont"/>
    <w:link w:val="Heading4"/>
    <w:rsid w:val="00DA2B8F"/>
    <w:rPr>
      <w:rFonts w:ascii="Calibri" w:eastAsia="Calibri" w:hAnsi="Calibri" w:cs="Calibri"/>
      <w:b/>
      <w:sz w:val="24"/>
      <w:szCs w:val="24"/>
      <w:lang w:val="en-IN" w:eastAsia="en-IN"/>
    </w:rPr>
  </w:style>
  <w:style w:type="character" w:customStyle="1" w:styleId="Heading5Char">
    <w:name w:val="Heading 5 Char"/>
    <w:basedOn w:val="DefaultParagraphFont"/>
    <w:link w:val="Heading5"/>
    <w:rsid w:val="00DA2B8F"/>
    <w:rPr>
      <w:rFonts w:ascii="Calibri" w:eastAsia="Calibri" w:hAnsi="Calibri" w:cs="Calibri"/>
      <w:b/>
      <w:sz w:val="22"/>
      <w:szCs w:val="22"/>
      <w:lang w:val="en-IN" w:eastAsia="en-IN"/>
    </w:rPr>
  </w:style>
  <w:style w:type="character" w:customStyle="1" w:styleId="Heading6Char">
    <w:name w:val="Heading 6 Char"/>
    <w:basedOn w:val="DefaultParagraphFont"/>
    <w:link w:val="Heading6"/>
    <w:rsid w:val="00DA2B8F"/>
    <w:rPr>
      <w:rFonts w:ascii="Calibri" w:eastAsia="Calibri" w:hAnsi="Calibri" w:cs="Calibri"/>
      <w:b/>
      <w:lang w:val="en-IN" w:eastAsia="en-IN"/>
    </w:rPr>
  </w:style>
  <w:style w:type="paragraph" w:styleId="Footer">
    <w:name w:val="footer"/>
    <w:basedOn w:val="Normal"/>
    <w:link w:val="FooterChar"/>
    <w:uiPriority w:val="99"/>
    <w:unhideWhenUsed/>
    <w:qFormat/>
    <w:rsid w:val="00CA0B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0B38"/>
  </w:style>
  <w:style w:type="paragraph" w:styleId="Header">
    <w:name w:val="header"/>
    <w:basedOn w:val="Normal"/>
    <w:link w:val="HeaderChar"/>
    <w:uiPriority w:val="99"/>
    <w:unhideWhenUsed/>
    <w:qFormat/>
    <w:rsid w:val="00CA0B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0B38"/>
  </w:style>
  <w:style w:type="table" w:styleId="TableGrid">
    <w:name w:val="Table Grid"/>
    <w:basedOn w:val="TableNormal"/>
    <w:uiPriority w:val="99"/>
    <w:qFormat/>
    <w:rsid w:val="00CA0B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qFormat/>
    <w:rsid w:val="00CA0B38"/>
    <w:pPr>
      <w:ind w:left="720"/>
      <w:contextualSpacing/>
    </w:pPr>
  </w:style>
  <w:style w:type="paragraph" w:styleId="NoSpacing">
    <w:name w:val="No Spacing"/>
    <w:uiPriority w:val="1"/>
    <w:qFormat/>
    <w:rsid w:val="00CA0B38"/>
    <w:rPr>
      <w:sz w:val="22"/>
      <w:szCs w:val="22"/>
      <w:lang w:val="en-IN"/>
    </w:rPr>
  </w:style>
  <w:style w:type="paragraph" w:customStyle="1" w:styleId="sloobjli">
    <w:name w:val="slo_obj_li"/>
    <w:basedOn w:val="Normal"/>
    <w:qFormat/>
    <w:rsid w:val="00CA0B38"/>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1C05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0534"/>
    <w:rPr>
      <w:rFonts w:ascii="Tahoma" w:hAnsi="Tahoma" w:cs="Tahoma"/>
      <w:sz w:val="16"/>
      <w:szCs w:val="16"/>
      <w:lang w:val="en-IN"/>
    </w:rPr>
  </w:style>
  <w:style w:type="paragraph" w:customStyle="1" w:styleId="msonormal0">
    <w:name w:val="msonormal"/>
    <w:basedOn w:val="Normal"/>
    <w:rsid w:val="006E4979"/>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styleId="NormalWeb">
    <w:name w:val="Normal (Web)"/>
    <w:basedOn w:val="Normal"/>
    <w:uiPriority w:val="99"/>
    <w:unhideWhenUsed/>
    <w:rsid w:val="006E4979"/>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paragraph" w:customStyle="1" w:styleId="TableParagraph">
    <w:name w:val="Table Paragraph"/>
    <w:basedOn w:val="Normal"/>
    <w:uiPriority w:val="1"/>
    <w:qFormat/>
    <w:rsid w:val="00676873"/>
    <w:pPr>
      <w:widowControl w:val="0"/>
      <w:suppressAutoHyphens/>
      <w:spacing w:after="0" w:line="240" w:lineRule="auto"/>
      <w:ind w:left="81"/>
    </w:pPr>
    <w:rPr>
      <w:rFonts w:ascii="Times New Roman" w:eastAsia="Times New Roman" w:hAnsi="Times New Roman" w:cs="Times New Roman"/>
      <w:lang w:val="en-US"/>
    </w:rPr>
  </w:style>
  <w:style w:type="paragraph" w:styleId="Title">
    <w:name w:val="Title"/>
    <w:basedOn w:val="Normal"/>
    <w:next w:val="Normal"/>
    <w:link w:val="TitleChar"/>
    <w:qFormat/>
    <w:rsid w:val="00676873"/>
    <w:pPr>
      <w:keepNext/>
      <w:keepLines/>
      <w:spacing w:after="60" w:line="276" w:lineRule="auto"/>
    </w:pPr>
    <w:rPr>
      <w:rFonts w:ascii="Arial" w:eastAsia="Arial" w:hAnsi="Arial" w:cs="Arial"/>
      <w:sz w:val="52"/>
      <w:szCs w:val="52"/>
      <w:lang w:val="en-GB" w:eastAsia="en-IN" w:bidi="hi-IN"/>
    </w:rPr>
  </w:style>
  <w:style w:type="character" w:customStyle="1" w:styleId="TitleChar">
    <w:name w:val="Title Char"/>
    <w:basedOn w:val="DefaultParagraphFont"/>
    <w:link w:val="Title"/>
    <w:rsid w:val="00676873"/>
    <w:rPr>
      <w:rFonts w:ascii="Arial" w:eastAsia="Arial" w:hAnsi="Arial" w:cs="Arial"/>
      <w:sz w:val="52"/>
      <w:szCs w:val="52"/>
      <w:lang w:val="en-GB" w:eastAsia="en-IN" w:bidi="hi-IN"/>
    </w:rPr>
  </w:style>
  <w:style w:type="paragraph" w:customStyle="1" w:styleId="Default">
    <w:name w:val="Default"/>
    <w:rsid w:val="00676873"/>
    <w:pPr>
      <w:autoSpaceDE w:val="0"/>
      <w:autoSpaceDN w:val="0"/>
      <w:adjustRightInd w:val="0"/>
    </w:pPr>
    <w:rPr>
      <w:rFonts w:ascii="Mangal" w:hAnsi="Mangal" w:cs="Mangal"/>
      <w:color w:val="000000"/>
      <w:sz w:val="24"/>
      <w:szCs w:val="24"/>
      <w:lang w:val="en-IN" w:bidi="hi-IN"/>
    </w:rPr>
  </w:style>
  <w:style w:type="character" w:customStyle="1" w:styleId="fontstyle01">
    <w:name w:val="fontstyle01"/>
    <w:basedOn w:val="DefaultParagraphFont"/>
    <w:rsid w:val="00676873"/>
    <w:rPr>
      <w:rFonts w:ascii="TimesNewRomanPS-BoldMT" w:hAnsi="TimesNewRomanPS-BoldMT" w:hint="default"/>
      <w:b/>
      <w:bCs/>
      <w:i w:val="0"/>
      <w:iCs w:val="0"/>
      <w:color w:val="000000"/>
      <w:sz w:val="28"/>
      <w:szCs w:val="28"/>
    </w:rPr>
  </w:style>
  <w:style w:type="table" w:customStyle="1" w:styleId="TableGrid1">
    <w:name w:val="Table Grid1"/>
    <w:basedOn w:val="TableNormal"/>
    <w:next w:val="TableGrid"/>
    <w:uiPriority w:val="39"/>
    <w:rsid w:val="00676873"/>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Preformatted">
    <w:name w:val="HTML Preformatted"/>
    <w:basedOn w:val="Normal"/>
    <w:link w:val="HTMLPreformattedChar"/>
    <w:uiPriority w:val="99"/>
    <w:unhideWhenUsed/>
    <w:rsid w:val="006768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676873"/>
    <w:rPr>
      <w:rFonts w:ascii="Courier New" w:eastAsia="Times New Roman" w:hAnsi="Courier New" w:cs="Courier New"/>
    </w:rPr>
  </w:style>
  <w:style w:type="character" w:customStyle="1" w:styleId="y2iqfc">
    <w:name w:val="y2iqfc"/>
    <w:basedOn w:val="DefaultParagraphFont"/>
    <w:rsid w:val="00676873"/>
  </w:style>
  <w:style w:type="character" w:styleId="Strong">
    <w:name w:val="Strong"/>
    <w:basedOn w:val="DefaultParagraphFont"/>
    <w:uiPriority w:val="22"/>
    <w:qFormat/>
    <w:rsid w:val="007D16EF"/>
    <w:rPr>
      <w:b/>
      <w:bCs/>
    </w:rPr>
  </w:style>
  <w:style w:type="paragraph" w:styleId="Subtitle">
    <w:name w:val="Subtitle"/>
    <w:basedOn w:val="normal0"/>
    <w:next w:val="normal0"/>
    <w:link w:val="SubtitleChar"/>
    <w:rsid w:val="00DA2B8F"/>
    <w:pPr>
      <w:keepNext/>
      <w:keepLines/>
      <w:spacing w:before="360" w:after="80" w:line="259" w:lineRule="auto"/>
    </w:pPr>
    <w:rPr>
      <w:rFonts w:ascii="Georgia" w:eastAsia="Georgia" w:hAnsi="Georgia" w:cs="Georgia"/>
      <w:i/>
      <w:color w:val="666666"/>
      <w:sz w:val="48"/>
      <w:szCs w:val="48"/>
      <w:lang w:val="en-IN" w:eastAsia="en-IN"/>
    </w:rPr>
  </w:style>
  <w:style w:type="character" w:customStyle="1" w:styleId="SubtitleChar">
    <w:name w:val="Subtitle Char"/>
    <w:basedOn w:val="DefaultParagraphFont"/>
    <w:link w:val="Subtitle"/>
    <w:rsid w:val="00DA2B8F"/>
    <w:rPr>
      <w:rFonts w:ascii="Georgia" w:eastAsia="Georgia" w:hAnsi="Georgia" w:cs="Georgia"/>
      <w:i/>
      <w:color w:val="666666"/>
      <w:sz w:val="48"/>
      <w:szCs w:val="48"/>
      <w:lang w:val="en-IN" w:eastAsia="en-IN"/>
    </w:rPr>
  </w:style>
</w:styles>
</file>

<file path=word/webSettings.xml><?xml version="1.0" encoding="utf-8"?>
<w:webSettings xmlns:r="http://schemas.openxmlformats.org/officeDocument/2006/relationships" xmlns:w="http://schemas.openxmlformats.org/wordprocessingml/2006/main">
  <w:divs>
    <w:div w:id="261574575">
      <w:bodyDiv w:val="1"/>
      <w:marLeft w:val="0"/>
      <w:marRight w:val="0"/>
      <w:marTop w:val="0"/>
      <w:marBottom w:val="0"/>
      <w:divBdr>
        <w:top w:val="none" w:sz="0" w:space="0" w:color="auto"/>
        <w:left w:val="none" w:sz="0" w:space="0" w:color="auto"/>
        <w:bottom w:val="none" w:sz="0" w:space="0" w:color="auto"/>
        <w:right w:val="none" w:sz="0" w:space="0" w:color="auto"/>
      </w:divBdr>
    </w:div>
    <w:div w:id="1024331334">
      <w:bodyDiv w:val="1"/>
      <w:marLeft w:val="0"/>
      <w:marRight w:val="0"/>
      <w:marTop w:val="0"/>
      <w:marBottom w:val="0"/>
      <w:divBdr>
        <w:top w:val="none" w:sz="0" w:space="0" w:color="auto"/>
        <w:left w:val="none" w:sz="0" w:space="0" w:color="auto"/>
        <w:bottom w:val="none" w:sz="0" w:space="0" w:color="auto"/>
        <w:right w:val="none" w:sz="0" w:space="0" w:color="auto"/>
      </w:divBdr>
    </w:div>
    <w:div w:id="1184397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51C298-E92C-483F-81DC-FC19261C41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162</Pages>
  <Words>37924</Words>
  <Characters>216170</Characters>
  <Application>Microsoft Office Word</Application>
  <DocSecurity>0</DocSecurity>
  <Lines>1801</Lines>
  <Paragraphs>507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Dinesh Kumar</dc:creator>
  <cp:lastModifiedBy>Dell</cp:lastModifiedBy>
  <cp:revision>110</cp:revision>
  <dcterms:created xsi:type="dcterms:W3CDTF">2024-05-06T17:21:00Z</dcterms:created>
  <dcterms:modified xsi:type="dcterms:W3CDTF">2025-11-24T07:18:00Z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1033-11.2.0.11486</vt:lpwstr>
  </property>
  <property fmtid="{D5CDD505-2E9C-101B-9397-08002B2CF9AE}" pid="3" name="ICV">
    <vt:lpwstr>AB2B4482E91F48538E6BB6D229940077</vt:lpwstr>
  </property>
</Properties>
</file>